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E50" w:rsidRDefault="00383E50" w:rsidP="00F10BBE">
      <w:pPr>
        <w:pStyle w:val="a6"/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39952727" r:id="rId8"/>
        </w:object>
      </w:r>
    </w:p>
    <w:p w:rsidR="00383E50" w:rsidRPr="006E66CD" w:rsidRDefault="00383E50" w:rsidP="00383E50">
      <w:pPr>
        <w:jc w:val="center"/>
        <w:rPr>
          <w:sz w:val="16"/>
          <w:szCs w:val="16"/>
        </w:rPr>
      </w:pPr>
    </w:p>
    <w:p w:rsidR="00383E50" w:rsidRPr="006E66CD" w:rsidRDefault="00383E50" w:rsidP="00383E50">
      <w:pPr>
        <w:jc w:val="center"/>
        <w:rPr>
          <w:sz w:val="32"/>
          <w:szCs w:val="32"/>
        </w:rPr>
      </w:pPr>
      <w:r w:rsidRPr="006E66CD">
        <w:rPr>
          <w:sz w:val="32"/>
          <w:szCs w:val="32"/>
        </w:rPr>
        <w:t xml:space="preserve">ТВЕРСКАЯ ОБЛАСТЬ </w:t>
      </w:r>
    </w:p>
    <w:p w:rsidR="00383E50" w:rsidRPr="006E66CD" w:rsidRDefault="00383E50" w:rsidP="00383E50">
      <w:pPr>
        <w:jc w:val="center"/>
        <w:rPr>
          <w:rFonts w:ascii="Arial" w:hAnsi="Arial"/>
          <w:sz w:val="32"/>
          <w:szCs w:val="32"/>
        </w:rPr>
      </w:pPr>
    </w:p>
    <w:p w:rsidR="00383E50" w:rsidRPr="00B10155" w:rsidRDefault="00383E50" w:rsidP="00383E50">
      <w:pPr>
        <w:jc w:val="center"/>
        <w:rPr>
          <w:b/>
          <w:sz w:val="40"/>
          <w:szCs w:val="40"/>
        </w:rPr>
      </w:pPr>
      <w:r w:rsidRPr="00B10155">
        <w:rPr>
          <w:b/>
          <w:sz w:val="40"/>
          <w:szCs w:val="40"/>
        </w:rPr>
        <w:t xml:space="preserve">АДМИНИСТРАЦИЯ  </w:t>
      </w:r>
    </w:p>
    <w:p w:rsidR="00383E50" w:rsidRPr="00B10155" w:rsidRDefault="00383E50" w:rsidP="00383E50">
      <w:pPr>
        <w:jc w:val="center"/>
        <w:rPr>
          <w:b/>
          <w:sz w:val="40"/>
          <w:szCs w:val="40"/>
        </w:rPr>
      </w:pPr>
      <w:r w:rsidRPr="00B10155">
        <w:rPr>
          <w:b/>
          <w:sz w:val="40"/>
          <w:szCs w:val="40"/>
        </w:rPr>
        <w:t>РЖЕВСКОГО МУНИЦИПАЛЬНОГО ОКРУГА</w:t>
      </w:r>
    </w:p>
    <w:p w:rsidR="00383E50" w:rsidRPr="006E66CD" w:rsidRDefault="00383E50" w:rsidP="00383E5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383E50" w:rsidRPr="00D4722E" w:rsidRDefault="00383E50" w:rsidP="00383E50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383E50" w:rsidRDefault="00383E50" w:rsidP="00383E50">
      <w:pPr>
        <w:rPr>
          <w:b/>
          <w:sz w:val="20"/>
          <w:szCs w:val="20"/>
        </w:rPr>
      </w:pPr>
    </w:p>
    <w:p w:rsidR="00383E50" w:rsidRPr="00B10155" w:rsidRDefault="00383E50" w:rsidP="00383E50">
      <w:pPr>
        <w:jc w:val="center"/>
        <w:rPr>
          <w:sz w:val="28"/>
          <w:szCs w:val="28"/>
        </w:rPr>
      </w:pPr>
      <w:r>
        <w:rPr>
          <w:sz w:val="28"/>
          <w:szCs w:val="28"/>
        </w:rPr>
        <w:t>15.02.2023</w:t>
      </w:r>
      <w:r w:rsidRPr="00B10155">
        <w:rPr>
          <w:sz w:val="28"/>
          <w:szCs w:val="28"/>
        </w:rPr>
        <w:t xml:space="preserve"> </w:t>
      </w:r>
      <w:r w:rsidRPr="00B10155">
        <w:rPr>
          <w:sz w:val="28"/>
          <w:szCs w:val="28"/>
        </w:rPr>
        <w:tab/>
      </w:r>
      <w:r w:rsidRPr="00B10155">
        <w:rPr>
          <w:sz w:val="28"/>
          <w:szCs w:val="28"/>
        </w:rPr>
        <w:tab/>
        <w:t xml:space="preserve">           </w:t>
      </w:r>
      <w:r w:rsidRPr="00B10155">
        <w:rPr>
          <w:sz w:val="28"/>
          <w:szCs w:val="28"/>
        </w:rPr>
        <w:tab/>
      </w:r>
      <w:r w:rsidRPr="00B10155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B10155">
        <w:rPr>
          <w:sz w:val="28"/>
          <w:szCs w:val="28"/>
        </w:rPr>
        <w:tab/>
      </w:r>
      <w:r w:rsidRPr="00B10155">
        <w:rPr>
          <w:sz w:val="28"/>
          <w:szCs w:val="28"/>
        </w:rPr>
        <w:tab/>
        <w:t xml:space="preserve">                           № </w:t>
      </w:r>
      <w:r>
        <w:rPr>
          <w:sz w:val="28"/>
          <w:szCs w:val="28"/>
        </w:rPr>
        <w:t>79</w:t>
      </w:r>
    </w:p>
    <w:p w:rsidR="00383E50" w:rsidRDefault="00383E50" w:rsidP="00383E50">
      <w:pPr>
        <w:jc w:val="both"/>
      </w:pPr>
    </w:p>
    <w:p w:rsidR="00383E50" w:rsidRDefault="00383E50" w:rsidP="00383E50">
      <w:pPr>
        <w:jc w:val="both"/>
      </w:pPr>
    </w:p>
    <w:p w:rsidR="00383E50" w:rsidRDefault="00383E50" w:rsidP="00383E50">
      <w:pPr>
        <w:jc w:val="both"/>
        <w:rPr>
          <w:b/>
        </w:rPr>
      </w:pPr>
      <w:r w:rsidRPr="00EB3F99">
        <w:rPr>
          <w:b/>
        </w:rPr>
        <w:t xml:space="preserve">Об утверждении </w:t>
      </w:r>
      <w:r>
        <w:rPr>
          <w:b/>
        </w:rPr>
        <w:t>Поряд</w:t>
      </w:r>
      <w:r w:rsidRPr="00085BD2">
        <w:rPr>
          <w:b/>
        </w:rPr>
        <w:t>к</w:t>
      </w:r>
      <w:r>
        <w:rPr>
          <w:b/>
        </w:rPr>
        <w:t>а</w:t>
      </w:r>
      <w:r w:rsidRPr="00085BD2">
        <w:rPr>
          <w:b/>
        </w:rPr>
        <w:t xml:space="preserve"> компенсации расходов</w:t>
      </w:r>
      <w:r>
        <w:rPr>
          <w:b/>
        </w:rPr>
        <w:t xml:space="preserve"> </w:t>
      </w:r>
      <w:r w:rsidRPr="00085BD2">
        <w:rPr>
          <w:b/>
        </w:rPr>
        <w:t xml:space="preserve">на оплату </w:t>
      </w:r>
    </w:p>
    <w:p w:rsidR="00383E50" w:rsidRDefault="00383E50" w:rsidP="00383E50">
      <w:pPr>
        <w:jc w:val="both"/>
        <w:rPr>
          <w:b/>
        </w:rPr>
      </w:pPr>
      <w:r w:rsidRPr="00085BD2">
        <w:rPr>
          <w:b/>
        </w:rPr>
        <w:t xml:space="preserve">жилых помещений, отопления и освещения </w:t>
      </w:r>
      <w:proofErr w:type="gramStart"/>
      <w:r w:rsidRPr="00085BD2">
        <w:rPr>
          <w:b/>
        </w:rPr>
        <w:t>педагогическим</w:t>
      </w:r>
      <w:proofErr w:type="gramEnd"/>
      <w:r w:rsidRPr="00085BD2">
        <w:rPr>
          <w:b/>
        </w:rPr>
        <w:t xml:space="preserve"> </w:t>
      </w:r>
    </w:p>
    <w:p w:rsidR="00383E50" w:rsidRDefault="00383E50" w:rsidP="00383E50">
      <w:pPr>
        <w:jc w:val="both"/>
        <w:rPr>
          <w:b/>
        </w:rPr>
      </w:pPr>
      <w:r w:rsidRPr="00085BD2">
        <w:rPr>
          <w:b/>
        </w:rPr>
        <w:t xml:space="preserve">работникам муниципальных образовательных учреждений </w:t>
      </w:r>
    </w:p>
    <w:p w:rsidR="00383E50" w:rsidRDefault="00383E50" w:rsidP="00383E50">
      <w:pPr>
        <w:jc w:val="both"/>
        <w:rPr>
          <w:b/>
        </w:rPr>
      </w:pPr>
      <w:r w:rsidRPr="00085BD2">
        <w:rPr>
          <w:b/>
        </w:rPr>
        <w:t xml:space="preserve">и учреждений дополнительного образования Ржевского </w:t>
      </w:r>
    </w:p>
    <w:p w:rsidR="00383E50" w:rsidRDefault="00383E50" w:rsidP="00383E50">
      <w:pPr>
        <w:jc w:val="both"/>
        <w:rPr>
          <w:b/>
        </w:rPr>
      </w:pPr>
      <w:r w:rsidRPr="00085BD2">
        <w:rPr>
          <w:b/>
        </w:rPr>
        <w:t>муниципального округа Тверской</w:t>
      </w:r>
      <w:r>
        <w:rPr>
          <w:b/>
        </w:rPr>
        <w:t xml:space="preserve"> </w:t>
      </w:r>
      <w:r w:rsidRPr="00085BD2">
        <w:rPr>
          <w:b/>
        </w:rPr>
        <w:t>области</w:t>
      </w:r>
      <w:r>
        <w:rPr>
          <w:b/>
        </w:rPr>
        <w:t>,</w:t>
      </w:r>
      <w:r w:rsidRPr="00085BD2">
        <w:rPr>
          <w:b/>
        </w:rPr>
        <w:t xml:space="preserve"> </w:t>
      </w:r>
      <w:proofErr w:type="gramStart"/>
      <w:r>
        <w:rPr>
          <w:b/>
        </w:rPr>
        <w:t>проживающим</w:t>
      </w:r>
      <w:proofErr w:type="gramEnd"/>
      <w:r>
        <w:rPr>
          <w:b/>
        </w:rPr>
        <w:t xml:space="preserve"> </w:t>
      </w:r>
    </w:p>
    <w:p w:rsidR="00383E50" w:rsidRDefault="00383E50" w:rsidP="00383E50">
      <w:pPr>
        <w:jc w:val="both"/>
        <w:rPr>
          <w:b/>
        </w:rPr>
      </w:pPr>
      <w:r>
        <w:rPr>
          <w:b/>
        </w:rPr>
        <w:t xml:space="preserve">и </w:t>
      </w:r>
      <w:proofErr w:type="gramStart"/>
      <w:r>
        <w:rPr>
          <w:b/>
        </w:rPr>
        <w:t>работающим</w:t>
      </w:r>
      <w:proofErr w:type="gramEnd"/>
      <w:r w:rsidRPr="00085BD2">
        <w:rPr>
          <w:b/>
        </w:rPr>
        <w:t xml:space="preserve"> в сельских населенных пунктах</w:t>
      </w:r>
      <w:r>
        <w:rPr>
          <w:b/>
        </w:rPr>
        <w:t xml:space="preserve"> Ржевского </w:t>
      </w:r>
    </w:p>
    <w:p w:rsidR="00383E50" w:rsidRPr="000C513E" w:rsidRDefault="00383E50" w:rsidP="00383E50">
      <w:pPr>
        <w:jc w:val="both"/>
        <w:rPr>
          <w:b/>
        </w:rPr>
      </w:pPr>
      <w:r>
        <w:rPr>
          <w:b/>
        </w:rPr>
        <w:t>муниципального округа Тверской области</w:t>
      </w:r>
      <w:bookmarkStart w:id="0" w:name="_GoBack"/>
      <w:bookmarkEnd w:id="0"/>
    </w:p>
    <w:p w:rsidR="00383E50" w:rsidRDefault="00383E50" w:rsidP="00383E50">
      <w:pPr>
        <w:jc w:val="both"/>
      </w:pPr>
    </w:p>
    <w:p w:rsidR="00383E50" w:rsidRPr="00E838CC" w:rsidRDefault="00383E50" w:rsidP="00383E5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 </w:t>
      </w:r>
    </w:p>
    <w:p w:rsidR="00383E50" w:rsidRPr="00434A7E" w:rsidRDefault="00383E50" w:rsidP="00383E50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На основании Закона Тверской области от 22.12.2011 № 82-ЗО «О компенсации расходов на оплату жилых помещений, отопления и освещения педагогическим работникам, проживающим и работающим в сельских населенных пунктах, рабочих поселках (поселках городского типа)», Закона Тверской области от 23.12.2015 № 132-ЗО «</w:t>
      </w:r>
      <w:r w:rsidRPr="00EA168A">
        <w:rPr>
          <w:bCs/>
        </w:rPr>
        <w:t xml:space="preserve">О наделении органов </w:t>
      </w:r>
      <w:proofErr w:type="gramStart"/>
      <w:r w:rsidRPr="00EA168A">
        <w:rPr>
          <w:bCs/>
        </w:rPr>
        <w:t>местного самоуправления муниципальных образований Тверской области отдельными государственными полномочиями Тверской области по предоставлению компенсации расходов на оплату жилых помещений, отопления и освещения отдельным категориям педагогических работников, проживающим и работающим в сельских населенных пунктах, рабочих поселках (поселках городского типа)</w:t>
      </w:r>
      <w:r>
        <w:rPr>
          <w:bCs/>
        </w:rPr>
        <w:t>»</w:t>
      </w:r>
      <w:r w:rsidRPr="00C06784">
        <w:t>,</w:t>
      </w:r>
      <w:r>
        <w:t xml:space="preserve"> рук</w:t>
      </w:r>
      <w:r>
        <w:t>о</w:t>
      </w:r>
      <w:r>
        <w:t xml:space="preserve">водствуясь </w:t>
      </w:r>
      <w:r w:rsidRPr="00424ECA">
        <w:t xml:space="preserve">статьями </w:t>
      </w:r>
      <w:r>
        <w:t>37 и 40 Устава Ржевского муниципального округа</w:t>
      </w:r>
      <w:r w:rsidRPr="00E041D3">
        <w:t xml:space="preserve"> </w:t>
      </w:r>
      <w:r w:rsidRPr="00640EF5">
        <w:t xml:space="preserve">Тверской области, Администрация </w:t>
      </w:r>
      <w:r>
        <w:t>Рже</w:t>
      </w:r>
      <w:r>
        <w:t>в</w:t>
      </w:r>
      <w:r>
        <w:t>ского муниципального округа</w:t>
      </w:r>
      <w:r w:rsidRPr="00640EF5">
        <w:t xml:space="preserve"> </w:t>
      </w:r>
      <w:proofErr w:type="gramEnd"/>
    </w:p>
    <w:p w:rsidR="00383E50" w:rsidRPr="00640EF5" w:rsidRDefault="00383E50" w:rsidP="00383E50">
      <w:pPr>
        <w:autoSpaceDE w:val="0"/>
        <w:autoSpaceDN w:val="0"/>
        <w:adjustRightInd w:val="0"/>
        <w:spacing w:line="360" w:lineRule="auto"/>
        <w:ind w:firstLine="540"/>
        <w:jc w:val="both"/>
      </w:pPr>
    </w:p>
    <w:p w:rsidR="00383E50" w:rsidRDefault="00383E50" w:rsidP="00383E50">
      <w:pPr>
        <w:widowControl w:val="0"/>
        <w:autoSpaceDE w:val="0"/>
        <w:autoSpaceDN w:val="0"/>
        <w:adjustRightInd w:val="0"/>
        <w:spacing w:after="120" w:line="360" w:lineRule="auto"/>
        <w:jc w:val="center"/>
      </w:pPr>
      <w:proofErr w:type="gramStart"/>
      <w:r w:rsidRPr="00424ECA">
        <w:t>П</w:t>
      </w:r>
      <w:proofErr w:type="gramEnd"/>
      <w:r w:rsidRPr="00424ECA">
        <w:t xml:space="preserve"> О С Т А Н О В Л Я Е Т:</w:t>
      </w:r>
    </w:p>
    <w:p w:rsidR="00383E50" w:rsidRDefault="00383E50" w:rsidP="00383E50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 1. </w:t>
      </w:r>
      <w:bookmarkStart w:id="1" w:name="sub_2"/>
      <w:proofErr w:type="gramStart"/>
      <w:r>
        <w:t>Определить Администрацию Ржевского муниципального округа Тверской области уполномоченным органом по реализации отдельных государственных</w:t>
      </w:r>
      <w:r w:rsidRPr="00B6626B">
        <w:t xml:space="preserve"> полномочи</w:t>
      </w:r>
      <w:r>
        <w:t xml:space="preserve">й </w:t>
      </w:r>
      <w:r w:rsidRPr="008A327E">
        <w:t xml:space="preserve">по предоставлению компенсации расходов </w:t>
      </w:r>
      <w:r>
        <w:t>на</w:t>
      </w:r>
      <w:r w:rsidRPr="008A327E">
        <w:t xml:space="preserve"> оплату жилых помещений, отопления и освещения педагогическим работникам муниципальных образовательных организаций </w:t>
      </w:r>
      <w:r>
        <w:t xml:space="preserve">Ржевского муниципального округа </w:t>
      </w:r>
      <w:r w:rsidRPr="008A327E">
        <w:t xml:space="preserve">Тверской области, руководителям муниципальных образовательных организаций </w:t>
      </w:r>
      <w:r>
        <w:t xml:space="preserve">Ржевского муниципального округа </w:t>
      </w:r>
      <w:r w:rsidRPr="008A327E">
        <w:t xml:space="preserve">Тверской области и их заместителям, </w:t>
      </w:r>
      <w:r w:rsidRPr="008A327E">
        <w:lastRenderedPageBreak/>
        <w:t xml:space="preserve">руководителям структурных подразделений муниципальных образовательных организаций </w:t>
      </w:r>
      <w:r>
        <w:t>Ржевского муниципального округа</w:t>
      </w:r>
      <w:r w:rsidRPr="008A327E">
        <w:t xml:space="preserve"> Тверской области и их</w:t>
      </w:r>
      <w:proofErr w:type="gramEnd"/>
      <w:r w:rsidRPr="008A327E">
        <w:t xml:space="preserve"> заместителям, проживающим и работающим в сельских населенных пунктах</w:t>
      </w:r>
      <w:r>
        <w:t xml:space="preserve"> Ржевского муниципального округа Тверской области.</w:t>
      </w:r>
    </w:p>
    <w:p w:rsidR="00383E50" w:rsidRDefault="00383E50" w:rsidP="00383E50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2. </w:t>
      </w:r>
      <w:r w:rsidRPr="00C06784">
        <w:t xml:space="preserve">Утвердить </w:t>
      </w:r>
      <w:r>
        <w:t xml:space="preserve">Порядок компенсации расходов на оплату жилых помещений, отопления и освещения педагогическим работникам муниципальных образовательных учреждений и учреждений дополнительного образования Ржевского муниципального округа Тверской области, проживающим и работающим в сельских населенных пунктах Ржевского муниципального округа Тверской области. </w:t>
      </w:r>
      <w:r w:rsidRPr="0089310E">
        <w:t>(</w:t>
      </w:r>
      <w:r>
        <w:t>Приложение</w:t>
      </w:r>
      <w:r w:rsidRPr="0089310E">
        <w:t>)</w:t>
      </w:r>
      <w:r>
        <w:t>.</w:t>
      </w:r>
    </w:p>
    <w:p w:rsidR="00383E50" w:rsidRDefault="00383E50" w:rsidP="00383E50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3. </w:t>
      </w:r>
      <w:r w:rsidRPr="008A327E">
        <w:t xml:space="preserve">Настоящее постановление вступает в силу </w:t>
      </w:r>
      <w:r w:rsidRPr="00B67FF9">
        <w:rPr>
          <w:rFonts w:ascii="Times New Roman CYR" w:hAnsi="Times New Roman CYR" w:cs="Times New Roman CYR"/>
        </w:rPr>
        <w:t>со дня его подписания</w:t>
      </w:r>
      <w:r>
        <w:rPr>
          <w:rFonts w:ascii="Times New Roman CYR" w:hAnsi="Times New Roman CYR" w:cs="Times New Roman CYR"/>
        </w:rPr>
        <w:t xml:space="preserve">, </w:t>
      </w:r>
      <w:r w:rsidRPr="008A327E">
        <w:t xml:space="preserve">распространяется на </w:t>
      </w:r>
      <w:r>
        <w:t>право</w:t>
      </w:r>
      <w:r w:rsidRPr="008A327E">
        <w:t>отношения</w:t>
      </w:r>
      <w:r>
        <w:t>,</w:t>
      </w:r>
      <w:r w:rsidRPr="008A327E">
        <w:t xml:space="preserve"> возникшие с 01.01.2023, подлежит официальному опубликованию в газете «Ржевская правда» и размещению на сайте муниципального образования Ржевский муниципальный округ Тверской области </w:t>
      </w:r>
      <w:hyperlink r:id="rId9" w:history="1">
        <w:r w:rsidRPr="00187FF4">
          <w:rPr>
            <w:rStyle w:val="a5"/>
            <w:rFonts w:ascii="Times New Roman CYR" w:hAnsi="Times New Roman CYR" w:cs="Times New Roman CYR"/>
          </w:rPr>
          <w:t>www.городржев.рф</w:t>
        </w:r>
      </w:hyperlink>
      <w:r>
        <w:t xml:space="preserve"> </w:t>
      </w:r>
      <w:r w:rsidRPr="008A327E">
        <w:t xml:space="preserve">в информационно-телекоммуникационной сети </w:t>
      </w:r>
      <w:r>
        <w:t xml:space="preserve"> </w:t>
      </w:r>
      <w:r w:rsidRPr="003E2AA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«</w:t>
      </w:r>
      <w:r w:rsidRPr="003E2AA1">
        <w:rPr>
          <w:rFonts w:ascii="Times New Roman CYR" w:hAnsi="Times New Roman CYR" w:cs="Times New Roman CYR"/>
        </w:rPr>
        <w:t>Интернет</w:t>
      </w:r>
      <w:r>
        <w:rPr>
          <w:rFonts w:ascii="Times New Roman CYR" w:hAnsi="Times New Roman CYR" w:cs="Times New Roman CYR"/>
        </w:rPr>
        <w:t>»</w:t>
      </w:r>
      <w:r w:rsidRPr="00B67FF9">
        <w:rPr>
          <w:rFonts w:ascii="Times New Roman CYR" w:hAnsi="Times New Roman CYR" w:cs="Times New Roman CYR"/>
        </w:rPr>
        <w:t xml:space="preserve">. </w:t>
      </w:r>
      <w:bookmarkStart w:id="2" w:name="sub_3"/>
      <w:bookmarkEnd w:id="1"/>
    </w:p>
    <w:p w:rsidR="00383E50" w:rsidRPr="00BA0149" w:rsidRDefault="00383E50" w:rsidP="00383E50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4. </w:t>
      </w:r>
      <w:bookmarkEnd w:id="2"/>
      <w:proofErr w:type="gramStart"/>
      <w:r w:rsidRPr="00BA0149">
        <w:t>Контроль за</w:t>
      </w:r>
      <w:proofErr w:type="gramEnd"/>
      <w:r w:rsidRPr="00BA0149">
        <w:t xml:space="preserve"> исполнением настоящего постановления возложить на заместителя Главы Администрации Ржевского муниципального округа Тверской области Ямщикову Е.Н.</w:t>
      </w:r>
    </w:p>
    <w:p w:rsidR="00383E50" w:rsidRDefault="00383E50" w:rsidP="00383E50">
      <w:pPr>
        <w:jc w:val="both"/>
        <w:rPr>
          <w:b/>
        </w:rPr>
      </w:pPr>
    </w:p>
    <w:p w:rsidR="00383E50" w:rsidRDefault="00383E50" w:rsidP="00383E50">
      <w:pPr>
        <w:jc w:val="both"/>
        <w:rPr>
          <w:b/>
        </w:rPr>
      </w:pPr>
    </w:p>
    <w:p w:rsidR="00383E50" w:rsidRDefault="00383E50" w:rsidP="00383E50">
      <w:pPr>
        <w:jc w:val="both"/>
        <w:rPr>
          <w:b/>
        </w:rPr>
      </w:pPr>
    </w:p>
    <w:p w:rsidR="00383E50" w:rsidRPr="00072E16" w:rsidRDefault="00383E50" w:rsidP="00383E50">
      <w:pPr>
        <w:jc w:val="both"/>
        <w:rPr>
          <w:b/>
        </w:rPr>
      </w:pPr>
    </w:p>
    <w:p w:rsidR="00383E50" w:rsidRPr="00072E16" w:rsidRDefault="00383E50" w:rsidP="00383E50">
      <w:pPr>
        <w:jc w:val="both"/>
        <w:rPr>
          <w:b/>
        </w:rPr>
      </w:pPr>
      <w:r w:rsidRPr="00072E16">
        <w:rPr>
          <w:b/>
        </w:rPr>
        <w:t xml:space="preserve">  Глава Ржевского </w:t>
      </w:r>
    </w:p>
    <w:p w:rsidR="00383E50" w:rsidRDefault="00383E50" w:rsidP="00383E50">
      <w:pPr>
        <w:jc w:val="both"/>
        <w:rPr>
          <w:b/>
        </w:rPr>
      </w:pPr>
      <w:r w:rsidRPr="00072E16">
        <w:rPr>
          <w:b/>
        </w:rPr>
        <w:t xml:space="preserve">  муниципального округа</w:t>
      </w:r>
      <w:r w:rsidRPr="00072E16">
        <w:rPr>
          <w:b/>
        </w:rPr>
        <w:tab/>
      </w:r>
      <w:r w:rsidRPr="00072E16">
        <w:rPr>
          <w:b/>
        </w:rPr>
        <w:tab/>
      </w:r>
      <w:r>
        <w:rPr>
          <w:b/>
        </w:rPr>
        <w:t xml:space="preserve"> </w:t>
      </w:r>
      <w:r w:rsidRPr="00072E16">
        <w:rPr>
          <w:b/>
        </w:rPr>
        <w:t xml:space="preserve">                                                 </w:t>
      </w:r>
      <w:r>
        <w:rPr>
          <w:b/>
        </w:rPr>
        <w:t xml:space="preserve">                                 </w:t>
      </w:r>
      <w:r w:rsidRPr="00072E16">
        <w:rPr>
          <w:b/>
        </w:rPr>
        <w:t>Р.С. Крылов</w:t>
      </w:r>
    </w:p>
    <w:p w:rsidR="00383E50" w:rsidRDefault="00383E50" w:rsidP="00383E50">
      <w:pPr>
        <w:autoSpaceDE w:val="0"/>
        <w:autoSpaceDN w:val="0"/>
        <w:adjustRightInd w:val="0"/>
        <w:jc w:val="right"/>
        <w:outlineLvl w:val="0"/>
        <w:rPr>
          <w:bCs/>
        </w:rPr>
      </w:pPr>
    </w:p>
    <w:p w:rsidR="00383E50" w:rsidRDefault="00383E50" w:rsidP="00383E50">
      <w:pPr>
        <w:autoSpaceDE w:val="0"/>
        <w:autoSpaceDN w:val="0"/>
        <w:adjustRightInd w:val="0"/>
        <w:jc w:val="right"/>
        <w:outlineLvl w:val="0"/>
        <w:rPr>
          <w:bCs/>
        </w:rPr>
      </w:pPr>
    </w:p>
    <w:p w:rsidR="00383E50" w:rsidRDefault="00383E50" w:rsidP="00383E50">
      <w:pPr>
        <w:autoSpaceDE w:val="0"/>
        <w:autoSpaceDN w:val="0"/>
        <w:adjustRightInd w:val="0"/>
        <w:jc w:val="right"/>
        <w:outlineLvl w:val="0"/>
        <w:rPr>
          <w:bCs/>
        </w:rPr>
      </w:pPr>
    </w:p>
    <w:p w:rsidR="00383E50" w:rsidRDefault="00383E50" w:rsidP="00383E50">
      <w:pPr>
        <w:autoSpaceDE w:val="0"/>
        <w:autoSpaceDN w:val="0"/>
        <w:adjustRightInd w:val="0"/>
        <w:jc w:val="right"/>
        <w:outlineLvl w:val="0"/>
        <w:rPr>
          <w:bCs/>
        </w:rPr>
      </w:pPr>
    </w:p>
    <w:p w:rsidR="00383E50" w:rsidRDefault="00383E50" w:rsidP="00383E50">
      <w:pPr>
        <w:autoSpaceDE w:val="0"/>
        <w:autoSpaceDN w:val="0"/>
        <w:adjustRightInd w:val="0"/>
        <w:jc w:val="right"/>
        <w:outlineLvl w:val="0"/>
        <w:rPr>
          <w:bCs/>
        </w:rPr>
      </w:pPr>
    </w:p>
    <w:p w:rsidR="00383E50" w:rsidRDefault="00383E50" w:rsidP="00383E50">
      <w:pPr>
        <w:autoSpaceDE w:val="0"/>
        <w:autoSpaceDN w:val="0"/>
        <w:adjustRightInd w:val="0"/>
        <w:jc w:val="right"/>
        <w:outlineLvl w:val="0"/>
        <w:rPr>
          <w:bCs/>
        </w:rPr>
      </w:pPr>
    </w:p>
    <w:p w:rsidR="00383E50" w:rsidRDefault="00383E50" w:rsidP="00383E50">
      <w:pPr>
        <w:autoSpaceDE w:val="0"/>
        <w:autoSpaceDN w:val="0"/>
        <w:adjustRightInd w:val="0"/>
        <w:jc w:val="right"/>
        <w:outlineLvl w:val="0"/>
        <w:rPr>
          <w:bCs/>
        </w:rPr>
      </w:pPr>
    </w:p>
    <w:p w:rsidR="00383E50" w:rsidRDefault="00383E50" w:rsidP="00383E50">
      <w:pPr>
        <w:autoSpaceDE w:val="0"/>
        <w:autoSpaceDN w:val="0"/>
        <w:adjustRightInd w:val="0"/>
        <w:jc w:val="right"/>
        <w:outlineLvl w:val="0"/>
        <w:rPr>
          <w:bCs/>
        </w:rPr>
      </w:pPr>
    </w:p>
    <w:p w:rsidR="00383E50" w:rsidRDefault="00383E50" w:rsidP="00383E50">
      <w:pPr>
        <w:autoSpaceDE w:val="0"/>
        <w:autoSpaceDN w:val="0"/>
        <w:adjustRightInd w:val="0"/>
        <w:jc w:val="right"/>
        <w:outlineLvl w:val="0"/>
        <w:rPr>
          <w:bCs/>
        </w:rPr>
      </w:pPr>
    </w:p>
    <w:p w:rsidR="00383E50" w:rsidRDefault="00383E50" w:rsidP="00383E50">
      <w:pPr>
        <w:autoSpaceDE w:val="0"/>
        <w:autoSpaceDN w:val="0"/>
        <w:adjustRightInd w:val="0"/>
        <w:jc w:val="right"/>
        <w:outlineLvl w:val="0"/>
        <w:rPr>
          <w:bCs/>
        </w:rPr>
      </w:pPr>
    </w:p>
    <w:p w:rsidR="00383E50" w:rsidRDefault="00383E50" w:rsidP="00383E50">
      <w:pPr>
        <w:autoSpaceDE w:val="0"/>
        <w:autoSpaceDN w:val="0"/>
        <w:adjustRightInd w:val="0"/>
        <w:jc w:val="right"/>
        <w:outlineLvl w:val="0"/>
        <w:rPr>
          <w:bCs/>
        </w:rPr>
      </w:pPr>
    </w:p>
    <w:p w:rsidR="00383E50" w:rsidRDefault="00383E50" w:rsidP="00383E50">
      <w:pPr>
        <w:autoSpaceDE w:val="0"/>
        <w:autoSpaceDN w:val="0"/>
        <w:adjustRightInd w:val="0"/>
        <w:jc w:val="right"/>
        <w:outlineLvl w:val="0"/>
        <w:rPr>
          <w:bCs/>
        </w:rPr>
      </w:pPr>
    </w:p>
    <w:p w:rsidR="00383E50" w:rsidRDefault="00383E50" w:rsidP="00383E50">
      <w:pPr>
        <w:autoSpaceDE w:val="0"/>
        <w:autoSpaceDN w:val="0"/>
        <w:adjustRightInd w:val="0"/>
        <w:jc w:val="right"/>
        <w:outlineLvl w:val="0"/>
        <w:rPr>
          <w:bCs/>
        </w:rPr>
      </w:pPr>
    </w:p>
    <w:p w:rsidR="00383E50" w:rsidRDefault="00383E50" w:rsidP="00383E50">
      <w:pPr>
        <w:autoSpaceDE w:val="0"/>
        <w:autoSpaceDN w:val="0"/>
        <w:adjustRightInd w:val="0"/>
        <w:jc w:val="right"/>
        <w:outlineLvl w:val="0"/>
        <w:rPr>
          <w:bCs/>
        </w:rPr>
      </w:pPr>
    </w:p>
    <w:p w:rsidR="00383E50" w:rsidRDefault="00383E50" w:rsidP="00383E50">
      <w:pPr>
        <w:autoSpaceDE w:val="0"/>
        <w:autoSpaceDN w:val="0"/>
        <w:adjustRightInd w:val="0"/>
        <w:jc w:val="right"/>
        <w:outlineLvl w:val="0"/>
        <w:rPr>
          <w:bCs/>
        </w:rPr>
      </w:pPr>
    </w:p>
    <w:p w:rsidR="00383E50" w:rsidRDefault="00383E50" w:rsidP="00383E50">
      <w:pPr>
        <w:autoSpaceDE w:val="0"/>
        <w:autoSpaceDN w:val="0"/>
        <w:adjustRightInd w:val="0"/>
        <w:jc w:val="right"/>
        <w:outlineLvl w:val="0"/>
        <w:rPr>
          <w:bCs/>
        </w:rPr>
      </w:pPr>
    </w:p>
    <w:p w:rsidR="00383E50" w:rsidRDefault="00383E50" w:rsidP="00383E50">
      <w:pPr>
        <w:autoSpaceDE w:val="0"/>
        <w:autoSpaceDN w:val="0"/>
        <w:adjustRightInd w:val="0"/>
        <w:jc w:val="right"/>
        <w:outlineLvl w:val="0"/>
        <w:rPr>
          <w:bCs/>
        </w:rPr>
      </w:pPr>
    </w:p>
    <w:p w:rsidR="00383E50" w:rsidRDefault="00383E50" w:rsidP="00383E50">
      <w:pPr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 xml:space="preserve"> </w:t>
      </w:r>
    </w:p>
    <w:p w:rsidR="00383E50" w:rsidRDefault="00383E50" w:rsidP="00383E50">
      <w:pPr>
        <w:autoSpaceDE w:val="0"/>
        <w:autoSpaceDN w:val="0"/>
        <w:adjustRightInd w:val="0"/>
        <w:jc w:val="right"/>
        <w:outlineLvl w:val="0"/>
        <w:rPr>
          <w:bCs/>
        </w:rPr>
      </w:pPr>
    </w:p>
    <w:p w:rsidR="00383E50" w:rsidRDefault="00383E50" w:rsidP="00383E50">
      <w:pPr>
        <w:autoSpaceDE w:val="0"/>
        <w:autoSpaceDN w:val="0"/>
        <w:adjustRightInd w:val="0"/>
        <w:jc w:val="right"/>
        <w:outlineLvl w:val="0"/>
        <w:rPr>
          <w:bCs/>
        </w:rPr>
      </w:pPr>
    </w:p>
    <w:p w:rsidR="00383E50" w:rsidRDefault="00383E50" w:rsidP="00383E50">
      <w:pPr>
        <w:autoSpaceDE w:val="0"/>
        <w:autoSpaceDN w:val="0"/>
        <w:adjustRightInd w:val="0"/>
        <w:jc w:val="right"/>
        <w:outlineLvl w:val="0"/>
        <w:rPr>
          <w:bCs/>
        </w:rPr>
      </w:pPr>
    </w:p>
    <w:p w:rsidR="00383E50" w:rsidRDefault="00383E50" w:rsidP="00383E50">
      <w:pPr>
        <w:autoSpaceDE w:val="0"/>
        <w:autoSpaceDN w:val="0"/>
        <w:adjustRightInd w:val="0"/>
        <w:jc w:val="right"/>
        <w:outlineLvl w:val="0"/>
        <w:rPr>
          <w:bCs/>
        </w:rPr>
      </w:pPr>
    </w:p>
    <w:p w:rsidR="00383E50" w:rsidRDefault="00383E50" w:rsidP="00F356DD">
      <w:pPr>
        <w:autoSpaceDE w:val="0"/>
        <w:autoSpaceDN w:val="0"/>
        <w:adjustRightInd w:val="0"/>
        <w:outlineLvl w:val="0"/>
        <w:rPr>
          <w:bCs/>
        </w:rPr>
      </w:pPr>
    </w:p>
    <w:p w:rsidR="00383E50" w:rsidRPr="00825A3A" w:rsidRDefault="00383E50" w:rsidP="00383E50">
      <w:pPr>
        <w:autoSpaceDE w:val="0"/>
        <w:autoSpaceDN w:val="0"/>
        <w:adjustRightInd w:val="0"/>
        <w:jc w:val="right"/>
        <w:outlineLvl w:val="0"/>
        <w:rPr>
          <w:bCs/>
        </w:rPr>
      </w:pPr>
      <w:r w:rsidRPr="00825A3A">
        <w:rPr>
          <w:bCs/>
        </w:rPr>
        <w:lastRenderedPageBreak/>
        <w:t>Приложение</w:t>
      </w:r>
    </w:p>
    <w:p w:rsidR="00383E50" w:rsidRDefault="00383E50" w:rsidP="00383E50">
      <w:pPr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>к п</w:t>
      </w:r>
      <w:r w:rsidRPr="00825A3A">
        <w:rPr>
          <w:bCs/>
        </w:rPr>
        <w:t xml:space="preserve">остановлению </w:t>
      </w:r>
      <w:r>
        <w:rPr>
          <w:bCs/>
        </w:rPr>
        <w:t>Администрации</w:t>
      </w:r>
    </w:p>
    <w:p w:rsidR="00383E50" w:rsidRDefault="00383E50" w:rsidP="00383E50">
      <w:pPr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>Ржевского муниципального округа</w:t>
      </w:r>
    </w:p>
    <w:p w:rsidR="00383E50" w:rsidRPr="00825A3A" w:rsidRDefault="00383E50" w:rsidP="00383E50">
      <w:pPr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>от 15.02.2023 № 79</w:t>
      </w:r>
    </w:p>
    <w:p w:rsidR="00383E50" w:rsidRPr="00825A3A" w:rsidRDefault="00383E50" w:rsidP="00383E50">
      <w:pPr>
        <w:autoSpaceDE w:val="0"/>
        <w:autoSpaceDN w:val="0"/>
        <w:adjustRightInd w:val="0"/>
        <w:jc w:val="both"/>
        <w:rPr>
          <w:bCs/>
        </w:rPr>
      </w:pPr>
    </w:p>
    <w:p w:rsidR="00383E50" w:rsidRPr="00B62CA0" w:rsidRDefault="00383E50" w:rsidP="00383E50">
      <w:pPr>
        <w:tabs>
          <w:tab w:val="left" w:pos="-1260"/>
        </w:tabs>
        <w:jc w:val="center"/>
        <w:rPr>
          <w:rFonts w:ascii="Times New Roman CYR" w:hAnsi="Times New Roman CYR" w:cs="Times New Roman CYR"/>
          <w:b/>
        </w:rPr>
      </w:pPr>
      <w:r w:rsidRPr="00B62CA0">
        <w:rPr>
          <w:rFonts w:ascii="Times New Roman CYR" w:hAnsi="Times New Roman CYR" w:cs="Times New Roman CYR"/>
          <w:b/>
        </w:rPr>
        <w:t>ПОРЯДОК</w:t>
      </w:r>
    </w:p>
    <w:p w:rsidR="00383E50" w:rsidRPr="00CB7A81" w:rsidRDefault="00383E50" w:rsidP="00383E50">
      <w:pPr>
        <w:jc w:val="center"/>
        <w:rPr>
          <w:b/>
        </w:rPr>
      </w:pPr>
      <w:r w:rsidRPr="001054C9">
        <w:rPr>
          <w:b/>
        </w:rPr>
        <w:t xml:space="preserve">компенсации расходов на оплату жилых помещений, отопления и освещения педагогическим работникам муниципальных образовательных учреждений и учреждений дополнительного образования Ржевского муниципального округа Тверской области, </w:t>
      </w:r>
      <w:r w:rsidRPr="00CB7A81">
        <w:rPr>
          <w:b/>
        </w:rPr>
        <w:t xml:space="preserve">проживающим и работающим в сельских населенных пунктах </w:t>
      </w:r>
    </w:p>
    <w:p w:rsidR="00383E50" w:rsidRPr="00CB7A81" w:rsidRDefault="00383E50" w:rsidP="00383E50">
      <w:pPr>
        <w:jc w:val="center"/>
        <w:rPr>
          <w:b/>
        </w:rPr>
      </w:pPr>
      <w:r w:rsidRPr="00CB7A81">
        <w:rPr>
          <w:b/>
        </w:rPr>
        <w:t>Ржевского муниципального округа Тверской области</w:t>
      </w:r>
    </w:p>
    <w:p w:rsidR="00383E50" w:rsidRPr="00CB7A81" w:rsidRDefault="00383E50" w:rsidP="00383E50">
      <w:pPr>
        <w:tabs>
          <w:tab w:val="left" w:pos="540"/>
          <w:tab w:val="center" w:pos="5244"/>
        </w:tabs>
        <w:spacing w:line="276" w:lineRule="auto"/>
        <w:jc w:val="both"/>
      </w:pPr>
    </w:p>
    <w:p w:rsidR="00383E50" w:rsidRDefault="00383E50" w:rsidP="00383E50">
      <w:pPr>
        <w:pStyle w:val="20"/>
        <w:shd w:val="clear" w:color="auto" w:fill="auto"/>
        <w:spacing w:before="0" w:line="240" w:lineRule="auto"/>
        <w:ind w:firstLine="720"/>
        <w:rPr>
          <w:rFonts w:ascii="Times New Roman" w:hAnsi="Times New Roman"/>
          <w:sz w:val="24"/>
          <w:szCs w:val="24"/>
          <w:lang w:val="ru-RU"/>
        </w:rPr>
      </w:pPr>
      <w:r w:rsidRPr="00CB7A81">
        <w:rPr>
          <w:rFonts w:ascii="Times New Roman" w:hAnsi="Times New Roman"/>
          <w:sz w:val="24"/>
          <w:szCs w:val="24"/>
          <w:lang w:val="ru-RU"/>
        </w:rPr>
        <w:t xml:space="preserve">1. </w:t>
      </w:r>
      <w:r w:rsidRPr="00CB7A81">
        <w:rPr>
          <w:rFonts w:ascii="Times New Roman" w:hAnsi="Times New Roman"/>
          <w:sz w:val="24"/>
          <w:szCs w:val="24"/>
        </w:rPr>
        <w:t>Настоящий Порядок компенсации расходов на оплату жилых помещений, отопления и освещения педагогическим работникам муниципальных образовательных учреждений и учреждений дополнительного образования Ржевского муниципального округа Тверской области, проживающим и работающим в сельских населенных пунктах Ржевского муниципального округа Тверской области (далее – Порядок) определяет условия назначения и предоставления компенс</w:t>
      </w:r>
      <w:r w:rsidRPr="00CB7A81">
        <w:rPr>
          <w:rFonts w:ascii="Times New Roman" w:hAnsi="Times New Roman"/>
          <w:sz w:val="24"/>
          <w:szCs w:val="24"/>
        </w:rPr>
        <w:t>а</w:t>
      </w:r>
      <w:r w:rsidRPr="00CB7A81">
        <w:rPr>
          <w:rFonts w:ascii="Times New Roman" w:hAnsi="Times New Roman"/>
          <w:sz w:val="24"/>
          <w:szCs w:val="24"/>
        </w:rPr>
        <w:t xml:space="preserve">ции расходов на оплату жилых помещений, отопления и освещения (далее – ежемесячная денежная компенсация) педагогическим работникам муниципальных образовательных организаций Ржевского муниципального округа Тверской области, руководителям муниципальных образовательных организаций Ржевского муниципального округа Тверской области и их заместителям, руководителям структурных подразделений муниципальных образовательных организаций Ржевского муниципального округа Тверской области и их заместителям, проживающим и работающим в сельских населенных пунктах Ржевского муниципального округа Тверской области </w:t>
      </w:r>
      <w:r w:rsidRPr="00CB7A81">
        <w:rPr>
          <w:rFonts w:ascii="Times New Roman" w:hAnsi="Times New Roman"/>
          <w:sz w:val="24"/>
          <w:szCs w:val="24"/>
          <w:shd w:val="clear" w:color="auto" w:fill="FFFFFF"/>
        </w:rPr>
        <w:t>(далее – педагогические работники),  </w:t>
      </w:r>
      <w:r w:rsidRPr="00CB7A81">
        <w:rPr>
          <w:rFonts w:ascii="Times New Roman" w:hAnsi="Times New Roman"/>
          <w:sz w:val="24"/>
          <w:szCs w:val="24"/>
        </w:rPr>
        <w:t>в соответствии с з</w:t>
      </w:r>
      <w:r w:rsidRPr="00CB7A81">
        <w:rPr>
          <w:rFonts w:ascii="Times New Roman" w:hAnsi="Times New Roman"/>
          <w:sz w:val="24"/>
          <w:szCs w:val="24"/>
        </w:rPr>
        <w:t>а</w:t>
      </w:r>
      <w:r w:rsidRPr="00CB7A81">
        <w:rPr>
          <w:rFonts w:ascii="Times New Roman" w:hAnsi="Times New Roman"/>
          <w:sz w:val="24"/>
          <w:szCs w:val="24"/>
        </w:rPr>
        <w:t xml:space="preserve">коном Тверской области от 22.12.2011 </w:t>
      </w:r>
      <w:r>
        <w:rPr>
          <w:rFonts w:ascii="Times New Roman" w:hAnsi="Times New Roman"/>
          <w:sz w:val="24"/>
          <w:szCs w:val="24"/>
          <w:lang w:val="ru-RU" w:eastAsia="en-US"/>
        </w:rPr>
        <w:t xml:space="preserve">№ </w:t>
      </w:r>
      <w:r w:rsidRPr="00CB7A81">
        <w:rPr>
          <w:rFonts w:ascii="Times New Roman" w:hAnsi="Times New Roman"/>
          <w:sz w:val="24"/>
          <w:szCs w:val="24"/>
        </w:rPr>
        <w:t>82-30 «О компенсации расходов на оплату жилых помещений, отопления и освещения педагогическим работн</w:t>
      </w:r>
      <w:r w:rsidRPr="00CB7A81">
        <w:rPr>
          <w:rFonts w:ascii="Times New Roman" w:hAnsi="Times New Roman"/>
          <w:sz w:val="24"/>
          <w:szCs w:val="24"/>
        </w:rPr>
        <w:t>и</w:t>
      </w:r>
      <w:r w:rsidRPr="00CB7A81">
        <w:rPr>
          <w:rFonts w:ascii="Times New Roman" w:hAnsi="Times New Roman"/>
          <w:sz w:val="24"/>
          <w:szCs w:val="24"/>
        </w:rPr>
        <w:t>кам, проживающим и работающим в сельских населенных пунктах, рабочих поселках (поселках городского типа)» (далее – Закон Тверской области).</w:t>
      </w:r>
    </w:p>
    <w:p w:rsidR="00383E50" w:rsidRDefault="00383E50" w:rsidP="00383E50">
      <w:pPr>
        <w:pStyle w:val="20"/>
        <w:shd w:val="clear" w:color="auto" w:fill="auto"/>
        <w:spacing w:before="0" w:line="240" w:lineRule="auto"/>
        <w:ind w:firstLine="7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2. </w:t>
      </w:r>
      <w:r w:rsidRPr="00CB7A81">
        <w:rPr>
          <w:rFonts w:ascii="Times New Roman" w:hAnsi="Times New Roman"/>
          <w:sz w:val="24"/>
          <w:szCs w:val="24"/>
        </w:rPr>
        <w:t>Право на ежемесячную денежную компенсацию имеют педагогические рабо</w:t>
      </w:r>
      <w:r w:rsidRPr="00CB7A81">
        <w:rPr>
          <w:rFonts w:ascii="Times New Roman" w:hAnsi="Times New Roman"/>
          <w:sz w:val="24"/>
          <w:szCs w:val="24"/>
        </w:rPr>
        <w:t>т</w:t>
      </w:r>
      <w:r w:rsidRPr="00CB7A81">
        <w:rPr>
          <w:rFonts w:ascii="Times New Roman" w:hAnsi="Times New Roman"/>
          <w:sz w:val="24"/>
          <w:szCs w:val="24"/>
        </w:rPr>
        <w:t>ники, занятые по основному месту работы.</w:t>
      </w:r>
    </w:p>
    <w:p w:rsidR="00383E50" w:rsidRDefault="00383E50" w:rsidP="00383E50">
      <w:pPr>
        <w:pStyle w:val="20"/>
        <w:shd w:val="clear" w:color="auto" w:fill="auto"/>
        <w:spacing w:before="0" w:line="240" w:lineRule="auto"/>
        <w:ind w:firstLine="7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3. </w:t>
      </w:r>
      <w:r w:rsidRPr="00CB7A81">
        <w:rPr>
          <w:rFonts w:ascii="Times New Roman" w:hAnsi="Times New Roman"/>
          <w:sz w:val="24"/>
          <w:szCs w:val="24"/>
        </w:rPr>
        <w:t>Размер ежемесячной</w:t>
      </w:r>
      <w:r w:rsidRPr="006E7B86">
        <w:rPr>
          <w:rFonts w:ascii="Times New Roman" w:hAnsi="Times New Roman"/>
          <w:sz w:val="24"/>
          <w:szCs w:val="24"/>
        </w:rPr>
        <w:t xml:space="preserve"> денежной компенсации устанавливается в соо</w:t>
      </w:r>
      <w:r w:rsidRPr="006E7B86">
        <w:rPr>
          <w:rFonts w:ascii="Times New Roman" w:hAnsi="Times New Roman"/>
          <w:sz w:val="24"/>
          <w:szCs w:val="24"/>
        </w:rPr>
        <w:t>т</w:t>
      </w:r>
      <w:r w:rsidRPr="006E7B86">
        <w:rPr>
          <w:rFonts w:ascii="Times New Roman" w:hAnsi="Times New Roman"/>
          <w:sz w:val="24"/>
          <w:szCs w:val="24"/>
        </w:rPr>
        <w:t>ветствии со статьей 2 Закона Тверской области.</w:t>
      </w:r>
    </w:p>
    <w:p w:rsidR="00383E50" w:rsidRDefault="00383E50" w:rsidP="00383E50">
      <w:pPr>
        <w:pStyle w:val="20"/>
        <w:shd w:val="clear" w:color="auto" w:fill="auto"/>
        <w:spacing w:before="0" w:line="240" w:lineRule="auto"/>
        <w:ind w:firstLine="720"/>
        <w:rPr>
          <w:rFonts w:ascii="Times New Roman" w:hAnsi="Times New Roman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4. </w:t>
      </w:r>
      <w:r w:rsidRPr="006E7B86">
        <w:rPr>
          <w:rFonts w:ascii="Times New Roman" w:hAnsi="Times New Roman"/>
          <w:sz w:val="24"/>
          <w:szCs w:val="24"/>
          <w:shd w:val="clear" w:color="auto" w:fill="FFFFFF"/>
        </w:rPr>
        <w:t>Педагогическим работникам, имеющим одновременно право на пр</w:t>
      </w:r>
      <w:r w:rsidRPr="006E7B86">
        <w:rPr>
          <w:rFonts w:ascii="Times New Roman" w:hAnsi="Times New Roman"/>
          <w:sz w:val="24"/>
          <w:szCs w:val="24"/>
          <w:shd w:val="clear" w:color="auto" w:fill="FFFFFF"/>
        </w:rPr>
        <w:t>е</w:t>
      </w:r>
      <w:r w:rsidRPr="006E7B86">
        <w:rPr>
          <w:rFonts w:ascii="Times New Roman" w:hAnsi="Times New Roman"/>
          <w:sz w:val="24"/>
          <w:szCs w:val="24"/>
          <w:shd w:val="clear" w:color="auto" w:fill="FFFFFF"/>
        </w:rPr>
        <w:t>доставление компенсации расходов на оплату жилых помещений, отопления и освещения по Закону Тверской области и аналогичные меры социальной поддержки, установленные федерал</w:t>
      </w:r>
      <w:r w:rsidRPr="006E7B86">
        <w:rPr>
          <w:rFonts w:ascii="Times New Roman" w:hAnsi="Times New Roman"/>
          <w:sz w:val="24"/>
          <w:szCs w:val="24"/>
          <w:shd w:val="clear" w:color="auto" w:fill="FFFFFF"/>
        </w:rPr>
        <w:t>ь</w:t>
      </w:r>
      <w:r w:rsidRPr="006E7B86">
        <w:rPr>
          <w:rFonts w:ascii="Times New Roman" w:hAnsi="Times New Roman"/>
          <w:sz w:val="24"/>
          <w:szCs w:val="24"/>
          <w:shd w:val="clear" w:color="auto" w:fill="FFFFFF"/>
        </w:rPr>
        <w:t>ными законами и иными законами Тверской области, предоставляются меры социальной поддержки по одному из оснований по их выбору, если иное не установлено законод</w:t>
      </w:r>
      <w:r w:rsidRPr="006E7B86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6E7B86">
        <w:rPr>
          <w:rFonts w:ascii="Times New Roman" w:hAnsi="Times New Roman"/>
          <w:sz w:val="24"/>
          <w:szCs w:val="24"/>
          <w:shd w:val="clear" w:color="auto" w:fill="FFFFFF"/>
        </w:rPr>
        <w:t>тельством.</w:t>
      </w:r>
    </w:p>
    <w:p w:rsidR="00383E50" w:rsidRDefault="00383E50" w:rsidP="00383E50">
      <w:pPr>
        <w:pStyle w:val="20"/>
        <w:shd w:val="clear" w:color="auto" w:fill="auto"/>
        <w:spacing w:before="0" w:line="240" w:lineRule="auto"/>
        <w:ind w:firstLine="720"/>
        <w:rPr>
          <w:rFonts w:ascii="Times New Roman" w:hAnsi="Times New Roman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5. </w:t>
      </w:r>
      <w:r w:rsidRPr="006E7B86">
        <w:rPr>
          <w:rFonts w:ascii="Times New Roman" w:hAnsi="Times New Roman"/>
          <w:sz w:val="24"/>
          <w:szCs w:val="24"/>
          <w:shd w:val="clear" w:color="auto" w:fill="FFFFFF"/>
        </w:rPr>
        <w:t>Право на предоставление компенсации расходов на оплату жилых помещений, отопления и освещения сохраняется независимо от времени н</w:t>
      </w:r>
      <w:r w:rsidRPr="006E7B86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6E7B86">
        <w:rPr>
          <w:rFonts w:ascii="Times New Roman" w:hAnsi="Times New Roman"/>
          <w:sz w:val="24"/>
          <w:szCs w:val="24"/>
          <w:shd w:val="clear" w:color="auto" w:fill="FFFFFF"/>
        </w:rPr>
        <w:t>значения пенсии, ее вида и занятости указанных лиц.</w:t>
      </w:r>
    </w:p>
    <w:p w:rsidR="00383E50" w:rsidRDefault="00383E50" w:rsidP="00383E50">
      <w:pPr>
        <w:pStyle w:val="20"/>
        <w:shd w:val="clear" w:color="auto" w:fill="auto"/>
        <w:spacing w:before="0" w:line="240" w:lineRule="auto"/>
        <w:ind w:firstLine="720"/>
        <w:rPr>
          <w:rFonts w:ascii="Times New Roman" w:hAnsi="Times New Roman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6. </w:t>
      </w:r>
      <w:r w:rsidRPr="006E7B86">
        <w:rPr>
          <w:rFonts w:ascii="Times New Roman" w:hAnsi="Times New Roman"/>
          <w:sz w:val="24"/>
          <w:szCs w:val="24"/>
          <w:shd w:val="clear" w:color="auto" w:fill="FFFFFF"/>
        </w:rPr>
        <w:t>Право на предоставление компенсации расходов на оплату жилых помещений, отопления и освещения сохраняется по новому месту жительства за педагогическими работниками, переехавшими на постоянное место ж</w:t>
      </w:r>
      <w:r w:rsidRPr="006E7B86">
        <w:rPr>
          <w:rFonts w:ascii="Times New Roman" w:hAnsi="Times New Roman"/>
          <w:sz w:val="24"/>
          <w:szCs w:val="24"/>
          <w:shd w:val="clear" w:color="auto" w:fill="FFFFFF"/>
        </w:rPr>
        <w:t>и</w:t>
      </w:r>
      <w:r w:rsidRPr="006E7B86">
        <w:rPr>
          <w:rFonts w:ascii="Times New Roman" w:hAnsi="Times New Roman"/>
          <w:sz w:val="24"/>
          <w:szCs w:val="24"/>
          <w:shd w:val="clear" w:color="auto" w:fill="FFFFFF"/>
        </w:rPr>
        <w:t>тельства в другой сельский населенный пункт Ржевского муниципального округа Тверской области.</w:t>
      </w:r>
    </w:p>
    <w:p w:rsidR="00383E50" w:rsidRDefault="00383E50" w:rsidP="00383E50">
      <w:pPr>
        <w:pStyle w:val="20"/>
        <w:shd w:val="clear" w:color="auto" w:fill="auto"/>
        <w:spacing w:before="0" w:line="240" w:lineRule="auto"/>
        <w:ind w:firstLine="720"/>
        <w:rPr>
          <w:rFonts w:ascii="Times New Roman" w:hAnsi="Times New Roman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7. </w:t>
      </w:r>
      <w:r w:rsidRPr="006E7B86">
        <w:rPr>
          <w:rFonts w:ascii="Times New Roman" w:hAnsi="Times New Roman"/>
          <w:sz w:val="24"/>
          <w:szCs w:val="24"/>
          <w:shd w:val="clear" w:color="auto" w:fill="FFFFFF"/>
        </w:rPr>
        <w:t>При переезде педагогического работника на постоянное место ж</w:t>
      </w:r>
      <w:r w:rsidRPr="006E7B86">
        <w:rPr>
          <w:rFonts w:ascii="Times New Roman" w:hAnsi="Times New Roman"/>
          <w:sz w:val="24"/>
          <w:szCs w:val="24"/>
          <w:shd w:val="clear" w:color="auto" w:fill="FFFFFF"/>
        </w:rPr>
        <w:t>и</w:t>
      </w:r>
      <w:r w:rsidRPr="006E7B86">
        <w:rPr>
          <w:rFonts w:ascii="Times New Roman" w:hAnsi="Times New Roman"/>
          <w:sz w:val="24"/>
          <w:szCs w:val="24"/>
          <w:shd w:val="clear" w:color="auto" w:fill="FFFFFF"/>
        </w:rPr>
        <w:t>тельства в город он утрачивает право на предоставление компенсации расходов на оплату жилых помещ</w:t>
      </w:r>
      <w:r w:rsidRPr="006E7B86">
        <w:rPr>
          <w:rFonts w:ascii="Times New Roman" w:hAnsi="Times New Roman"/>
          <w:sz w:val="24"/>
          <w:szCs w:val="24"/>
          <w:shd w:val="clear" w:color="auto" w:fill="FFFFFF"/>
        </w:rPr>
        <w:t>е</w:t>
      </w:r>
      <w:r w:rsidRPr="006E7B86">
        <w:rPr>
          <w:rFonts w:ascii="Times New Roman" w:hAnsi="Times New Roman"/>
          <w:sz w:val="24"/>
          <w:szCs w:val="24"/>
          <w:shd w:val="clear" w:color="auto" w:fill="FFFFFF"/>
        </w:rPr>
        <w:t>ний, отопления и освещения.</w:t>
      </w:r>
    </w:p>
    <w:p w:rsidR="00383E50" w:rsidRDefault="00383E50" w:rsidP="00383E50">
      <w:pPr>
        <w:pStyle w:val="20"/>
        <w:shd w:val="clear" w:color="auto" w:fill="auto"/>
        <w:spacing w:before="0" w:line="240" w:lineRule="auto"/>
        <w:ind w:firstLine="7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8. </w:t>
      </w:r>
      <w:r w:rsidRPr="006E7B86">
        <w:rPr>
          <w:rFonts w:ascii="Times New Roman" w:hAnsi="Times New Roman"/>
          <w:sz w:val="24"/>
          <w:szCs w:val="24"/>
        </w:rPr>
        <w:t>Для назначения ежемесячной денежной компенсации педагогические р</w:t>
      </w:r>
      <w:r w:rsidRPr="006E7B86">
        <w:rPr>
          <w:rFonts w:ascii="Times New Roman" w:hAnsi="Times New Roman"/>
          <w:sz w:val="24"/>
          <w:szCs w:val="24"/>
        </w:rPr>
        <w:t>а</w:t>
      </w:r>
      <w:r w:rsidRPr="006E7B86">
        <w:rPr>
          <w:rFonts w:ascii="Times New Roman" w:hAnsi="Times New Roman"/>
          <w:sz w:val="24"/>
          <w:szCs w:val="24"/>
        </w:rPr>
        <w:t>ботники представляют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до 1 чис</w:t>
      </w:r>
      <w:r>
        <w:rPr>
          <w:rFonts w:ascii="Times New Roman" w:hAnsi="Times New Roman"/>
          <w:sz w:val="24"/>
          <w:szCs w:val="24"/>
          <w:lang w:val="ru-RU"/>
        </w:rPr>
        <w:t>л</w:t>
      </w:r>
      <w:r w:rsidRPr="006E7B86">
        <w:rPr>
          <w:rFonts w:ascii="Times New Roman" w:hAnsi="Times New Roman"/>
          <w:sz w:val="24"/>
          <w:szCs w:val="24"/>
        </w:rPr>
        <w:t>а в муниципальное общеобразов</w:t>
      </w:r>
      <w:r w:rsidRPr="006E7B86">
        <w:rPr>
          <w:rFonts w:ascii="Times New Roman" w:hAnsi="Times New Roman"/>
          <w:sz w:val="24"/>
          <w:szCs w:val="24"/>
        </w:rPr>
        <w:t>а</w:t>
      </w:r>
      <w:r w:rsidRPr="006E7B86">
        <w:rPr>
          <w:rFonts w:ascii="Times New Roman" w:hAnsi="Times New Roman"/>
          <w:sz w:val="24"/>
          <w:szCs w:val="24"/>
        </w:rPr>
        <w:t>тельное учреждение или учреждение дополнительного образования Рже</w:t>
      </w:r>
      <w:r w:rsidRPr="006E7B86">
        <w:rPr>
          <w:rFonts w:ascii="Times New Roman" w:hAnsi="Times New Roman"/>
          <w:sz w:val="24"/>
          <w:szCs w:val="24"/>
        </w:rPr>
        <w:t>в</w:t>
      </w:r>
      <w:r w:rsidRPr="006E7B86">
        <w:rPr>
          <w:rFonts w:ascii="Times New Roman" w:hAnsi="Times New Roman"/>
          <w:sz w:val="24"/>
          <w:szCs w:val="24"/>
        </w:rPr>
        <w:t>ского муниципального округа Тверской области, в котором работают (далее – пакет документов):</w:t>
      </w:r>
    </w:p>
    <w:p w:rsidR="00383E50" w:rsidRDefault="00383E50" w:rsidP="00383E50">
      <w:pPr>
        <w:pStyle w:val="20"/>
        <w:shd w:val="clear" w:color="auto" w:fill="auto"/>
        <w:spacing w:before="0" w:line="240" w:lineRule="auto"/>
        <w:ind w:firstLine="720"/>
        <w:rPr>
          <w:rFonts w:ascii="Times New Roman" w:hAnsi="Times New Roman"/>
          <w:sz w:val="24"/>
          <w:szCs w:val="24"/>
          <w:lang w:val="ru-RU"/>
        </w:rPr>
      </w:pPr>
    </w:p>
    <w:p w:rsidR="00383E50" w:rsidRDefault="00383E50" w:rsidP="00383E50">
      <w:pPr>
        <w:pStyle w:val="20"/>
        <w:shd w:val="clear" w:color="auto" w:fill="auto"/>
        <w:spacing w:before="0" w:line="240" w:lineRule="auto"/>
        <w:ind w:firstLine="720"/>
        <w:rPr>
          <w:rFonts w:ascii="Times New Roman" w:hAnsi="Times New Roman"/>
          <w:sz w:val="24"/>
          <w:szCs w:val="24"/>
          <w:lang w:val="ru-RU"/>
        </w:rPr>
      </w:pPr>
    </w:p>
    <w:p w:rsidR="00383E50" w:rsidRPr="00CA3CCA" w:rsidRDefault="00383E50" w:rsidP="00383E50">
      <w:pPr>
        <w:pStyle w:val="20"/>
        <w:numPr>
          <w:ilvl w:val="1"/>
          <w:numId w:val="1"/>
        </w:numPr>
        <w:shd w:val="clear" w:color="auto" w:fill="auto"/>
        <w:tabs>
          <w:tab w:val="clear" w:pos="1800"/>
          <w:tab w:val="num" w:pos="1080"/>
        </w:tabs>
        <w:spacing w:before="0" w:line="240" w:lineRule="auto"/>
        <w:ind w:left="0" w:firstLine="720"/>
        <w:rPr>
          <w:rFonts w:ascii="Times New Roman" w:hAnsi="Times New Roman"/>
          <w:sz w:val="24"/>
          <w:szCs w:val="24"/>
          <w:lang w:val="ru-RU"/>
        </w:rPr>
      </w:pPr>
      <w:r w:rsidRPr="00CA3CCA">
        <w:rPr>
          <w:rFonts w:ascii="Times New Roman" w:hAnsi="Times New Roman"/>
          <w:sz w:val="24"/>
          <w:szCs w:val="24"/>
        </w:rPr>
        <w:t>заявление о назначении ежемесячной денежной компенсации по форме согласно приложению 1 к настоящему Порядку. К заявлению прил</w:t>
      </w:r>
      <w:r w:rsidRPr="00CA3CCA">
        <w:rPr>
          <w:rFonts w:ascii="Times New Roman" w:hAnsi="Times New Roman"/>
          <w:sz w:val="24"/>
          <w:szCs w:val="24"/>
        </w:rPr>
        <w:t>а</w:t>
      </w:r>
      <w:r w:rsidRPr="00CA3CCA">
        <w:rPr>
          <w:rFonts w:ascii="Times New Roman" w:hAnsi="Times New Roman"/>
          <w:sz w:val="24"/>
          <w:szCs w:val="24"/>
        </w:rPr>
        <w:t>гаются копии:</w:t>
      </w:r>
    </w:p>
    <w:p w:rsidR="00383E50" w:rsidRPr="00CA3CCA" w:rsidRDefault="00383E50" w:rsidP="00383E50">
      <w:pPr>
        <w:pStyle w:val="20"/>
        <w:shd w:val="clear" w:color="auto" w:fill="auto"/>
        <w:spacing w:before="0" w:line="240" w:lineRule="auto"/>
        <w:ind w:left="1080" w:hanging="360"/>
        <w:rPr>
          <w:rFonts w:ascii="Times New Roman" w:hAnsi="Times New Roman"/>
          <w:sz w:val="24"/>
          <w:szCs w:val="24"/>
          <w:lang w:val="ru-RU"/>
        </w:rPr>
      </w:pPr>
      <w:r w:rsidRPr="00CA3CCA">
        <w:rPr>
          <w:rFonts w:ascii="Times New Roman" w:hAnsi="Times New Roman"/>
          <w:sz w:val="24"/>
          <w:szCs w:val="24"/>
          <w:lang w:val="ru-RU"/>
        </w:rPr>
        <w:t xml:space="preserve">а) </w:t>
      </w:r>
      <w:r w:rsidRPr="00CA3CCA">
        <w:rPr>
          <w:rFonts w:ascii="Times New Roman" w:hAnsi="Times New Roman"/>
          <w:sz w:val="24"/>
          <w:szCs w:val="24"/>
        </w:rPr>
        <w:t>заполненных страниц паспорта гражданина Российской Федерации либо иного документа, признаваемого в соответствии с законодательством Российской Федер</w:t>
      </w:r>
      <w:r w:rsidRPr="00CA3CCA">
        <w:rPr>
          <w:rFonts w:ascii="Times New Roman" w:hAnsi="Times New Roman"/>
          <w:sz w:val="24"/>
          <w:szCs w:val="24"/>
        </w:rPr>
        <w:t>а</w:t>
      </w:r>
      <w:r w:rsidRPr="00CA3CCA">
        <w:rPr>
          <w:rFonts w:ascii="Times New Roman" w:hAnsi="Times New Roman"/>
          <w:sz w:val="24"/>
          <w:szCs w:val="24"/>
        </w:rPr>
        <w:t>ции документом, удостоверяющим личность заявителя;</w:t>
      </w:r>
    </w:p>
    <w:p w:rsidR="00383E50" w:rsidRPr="00CA3CCA" w:rsidRDefault="00383E50" w:rsidP="00383E50">
      <w:pPr>
        <w:pStyle w:val="20"/>
        <w:shd w:val="clear" w:color="auto" w:fill="auto"/>
        <w:spacing w:before="0" w:line="240" w:lineRule="auto"/>
        <w:ind w:left="1080" w:hanging="360"/>
        <w:rPr>
          <w:rFonts w:ascii="Times New Roman" w:hAnsi="Times New Roman"/>
          <w:sz w:val="24"/>
          <w:szCs w:val="24"/>
          <w:lang w:val="ru-RU"/>
        </w:rPr>
      </w:pPr>
      <w:r w:rsidRPr="00CA3CCA">
        <w:rPr>
          <w:rFonts w:ascii="Times New Roman" w:hAnsi="Times New Roman"/>
          <w:sz w:val="24"/>
          <w:szCs w:val="24"/>
          <w:lang w:val="ru-RU"/>
        </w:rPr>
        <w:t xml:space="preserve">б) 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CA3CCA">
        <w:rPr>
          <w:rFonts w:ascii="Times New Roman" w:hAnsi="Times New Roman"/>
          <w:sz w:val="24"/>
          <w:szCs w:val="24"/>
        </w:rPr>
        <w:t>трудовой книжки или приказа о приеме на работу</w:t>
      </w:r>
      <w:r w:rsidRPr="00CA3CCA">
        <w:rPr>
          <w:rFonts w:ascii="Times New Roman" w:hAnsi="Times New Roman"/>
          <w:sz w:val="24"/>
          <w:szCs w:val="24"/>
          <w:lang w:val="ru-RU"/>
        </w:rPr>
        <w:t>;</w:t>
      </w:r>
    </w:p>
    <w:p w:rsidR="00383E50" w:rsidRDefault="00383E50" w:rsidP="00383E50">
      <w:pPr>
        <w:pStyle w:val="20"/>
        <w:numPr>
          <w:ilvl w:val="1"/>
          <w:numId w:val="1"/>
        </w:numPr>
        <w:shd w:val="clear" w:color="auto" w:fill="auto"/>
        <w:tabs>
          <w:tab w:val="clear" w:pos="1800"/>
          <w:tab w:val="num" w:pos="1080"/>
        </w:tabs>
        <w:spacing w:before="0" w:line="240" w:lineRule="auto"/>
        <w:ind w:left="0" w:firstLine="720"/>
        <w:rPr>
          <w:rFonts w:ascii="Times New Roman" w:hAnsi="Times New Roman"/>
          <w:sz w:val="24"/>
          <w:szCs w:val="24"/>
          <w:lang w:val="ru-RU"/>
        </w:rPr>
      </w:pPr>
      <w:r w:rsidRPr="00CA3CCA">
        <w:rPr>
          <w:rFonts w:ascii="Times New Roman" w:hAnsi="Times New Roman"/>
          <w:sz w:val="24"/>
          <w:szCs w:val="24"/>
        </w:rPr>
        <w:t>справку о неполучении педагогическим работником мер социальной по</w:t>
      </w:r>
      <w:r w:rsidRPr="00CA3CCA">
        <w:rPr>
          <w:rFonts w:ascii="Times New Roman" w:hAnsi="Times New Roman"/>
          <w:sz w:val="24"/>
          <w:szCs w:val="24"/>
        </w:rPr>
        <w:t>д</w:t>
      </w:r>
      <w:r w:rsidRPr="00CA3CCA">
        <w:rPr>
          <w:rFonts w:ascii="Times New Roman" w:hAnsi="Times New Roman"/>
          <w:sz w:val="24"/>
          <w:szCs w:val="24"/>
        </w:rPr>
        <w:t>держки по оплате жилого помещения и коммунальных услуг по иным осн</w:t>
      </w:r>
      <w:r w:rsidRPr="00CA3CCA">
        <w:rPr>
          <w:rFonts w:ascii="Times New Roman" w:hAnsi="Times New Roman"/>
          <w:sz w:val="24"/>
          <w:szCs w:val="24"/>
        </w:rPr>
        <w:t>о</w:t>
      </w:r>
      <w:r w:rsidRPr="00CA3CCA">
        <w:rPr>
          <w:rFonts w:ascii="Times New Roman" w:hAnsi="Times New Roman"/>
          <w:sz w:val="24"/>
          <w:szCs w:val="24"/>
        </w:rPr>
        <w:t>ваниям.</w:t>
      </w:r>
    </w:p>
    <w:p w:rsidR="00383E50" w:rsidRDefault="00383E50" w:rsidP="00383E50">
      <w:pPr>
        <w:pStyle w:val="20"/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83E50" w:rsidRDefault="00383E50" w:rsidP="00383E50">
      <w:pPr>
        <w:pStyle w:val="20"/>
        <w:shd w:val="clear" w:color="auto" w:fill="auto"/>
        <w:spacing w:before="0" w:line="240" w:lineRule="auto"/>
        <w:ind w:firstLine="70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9. </w:t>
      </w:r>
      <w:bookmarkStart w:id="3" w:name="P76"/>
      <w:bookmarkEnd w:id="3"/>
      <w:r w:rsidRPr="00CA3CCA">
        <w:rPr>
          <w:rFonts w:ascii="Times New Roman" w:hAnsi="Times New Roman"/>
          <w:sz w:val="24"/>
          <w:szCs w:val="24"/>
        </w:rPr>
        <w:t>Ре</w:t>
      </w:r>
      <w:r>
        <w:rPr>
          <w:rFonts w:ascii="Times New Roman" w:hAnsi="Times New Roman"/>
          <w:sz w:val="24"/>
          <w:szCs w:val="24"/>
        </w:rPr>
        <w:t>шение о наз</w:t>
      </w:r>
      <w:r>
        <w:rPr>
          <w:rFonts w:ascii="Times New Roman" w:hAnsi="Times New Roman"/>
          <w:sz w:val="24"/>
          <w:szCs w:val="24"/>
          <w:lang w:val="ru-RU"/>
        </w:rPr>
        <w:t>н</w:t>
      </w:r>
      <w:r w:rsidRPr="00CA3CCA">
        <w:rPr>
          <w:rFonts w:ascii="Times New Roman" w:hAnsi="Times New Roman"/>
          <w:sz w:val="24"/>
          <w:szCs w:val="24"/>
        </w:rPr>
        <w:t>ачении или об отказе в назначении ежемесячной денежной ко</w:t>
      </w:r>
      <w:r w:rsidRPr="00CA3CCA">
        <w:rPr>
          <w:rFonts w:ascii="Times New Roman" w:hAnsi="Times New Roman"/>
          <w:sz w:val="24"/>
          <w:szCs w:val="24"/>
        </w:rPr>
        <w:t>м</w:t>
      </w:r>
      <w:r w:rsidRPr="00CA3CCA">
        <w:rPr>
          <w:rFonts w:ascii="Times New Roman" w:hAnsi="Times New Roman"/>
          <w:sz w:val="24"/>
          <w:szCs w:val="24"/>
        </w:rPr>
        <w:t>пенсации принимается муниципальным</w:t>
      </w:r>
      <w:r w:rsidRPr="006E7B86">
        <w:rPr>
          <w:rFonts w:ascii="Times New Roman" w:hAnsi="Times New Roman"/>
          <w:sz w:val="24"/>
          <w:szCs w:val="24"/>
        </w:rPr>
        <w:t xml:space="preserve"> образовательным учр</w:t>
      </w:r>
      <w:r w:rsidRPr="006E7B86">
        <w:rPr>
          <w:rFonts w:ascii="Times New Roman" w:hAnsi="Times New Roman"/>
          <w:sz w:val="24"/>
          <w:szCs w:val="24"/>
        </w:rPr>
        <w:t>е</w:t>
      </w:r>
      <w:r w:rsidRPr="006E7B86">
        <w:rPr>
          <w:rFonts w:ascii="Times New Roman" w:hAnsi="Times New Roman"/>
          <w:sz w:val="24"/>
          <w:szCs w:val="24"/>
        </w:rPr>
        <w:t>ждением и учреждением дополнительного образования Ржевского муниципального округа Тверской области, ра</w:t>
      </w:r>
      <w:r w:rsidRPr="006E7B86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положенным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Pr="006E7B86">
        <w:rPr>
          <w:rFonts w:ascii="Times New Roman" w:hAnsi="Times New Roman"/>
          <w:sz w:val="24"/>
          <w:szCs w:val="24"/>
        </w:rPr>
        <w:t xml:space="preserve"> в сельских населенных пунктах Ржевского муниципального округа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6E7B86">
        <w:rPr>
          <w:rFonts w:ascii="Times New Roman" w:hAnsi="Times New Roman"/>
          <w:sz w:val="24"/>
          <w:szCs w:val="24"/>
        </w:rPr>
        <w:t xml:space="preserve"> в теч</w:t>
      </w:r>
      <w:r w:rsidRPr="006E7B86">
        <w:rPr>
          <w:rFonts w:ascii="Times New Roman" w:hAnsi="Times New Roman"/>
          <w:sz w:val="24"/>
          <w:szCs w:val="24"/>
        </w:rPr>
        <w:t>е</w:t>
      </w:r>
      <w:r w:rsidRPr="006E7B86">
        <w:rPr>
          <w:rFonts w:ascii="Times New Roman" w:hAnsi="Times New Roman"/>
          <w:sz w:val="24"/>
          <w:szCs w:val="24"/>
        </w:rPr>
        <w:t>ние 10 рабочих дней со дня поступления письменного заявления педагогического рабо</w:t>
      </w:r>
      <w:r w:rsidRPr="006E7B86">
        <w:rPr>
          <w:rFonts w:ascii="Times New Roman" w:hAnsi="Times New Roman"/>
          <w:sz w:val="24"/>
          <w:szCs w:val="24"/>
        </w:rPr>
        <w:t>т</w:t>
      </w:r>
      <w:r w:rsidRPr="006E7B86">
        <w:rPr>
          <w:rFonts w:ascii="Times New Roman" w:hAnsi="Times New Roman"/>
          <w:sz w:val="24"/>
          <w:szCs w:val="24"/>
        </w:rPr>
        <w:t>ника с приложением справки по месту жительства о неполучении педагогическим рабо</w:t>
      </w:r>
      <w:r w:rsidRPr="006E7B86">
        <w:rPr>
          <w:rFonts w:ascii="Times New Roman" w:hAnsi="Times New Roman"/>
          <w:sz w:val="24"/>
          <w:szCs w:val="24"/>
        </w:rPr>
        <w:t>т</w:t>
      </w:r>
      <w:r w:rsidRPr="006E7B86">
        <w:rPr>
          <w:rFonts w:ascii="Times New Roman" w:hAnsi="Times New Roman"/>
          <w:sz w:val="24"/>
          <w:szCs w:val="24"/>
        </w:rPr>
        <w:t>ником мер социальной поддержки по оплате жилого помещения и коммунал</w:t>
      </w:r>
      <w:r w:rsidRPr="006E7B86">
        <w:rPr>
          <w:rFonts w:ascii="Times New Roman" w:hAnsi="Times New Roman"/>
          <w:sz w:val="24"/>
          <w:szCs w:val="24"/>
        </w:rPr>
        <w:t>ь</w:t>
      </w:r>
      <w:r w:rsidRPr="006E7B86">
        <w:rPr>
          <w:rFonts w:ascii="Times New Roman" w:hAnsi="Times New Roman"/>
          <w:sz w:val="24"/>
          <w:szCs w:val="24"/>
        </w:rPr>
        <w:t>ных услуг по иным основаниям и</w:t>
      </w:r>
      <w:r>
        <w:rPr>
          <w:rFonts w:ascii="Times New Roman" w:hAnsi="Times New Roman"/>
          <w:sz w:val="24"/>
          <w:szCs w:val="24"/>
        </w:rPr>
        <w:t xml:space="preserve"> иных документов</w:t>
      </w:r>
      <w:r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</w:rPr>
        <w:t xml:space="preserve"> указанных в </w:t>
      </w:r>
      <w:r>
        <w:rPr>
          <w:rFonts w:ascii="Times New Roman" w:hAnsi="Times New Roman"/>
          <w:sz w:val="24"/>
          <w:szCs w:val="24"/>
          <w:lang w:val="ru-RU"/>
        </w:rPr>
        <w:t xml:space="preserve">пункте </w:t>
      </w:r>
      <w:r w:rsidRPr="006E7B86">
        <w:rPr>
          <w:rFonts w:ascii="Times New Roman" w:hAnsi="Times New Roman"/>
          <w:sz w:val="24"/>
          <w:szCs w:val="24"/>
        </w:rPr>
        <w:t>8 насто</w:t>
      </w:r>
      <w:r w:rsidRPr="006E7B86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щего </w:t>
      </w:r>
      <w:r w:rsidRPr="006E7B86">
        <w:rPr>
          <w:rFonts w:ascii="Times New Roman" w:hAnsi="Times New Roman"/>
          <w:sz w:val="24"/>
          <w:szCs w:val="24"/>
        </w:rPr>
        <w:t>Порядка.</w:t>
      </w:r>
    </w:p>
    <w:p w:rsidR="00383E50" w:rsidRDefault="00383E50" w:rsidP="00383E50">
      <w:pPr>
        <w:pStyle w:val="20"/>
        <w:shd w:val="clear" w:color="auto" w:fill="auto"/>
        <w:spacing w:before="0" w:line="240" w:lineRule="auto"/>
        <w:ind w:firstLine="700"/>
        <w:rPr>
          <w:rFonts w:ascii="Times New Roman" w:hAnsi="Times New Roman"/>
          <w:sz w:val="24"/>
          <w:szCs w:val="24"/>
          <w:lang w:val="ru-RU"/>
        </w:rPr>
      </w:pPr>
      <w:r w:rsidRPr="006E7B86">
        <w:rPr>
          <w:rFonts w:ascii="Times New Roman" w:hAnsi="Times New Roman"/>
          <w:sz w:val="24"/>
          <w:szCs w:val="24"/>
        </w:rPr>
        <w:t>Письменное мотивированное уведомление об отказе в назначении ежемесячной денежной компенсации направляется (вручается) педагогич</w:t>
      </w:r>
      <w:r w:rsidRPr="006E7B86">
        <w:rPr>
          <w:rFonts w:ascii="Times New Roman" w:hAnsi="Times New Roman"/>
          <w:sz w:val="24"/>
          <w:szCs w:val="24"/>
        </w:rPr>
        <w:t>е</w:t>
      </w:r>
      <w:r w:rsidRPr="006E7B86">
        <w:rPr>
          <w:rFonts w:ascii="Times New Roman" w:hAnsi="Times New Roman"/>
          <w:sz w:val="24"/>
          <w:szCs w:val="24"/>
        </w:rPr>
        <w:t>скому работнику не позднее 5 рабочих дней после принятия соответству</w:t>
      </w:r>
      <w:r w:rsidRPr="006E7B86">
        <w:rPr>
          <w:rFonts w:ascii="Times New Roman" w:hAnsi="Times New Roman"/>
          <w:sz w:val="24"/>
          <w:szCs w:val="24"/>
        </w:rPr>
        <w:t>ю</w:t>
      </w:r>
      <w:r w:rsidRPr="006E7B86">
        <w:rPr>
          <w:rFonts w:ascii="Times New Roman" w:hAnsi="Times New Roman"/>
          <w:sz w:val="24"/>
          <w:szCs w:val="24"/>
        </w:rPr>
        <w:t>щего решения.</w:t>
      </w:r>
    </w:p>
    <w:p w:rsidR="00383E50" w:rsidRDefault="00383E50" w:rsidP="00383E50">
      <w:pPr>
        <w:pStyle w:val="20"/>
        <w:shd w:val="clear" w:color="auto" w:fill="auto"/>
        <w:spacing w:before="0" w:line="240" w:lineRule="auto"/>
        <w:ind w:firstLine="700"/>
        <w:rPr>
          <w:rFonts w:ascii="Times New Roman" w:hAnsi="Times New Roman"/>
          <w:sz w:val="24"/>
          <w:szCs w:val="24"/>
          <w:lang w:val="ru-RU"/>
        </w:rPr>
      </w:pPr>
      <w:r w:rsidRPr="006E7B86">
        <w:rPr>
          <w:rFonts w:ascii="Times New Roman" w:hAnsi="Times New Roman"/>
          <w:sz w:val="24"/>
          <w:szCs w:val="24"/>
        </w:rPr>
        <w:t>Отказ в назначении ежемесячной денежной компенсации осуществл</w:t>
      </w:r>
      <w:r w:rsidRPr="006E7B86">
        <w:rPr>
          <w:rFonts w:ascii="Times New Roman" w:hAnsi="Times New Roman"/>
          <w:sz w:val="24"/>
          <w:szCs w:val="24"/>
        </w:rPr>
        <w:t>я</w:t>
      </w:r>
      <w:r w:rsidRPr="006E7B86">
        <w:rPr>
          <w:rFonts w:ascii="Times New Roman" w:hAnsi="Times New Roman"/>
          <w:sz w:val="24"/>
          <w:szCs w:val="24"/>
        </w:rPr>
        <w:t>ется в случае отсутствия права на ежемесячную денежную компенс</w:t>
      </w:r>
      <w:r w:rsidRPr="006E7B86">
        <w:rPr>
          <w:rFonts w:ascii="Times New Roman" w:hAnsi="Times New Roman"/>
          <w:sz w:val="24"/>
          <w:szCs w:val="24"/>
        </w:rPr>
        <w:t>а</w:t>
      </w:r>
      <w:r w:rsidRPr="006E7B86">
        <w:rPr>
          <w:rFonts w:ascii="Times New Roman" w:hAnsi="Times New Roman"/>
          <w:sz w:val="24"/>
          <w:szCs w:val="24"/>
        </w:rPr>
        <w:t>цию, установленную Законом Тверской области.</w:t>
      </w:r>
    </w:p>
    <w:p w:rsidR="00383E50" w:rsidRDefault="00383E50" w:rsidP="00383E50">
      <w:pPr>
        <w:pStyle w:val="20"/>
        <w:shd w:val="clear" w:color="auto" w:fill="auto"/>
        <w:spacing w:before="0" w:line="240" w:lineRule="auto"/>
        <w:ind w:firstLine="70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10. </w:t>
      </w:r>
      <w:r>
        <w:rPr>
          <w:rFonts w:ascii="Times New Roman" w:hAnsi="Times New Roman"/>
          <w:sz w:val="24"/>
          <w:szCs w:val="24"/>
        </w:rPr>
        <w:t>Пакет документов</w:t>
      </w:r>
      <w:r>
        <w:rPr>
          <w:rFonts w:ascii="Times New Roman" w:hAnsi="Times New Roman"/>
          <w:sz w:val="24"/>
          <w:szCs w:val="24"/>
          <w:lang w:val="ru-RU"/>
        </w:rPr>
        <w:t xml:space="preserve">, предоставленный </w:t>
      </w:r>
      <w:r>
        <w:rPr>
          <w:rFonts w:ascii="Times New Roman" w:hAnsi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/>
          <w:sz w:val="24"/>
          <w:szCs w:val="24"/>
          <w:lang w:val="ru-RU"/>
        </w:rPr>
        <w:t xml:space="preserve">пунктом </w:t>
      </w:r>
      <w:r>
        <w:rPr>
          <w:rFonts w:ascii="Times New Roman" w:hAnsi="Times New Roman"/>
          <w:sz w:val="24"/>
          <w:szCs w:val="24"/>
        </w:rPr>
        <w:t xml:space="preserve">8 настоящего Порядка, </w:t>
      </w:r>
      <w:r w:rsidRPr="006E7B86">
        <w:rPr>
          <w:rFonts w:ascii="Times New Roman" w:hAnsi="Times New Roman"/>
          <w:sz w:val="24"/>
          <w:szCs w:val="24"/>
        </w:rPr>
        <w:t>заверяется руководителем муниципального общеобразовательного учреждения или учреждения дополнительного образования Ржевского муниципального округа Тверской области, в кот</w:t>
      </w:r>
      <w:r w:rsidRPr="006E7B8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ром работа</w:t>
      </w:r>
      <w:r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</w:rPr>
        <w:t>т педагогически</w:t>
      </w:r>
      <w:r w:rsidRPr="00ED762A">
        <w:rPr>
          <w:rFonts w:ascii="Times New Roman" w:hAnsi="Times New Roman"/>
          <w:sz w:val="24"/>
          <w:szCs w:val="24"/>
          <w:lang w:val="ru-RU"/>
        </w:rPr>
        <w:t>й</w:t>
      </w:r>
      <w:r>
        <w:rPr>
          <w:rFonts w:ascii="Times New Roman" w:hAnsi="Times New Roman"/>
          <w:sz w:val="24"/>
          <w:szCs w:val="24"/>
        </w:rPr>
        <w:t xml:space="preserve"> работник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6E7B86">
        <w:rPr>
          <w:rFonts w:ascii="Times New Roman" w:hAnsi="Times New Roman"/>
          <w:sz w:val="24"/>
          <w:szCs w:val="24"/>
        </w:rPr>
        <w:t xml:space="preserve">и </w:t>
      </w:r>
      <w:r w:rsidRPr="00ED762A">
        <w:rPr>
          <w:rFonts w:ascii="Times New Roman" w:hAnsi="Times New Roman"/>
          <w:sz w:val="24"/>
          <w:szCs w:val="24"/>
          <w:lang w:val="ru-RU"/>
        </w:rPr>
        <w:t>ежемесячно</w:t>
      </w:r>
      <w:r w:rsidRPr="006E7B86">
        <w:rPr>
          <w:rFonts w:ascii="Times New Roman" w:hAnsi="Times New Roman"/>
          <w:sz w:val="24"/>
          <w:szCs w:val="24"/>
        </w:rPr>
        <w:t xml:space="preserve"> </w:t>
      </w:r>
      <w:r w:rsidRPr="006E7B86">
        <w:rPr>
          <w:rStyle w:val="2Arial"/>
          <w:rFonts w:ascii="Times New Roman" w:hAnsi="Times New Roman"/>
          <w:i w:val="0"/>
          <w:sz w:val="24"/>
          <w:szCs w:val="24"/>
        </w:rPr>
        <w:t>в</w:t>
      </w:r>
      <w:r>
        <w:rPr>
          <w:rStyle w:val="2Arial"/>
          <w:rFonts w:ascii="Times New Roman" w:hAnsi="Times New Roman"/>
          <w:i w:val="0"/>
          <w:sz w:val="24"/>
          <w:szCs w:val="24"/>
        </w:rPr>
        <w:t xml:space="preserve"> </w:t>
      </w:r>
      <w:r w:rsidRPr="006E7B86">
        <w:rPr>
          <w:rFonts w:ascii="Times New Roman" w:hAnsi="Times New Roman"/>
          <w:sz w:val="24"/>
          <w:szCs w:val="24"/>
        </w:rPr>
        <w:t>срок до 5 числа месяца, следу</w:t>
      </w:r>
      <w:r w:rsidRPr="006E7B86">
        <w:rPr>
          <w:rFonts w:ascii="Times New Roman" w:hAnsi="Times New Roman"/>
          <w:sz w:val="24"/>
          <w:szCs w:val="24"/>
        </w:rPr>
        <w:t>ю</w:t>
      </w:r>
      <w:r w:rsidRPr="006E7B86">
        <w:rPr>
          <w:rFonts w:ascii="Times New Roman" w:hAnsi="Times New Roman"/>
          <w:sz w:val="24"/>
          <w:szCs w:val="24"/>
        </w:rPr>
        <w:t>щего за отчетным, текуще</w:t>
      </w:r>
      <w:r>
        <w:rPr>
          <w:rFonts w:ascii="Times New Roman" w:hAnsi="Times New Roman"/>
          <w:sz w:val="24"/>
          <w:szCs w:val="24"/>
        </w:rPr>
        <w:t>го финансового года предоставля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Pr="006E7B86">
        <w:rPr>
          <w:rFonts w:ascii="Times New Roman" w:hAnsi="Times New Roman"/>
          <w:sz w:val="24"/>
          <w:szCs w:val="24"/>
        </w:rPr>
        <w:t>т в Администрацию Рже</w:t>
      </w:r>
      <w:r w:rsidRPr="006E7B86">
        <w:rPr>
          <w:rFonts w:ascii="Times New Roman" w:hAnsi="Times New Roman"/>
          <w:sz w:val="24"/>
          <w:szCs w:val="24"/>
        </w:rPr>
        <w:t>в</w:t>
      </w:r>
      <w:r w:rsidRPr="006E7B86">
        <w:rPr>
          <w:rFonts w:ascii="Times New Roman" w:hAnsi="Times New Roman"/>
          <w:sz w:val="24"/>
          <w:szCs w:val="24"/>
        </w:rPr>
        <w:t>ского муниципального округа Тверской области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E7B86">
        <w:rPr>
          <w:rFonts w:ascii="Times New Roman" w:hAnsi="Times New Roman"/>
          <w:sz w:val="24"/>
          <w:szCs w:val="24"/>
        </w:rPr>
        <w:t>вместе с заполненной заявкой, по форме согласно приложению 2 нас</w:t>
      </w:r>
      <w:r>
        <w:rPr>
          <w:rFonts w:ascii="Times New Roman" w:hAnsi="Times New Roman"/>
          <w:sz w:val="24"/>
          <w:szCs w:val="24"/>
        </w:rPr>
        <w:t>тоящего Порядка. В случа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Pr="006E7B86">
        <w:rPr>
          <w:rFonts w:ascii="Times New Roman" w:hAnsi="Times New Roman"/>
          <w:sz w:val="24"/>
          <w:szCs w:val="24"/>
        </w:rPr>
        <w:t xml:space="preserve"> увольнения педагогического р</w:t>
      </w:r>
      <w:r w:rsidRPr="006E7B86">
        <w:rPr>
          <w:rFonts w:ascii="Times New Roman" w:hAnsi="Times New Roman"/>
          <w:sz w:val="24"/>
          <w:szCs w:val="24"/>
        </w:rPr>
        <w:t>а</w:t>
      </w:r>
      <w:r w:rsidRPr="006E7B86">
        <w:rPr>
          <w:rFonts w:ascii="Times New Roman" w:hAnsi="Times New Roman"/>
          <w:sz w:val="24"/>
          <w:szCs w:val="24"/>
        </w:rPr>
        <w:t xml:space="preserve">ботника предоставляется копия приказа об увольнении. </w:t>
      </w:r>
    </w:p>
    <w:p w:rsidR="00383E50" w:rsidRDefault="00383E50" w:rsidP="00383E50">
      <w:pPr>
        <w:pStyle w:val="20"/>
        <w:shd w:val="clear" w:color="auto" w:fill="auto"/>
        <w:spacing w:before="0" w:line="240" w:lineRule="auto"/>
        <w:ind w:firstLine="70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11. </w:t>
      </w:r>
      <w:r w:rsidRPr="006E7B86">
        <w:rPr>
          <w:rFonts w:ascii="Times New Roman" w:hAnsi="Times New Roman"/>
          <w:sz w:val="24"/>
          <w:szCs w:val="24"/>
        </w:rPr>
        <w:t>Предоставление ежемесячной денежной компенсации осуществляется с 1 числа месяца, в котором были представлены необходимые док</w:t>
      </w:r>
      <w:r w:rsidRPr="006E7B86">
        <w:rPr>
          <w:rFonts w:ascii="Times New Roman" w:hAnsi="Times New Roman"/>
          <w:sz w:val="24"/>
          <w:szCs w:val="24"/>
        </w:rPr>
        <w:t>у</w:t>
      </w:r>
      <w:r w:rsidRPr="006E7B86">
        <w:rPr>
          <w:rFonts w:ascii="Times New Roman" w:hAnsi="Times New Roman"/>
          <w:sz w:val="24"/>
          <w:szCs w:val="24"/>
        </w:rPr>
        <w:t>менты, но не ранее даты возникновения права на получение ежемесячной денежной компенсации.</w:t>
      </w:r>
    </w:p>
    <w:p w:rsidR="00383E50" w:rsidRDefault="00383E50" w:rsidP="00383E50">
      <w:pPr>
        <w:pStyle w:val="20"/>
        <w:shd w:val="clear" w:color="auto" w:fill="auto"/>
        <w:spacing w:before="0" w:line="240" w:lineRule="auto"/>
        <w:ind w:firstLine="70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12. </w:t>
      </w:r>
      <w:r w:rsidRPr="006E7B86">
        <w:rPr>
          <w:rFonts w:ascii="Times New Roman" w:hAnsi="Times New Roman"/>
          <w:sz w:val="24"/>
          <w:szCs w:val="24"/>
        </w:rPr>
        <w:t>Выплата ежемесячной денежной компенсации производится педагогическим работникам один раз в месяц с 1 по 15 число следующего за наступлением права на в</w:t>
      </w:r>
      <w:r w:rsidRPr="006E7B86">
        <w:rPr>
          <w:rFonts w:ascii="Times New Roman" w:hAnsi="Times New Roman"/>
          <w:sz w:val="24"/>
          <w:szCs w:val="24"/>
        </w:rPr>
        <w:t>ы</w:t>
      </w:r>
      <w:r w:rsidRPr="006E7B86">
        <w:rPr>
          <w:rFonts w:ascii="Times New Roman" w:hAnsi="Times New Roman"/>
          <w:sz w:val="24"/>
          <w:szCs w:val="24"/>
        </w:rPr>
        <w:t>плату.</w:t>
      </w:r>
    </w:p>
    <w:p w:rsidR="00383E50" w:rsidRDefault="00383E50" w:rsidP="00383E50">
      <w:pPr>
        <w:pStyle w:val="20"/>
        <w:shd w:val="clear" w:color="auto" w:fill="auto"/>
        <w:spacing w:before="0" w:line="240" w:lineRule="auto"/>
        <w:ind w:firstLine="70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13. </w:t>
      </w:r>
      <w:r w:rsidRPr="006E7B86">
        <w:rPr>
          <w:rFonts w:ascii="Times New Roman" w:hAnsi="Times New Roman"/>
          <w:sz w:val="24"/>
          <w:szCs w:val="24"/>
        </w:rPr>
        <w:t>В случае наступления обстоятельств, влекущих прекращение предоставления денежной компенсации (увольнение с педагогической работы (за исключением случаев, предусмотренных законодательством, при которых за педагогическим работником сохр</w:t>
      </w:r>
      <w:r w:rsidRPr="006E7B86">
        <w:rPr>
          <w:rFonts w:ascii="Times New Roman" w:hAnsi="Times New Roman"/>
          <w:sz w:val="24"/>
          <w:szCs w:val="24"/>
        </w:rPr>
        <w:t>а</w:t>
      </w:r>
      <w:r w:rsidRPr="006E7B86">
        <w:rPr>
          <w:rFonts w:ascii="Times New Roman" w:hAnsi="Times New Roman"/>
          <w:sz w:val="24"/>
          <w:szCs w:val="24"/>
        </w:rPr>
        <w:t>няется право на указанные меры социал</w:t>
      </w:r>
      <w:r w:rsidRPr="006E7B86">
        <w:rPr>
          <w:rFonts w:ascii="Times New Roman" w:hAnsi="Times New Roman"/>
          <w:sz w:val="24"/>
          <w:szCs w:val="24"/>
        </w:rPr>
        <w:t>ь</w:t>
      </w:r>
      <w:r w:rsidRPr="006E7B86">
        <w:rPr>
          <w:rFonts w:ascii="Times New Roman" w:hAnsi="Times New Roman"/>
          <w:sz w:val="24"/>
          <w:szCs w:val="24"/>
        </w:rPr>
        <w:t>ной поддержки), смерть, переезд на постоянное место жительства в город, переход на получение мер социальной поддержки на оплату жилищно-коммунальных услуг по другому основанию), предоставление ежемесячной д</w:t>
      </w:r>
      <w:r w:rsidRPr="006E7B86">
        <w:rPr>
          <w:rFonts w:ascii="Times New Roman" w:hAnsi="Times New Roman"/>
          <w:sz w:val="24"/>
          <w:szCs w:val="24"/>
        </w:rPr>
        <w:t>е</w:t>
      </w:r>
      <w:r w:rsidRPr="006E7B86">
        <w:rPr>
          <w:rFonts w:ascii="Times New Roman" w:hAnsi="Times New Roman"/>
          <w:sz w:val="24"/>
          <w:szCs w:val="24"/>
        </w:rPr>
        <w:t>нежной компенсации прекращается с даты наступления соответс</w:t>
      </w:r>
      <w:r w:rsidRPr="006E7B86">
        <w:rPr>
          <w:rFonts w:ascii="Times New Roman" w:hAnsi="Times New Roman"/>
          <w:sz w:val="24"/>
          <w:szCs w:val="24"/>
        </w:rPr>
        <w:t>т</w:t>
      </w:r>
      <w:r w:rsidRPr="006E7B86">
        <w:rPr>
          <w:rFonts w:ascii="Times New Roman" w:hAnsi="Times New Roman"/>
          <w:sz w:val="24"/>
          <w:szCs w:val="24"/>
        </w:rPr>
        <w:t>вующих обстоятельств. Сумма компенсации в месяце, в котором наступили обстоятельства, влекущие прекращ</w:t>
      </w:r>
      <w:r w:rsidRPr="006E7B86">
        <w:rPr>
          <w:rFonts w:ascii="Times New Roman" w:hAnsi="Times New Roman"/>
          <w:sz w:val="24"/>
          <w:szCs w:val="24"/>
        </w:rPr>
        <w:t>е</w:t>
      </w:r>
      <w:r w:rsidRPr="006E7B86">
        <w:rPr>
          <w:rFonts w:ascii="Times New Roman" w:hAnsi="Times New Roman"/>
          <w:sz w:val="24"/>
          <w:szCs w:val="24"/>
        </w:rPr>
        <w:t>ние предоставления денежной компе</w:t>
      </w:r>
      <w:r w:rsidRPr="006E7B86">
        <w:rPr>
          <w:rFonts w:ascii="Times New Roman" w:hAnsi="Times New Roman"/>
          <w:sz w:val="24"/>
          <w:szCs w:val="24"/>
        </w:rPr>
        <w:t>н</w:t>
      </w:r>
      <w:r w:rsidRPr="006E7B86">
        <w:rPr>
          <w:rFonts w:ascii="Times New Roman" w:hAnsi="Times New Roman"/>
          <w:sz w:val="24"/>
          <w:szCs w:val="24"/>
        </w:rPr>
        <w:t>сации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6E7B86">
        <w:rPr>
          <w:rFonts w:ascii="Times New Roman" w:hAnsi="Times New Roman"/>
          <w:sz w:val="24"/>
          <w:szCs w:val="24"/>
        </w:rPr>
        <w:t xml:space="preserve"> выплачивается пропорционально количеству отработанного времени в данном месяце.</w:t>
      </w:r>
    </w:p>
    <w:p w:rsidR="00383E50" w:rsidRDefault="00383E50" w:rsidP="00383E50">
      <w:pPr>
        <w:pStyle w:val="20"/>
        <w:shd w:val="clear" w:color="auto" w:fill="auto"/>
        <w:spacing w:before="0" w:line="240" w:lineRule="auto"/>
        <w:ind w:firstLine="70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14. </w:t>
      </w:r>
      <w:r w:rsidRPr="006E7B86">
        <w:rPr>
          <w:rFonts w:ascii="Times New Roman" w:hAnsi="Times New Roman"/>
          <w:sz w:val="24"/>
          <w:szCs w:val="24"/>
        </w:rPr>
        <w:t>Ежемесячная денежная компенсация выплачивается за счет средств субвенций, представленных из областного бюджета Тверской области бюджетам муниципальных образований Тверской области на осуществление переданных органам местного самоупра</w:t>
      </w:r>
      <w:r w:rsidRPr="006E7B86">
        <w:rPr>
          <w:rFonts w:ascii="Times New Roman" w:hAnsi="Times New Roman"/>
          <w:sz w:val="24"/>
          <w:szCs w:val="24"/>
        </w:rPr>
        <w:t>в</w:t>
      </w:r>
      <w:r w:rsidRPr="006E7B86">
        <w:rPr>
          <w:rFonts w:ascii="Times New Roman" w:hAnsi="Times New Roman"/>
          <w:sz w:val="24"/>
          <w:szCs w:val="24"/>
        </w:rPr>
        <w:t>ления Тверской области отдельных государственных полномочий Тверской области по предоставлению компенсации расходов на оплату жилых помещений, отопления и осв</w:t>
      </w:r>
      <w:r w:rsidRPr="006E7B86">
        <w:rPr>
          <w:rFonts w:ascii="Times New Roman" w:hAnsi="Times New Roman"/>
          <w:sz w:val="24"/>
          <w:szCs w:val="24"/>
        </w:rPr>
        <w:t>е</w:t>
      </w:r>
      <w:r w:rsidRPr="006E7B86">
        <w:rPr>
          <w:rFonts w:ascii="Times New Roman" w:hAnsi="Times New Roman"/>
          <w:sz w:val="24"/>
          <w:szCs w:val="24"/>
        </w:rPr>
        <w:t>щения отдельным категориям педагогических работников, проживающим и работа</w:t>
      </w:r>
      <w:r w:rsidRPr="006E7B86">
        <w:rPr>
          <w:rFonts w:ascii="Times New Roman" w:hAnsi="Times New Roman"/>
          <w:sz w:val="24"/>
          <w:szCs w:val="24"/>
        </w:rPr>
        <w:t>ю</w:t>
      </w:r>
      <w:r w:rsidRPr="006E7B86">
        <w:rPr>
          <w:rFonts w:ascii="Times New Roman" w:hAnsi="Times New Roman"/>
          <w:sz w:val="24"/>
          <w:szCs w:val="24"/>
        </w:rPr>
        <w:t xml:space="preserve">щим в сельских населенных </w:t>
      </w:r>
      <w:r w:rsidRPr="006E7B86">
        <w:rPr>
          <w:rFonts w:ascii="Times New Roman" w:hAnsi="Times New Roman"/>
          <w:sz w:val="24"/>
          <w:szCs w:val="24"/>
        </w:rPr>
        <w:lastRenderedPageBreak/>
        <w:t>пунктах, рабочих поселках (поселках городского типа). Выплату  ежемесячной денежной компенсации осуществляет Администрация Ржевского муниц</w:t>
      </w:r>
      <w:r w:rsidRPr="006E7B86">
        <w:rPr>
          <w:rFonts w:ascii="Times New Roman" w:hAnsi="Times New Roman"/>
          <w:sz w:val="24"/>
          <w:szCs w:val="24"/>
        </w:rPr>
        <w:t>и</w:t>
      </w:r>
      <w:r w:rsidRPr="006E7B86">
        <w:rPr>
          <w:rFonts w:ascii="Times New Roman" w:hAnsi="Times New Roman"/>
          <w:sz w:val="24"/>
          <w:szCs w:val="24"/>
        </w:rPr>
        <w:t>пального округа Тверской области.</w:t>
      </w:r>
    </w:p>
    <w:p w:rsidR="00383E50" w:rsidRDefault="00383E50" w:rsidP="00383E50">
      <w:pPr>
        <w:pStyle w:val="20"/>
        <w:shd w:val="clear" w:color="auto" w:fill="auto"/>
        <w:spacing w:before="0" w:line="240" w:lineRule="auto"/>
        <w:ind w:firstLine="70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15. </w:t>
      </w:r>
      <w:r w:rsidRPr="006E7B86">
        <w:rPr>
          <w:rFonts w:ascii="Times New Roman" w:hAnsi="Times New Roman"/>
          <w:sz w:val="24"/>
          <w:szCs w:val="24"/>
          <w:lang w:eastAsia="en-US"/>
        </w:rPr>
        <w:t>Муниципальные образовательные учреждения и учреждения д</w:t>
      </w:r>
      <w:r w:rsidRPr="006E7B86">
        <w:rPr>
          <w:rFonts w:ascii="Times New Roman" w:hAnsi="Times New Roman"/>
          <w:sz w:val="24"/>
          <w:szCs w:val="24"/>
          <w:lang w:eastAsia="en-US"/>
        </w:rPr>
        <w:t>о</w:t>
      </w:r>
      <w:r w:rsidRPr="006E7B86">
        <w:rPr>
          <w:rFonts w:ascii="Times New Roman" w:hAnsi="Times New Roman"/>
          <w:sz w:val="24"/>
          <w:szCs w:val="24"/>
          <w:lang w:eastAsia="en-US"/>
        </w:rPr>
        <w:t>полнительного образования Ржевского муниципального округа Тверской о</w:t>
      </w:r>
      <w:r w:rsidRPr="006E7B86">
        <w:rPr>
          <w:rFonts w:ascii="Times New Roman" w:hAnsi="Times New Roman"/>
          <w:sz w:val="24"/>
          <w:szCs w:val="24"/>
          <w:lang w:eastAsia="en-US"/>
        </w:rPr>
        <w:t>б</w:t>
      </w:r>
      <w:r w:rsidRPr="006E7B86">
        <w:rPr>
          <w:rFonts w:ascii="Times New Roman" w:hAnsi="Times New Roman"/>
          <w:sz w:val="24"/>
          <w:szCs w:val="24"/>
          <w:lang w:eastAsia="en-US"/>
        </w:rPr>
        <w:t>ласти несут ответственность за предоставление достоверной информации, предназначенной для отражения операций по переданным полномочиям по исполнению</w:t>
      </w:r>
      <w:r w:rsidRPr="006E7B86">
        <w:rPr>
          <w:rFonts w:ascii="Times New Roman" w:hAnsi="Times New Roman"/>
          <w:sz w:val="24"/>
          <w:szCs w:val="24"/>
        </w:rPr>
        <w:t xml:space="preserve"> публичных обязательств перед физическим лицом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6E7B86">
        <w:rPr>
          <w:rFonts w:ascii="Times New Roman" w:hAnsi="Times New Roman"/>
          <w:sz w:val="24"/>
          <w:szCs w:val="24"/>
        </w:rPr>
        <w:t xml:space="preserve">подлежащих исполнению в денежной форме. </w:t>
      </w:r>
    </w:p>
    <w:p w:rsidR="00383E50" w:rsidRPr="00A00C8D" w:rsidRDefault="00383E50" w:rsidP="00383E50">
      <w:pPr>
        <w:pStyle w:val="20"/>
        <w:shd w:val="clear" w:color="auto" w:fill="auto"/>
        <w:spacing w:before="0" w:line="240" w:lineRule="auto"/>
        <w:ind w:firstLine="70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16. </w:t>
      </w:r>
      <w:r w:rsidRPr="006E7B86">
        <w:rPr>
          <w:rFonts w:ascii="Times New Roman" w:hAnsi="Times New Roman"/>
          <w:sz w:val="24"/>
          <w:szCs w:val="24"/>
        </w:rPr>
        <w:t>Администрация Ржевского муниципального округа Тверской о</w:t>
      </w:r>
      <w:r w:rsidRPr="006E7B86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ласти в срок до 15 числа месяца</w:t>
      </w:r>
      <w:r w:rsidRPr="006E7B86">
        <w:rPr>
          <w:rFonts w:ascii="Times New Roman" w:hAnsi="Times New Roman"/>
          <w:sz w:val="24"/>
          <w:szCs w:val="24"/>
        </w:rPr>
        <w:t>, следующего за отчетным месяцем и ежеквартально до 15 числа, сл</w:t>
      </w:r>
      <w:r w:rsidRPr="006E7B86">
        <w:rPr>
          <w:rFonts w:ascii="Times New Roman" w:hAnsi="Times New Roman"/>
          <w:sz w:val="24"/>
          <w:szCs w:val="24"/>
        </w:rPr>
        <w:t>е</w:t>
      </w:r>
      <w:r w:rsidRPr="006E7B86">
        <w:rPr>
          <w:rFonts w:ascii="Times New Roman" w:hAnsi="Times New Roman"/>
          <w:sz w:val="24"/>
          <w:szCs w:val="24"/>
        </w:rPr>
        <w:t>дующего за отчетным кварталом текущего ф</w:t>
      </w:r>
      <w:r w:rsidRPr="006E7B86">
        <w:rPr>
          <w:rFonts w:ascii="Times New Roman" w:hAnsi="Times New Roman"/>
          <w:sz w:val="24"/>
          <w:szCs w:val="24"/>
        </w:rPr>
        <w:t>и</w:t>
      </w:r>
      <w:r w:rsidRPr="006E7B86">
        <w:rPr>
          <w:rFonts w:ascii="Times New Roman" w:hAnsi="Times New Roman"/>
          <w:sz w:val="24"/>
          <w:szCs w:val="24"/>
        </w:rPr>
        <w:t>нансового года представляет в Министерство социальной защиты населения Тверской области от</w:t>
      </w:r>
      <w:r>
        <w:rPr>
          <w:rFonts w:ascii="Times New Roman" w:hAnsi="Times New Roman"/>
          <w:sz w:val="24"/>
          <w:szCs w:val="24"/>
        </w:rPr>
        <w:t>четность по утвержденной форме</w:t>
      </w:r>
      <w:r w:rsidRPr="006E7B86">
        <w:rPr>
          <w:rFonts w:ascii="Times New Roman" w:hAnsi="Times New Roman"/>
          <w:sz w:val="24"/>
          <w:szCs w:val="24"/>
        </w:rPr>
        <w:t>.</w:t>
      </w:r>
    </w:p>
    <w:p w:rsidR="00383E50" w:rsidRDefault="00383E50" w:rsidP="00383E50">
      <w:pPr>
        <w:pStyle w:val="20"/>
        <w:shd w:val="clear" w:color="auto" w:fill="auto"/>
        <w:spacing w:before="0" w:line="240" w:lineRule="auto"/>
        <w:ind w:firstLine="70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17. </w:t>
      </w:r>
      <w:r w:rsidRPr="006E7B86">
        <w:rPr>
          <w:rFonts w:ascii="Times New Roman" w:hAnsi="Times New Roman"/>
          <w:sz w:val="24"/>
          <w:szCs w:val="24"/>
        </w:rPr>
        <w:t>Предоставление ежемесячной денежной компенсации приостана</w:t>
      </w:r>
      <w:r w:rsidRPr="006E7B86">
        <w:rPr>
          <w:rFonts w:ascii="Times New Roman" w:hAnsi="Times New Roman"/>
          <w:sz w:val="24"/>
          <w:szCs w:val="24"/>
        </w:rPr>
        <w:t>в</w:t>
      </w:r>
      <w:r w:rsidRPr="006E7B86">
        <w:rPr>
          <w:rFonts w:ascii="Times New Roman" w:hAnsi="Times New Roman"/>
          <w:sz w:val="24"/>
          <w:szCs w:val="24"/>
        </w:rPr>
        <w:t>ливается по решению Администрации Ржевского муниципального округа с первого числа ме</w:t>
      </w:r>
      <w:r>
        <w:rPr>
          <w:rFonts w:ascii="Times New Roman" w:hAnsi="Times New Roman"/>
          <w:sz w:val="24"/>
          <w:szCs w:val="24"/>
        </w:rPr>
        <w:t xml:space="preserve">сяца, в котором наступили одно </w:t>
      </w:r>
      <w:r w:rsidRPr="006E7B86">
        <w:rPr>
          <w:rFonts w:ascii="Times New Roman" w:hAnsi="Times New Roman"/>
          <w:sz w:val="24"/>
          <w:szCs w:val="24"/>
        </w:rPr>
        <w:t>либо несколько из сл</w:t>
      </w:r>
      <w:r w:rsidRPr="006E7B86">
        <w:rPr>
          <w:rFonts w:ascii="Times New Roman" w:hAnsi="Times New Roman"/>
          <w:sz w:val="24"/>
          <w:szCs w:val="24"/>
        </w:rPr>
        <w:t>е</w:t>
      </w:r>
      <w:r w:rsidRPr="006E7B86">
        <w:rPr>
          <w:rFonts w:ascii="Times New Roman" w:hAnsi="Times New Roman"/>
          <w:sz w:val="24"/>
          <w:szCs w:val="24"/>
        </w:rPr>
        <w:t>дующих обязательств:</w:t>
      </w:r>
    </w:p>
    <w:p w:rsidR="00383E50" w:rsidRDefault="00383E50" w:rsidP="00383E50">
      <w:pPr>
        <w:pStyle w:val="20"/>
        <w:shd w:val="clear" w:color="auto" w:fill="auto"/>
        <w:spacing w:before="0" w:line="240" w:lineRule="auto"/>
        <w:ind w:firstLine="70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а) </w:t>
      </w:r>
      <w:r w:rsidRPr="006E7B86">
        <w:rPr>
          <w:rFonts w:ascii="Times New Roman" w:hAnsi="Times New Roman"/>
          <w:sz w:val="24"/>
          <w:szCs w:val="24"/>
        </w:rPr>
        <w:t xml:space="preserve">получение Администрацией Ржевского муниципального округа информации о наличии у получателя задолженности, подтвержденной </w:t>
      </w:r>
      <w:r>
        <w:rPr>
          <w:rFonts w:ascii="Times New Roman" w:hAnsi="Times New Roman"/>
          <w:sz w:val="24"/>
          <w:szCs w:val="24"/>
        </w:rPr>
        <w:t>вступивш</w:t>
      </w:r>
      <w:r>
        <w:rPr>
          <w:rFonts w:ascii="Times New Roman" w:hAnsi="Times New Roman"/>
          <w:sz w:val="24"/>
          <w:szCs w:val="24"/>
          <w:lang w:val="ru-RU"/>
        </w:rPr>
        <w:t>им</w:t>
      </w:r>
      <w:r w:rsidRPr="006E7B86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  <w:lang w:val="ru-RU"/>
        </w:rPr>
        <w:t xml:space="preserve">законную </w:t>
      </w:r>
      <w:r w:rsidRPr="006E7B86">
        <w:rPr>
          <w:rFonts w:ascii="Times New Roman" w:hAnsi="Times New Roman"/>
          <w:sz w:val="24"/>
          <w:szCs w:val="24"/>
        </w:rPr>
        <w:t>силу</w:t>
      </w:r>
      <w:r>
        <w:rPr>
          <w:rFonts w:ascii="Times New Roman" w:hAnsi="Times New Roman"/>
          <w:sz w:val="24"/>
          <w:szCs w:val="24"/>
        </w:rPr>
        <w:t xml:space="preserve"> судебн</w:t>
      </w:r>
      <w:r>
        <w:rPr>
          <w:rFonts w:ascii="Times New Roman" w:hAnsi="Times New Roman"/>
          <w:sz w:val="24"/>
          <w:szCs w:val="24"/>
          <w:lang w:val="ru-RU"/>
        </w:rPr>
        <w:t>ым</w:t>
      </w:r>
      <w:r>
        <w:rPr>
          <w:rFonts w:ascii="Times New Roman" w:hAnsi="Times New Roman"/>
          <w:sz w:val="24"/>
          <w:szCs w:val="24"/>
        </w:rPr>
        <w:t xml:space="preserve"> акт</w:t>
      </w:r>
      <w:r>
        <w:rPr>
          <w:rFonts w:ascii="Times New Roman" w:hAnsi="Times New Roman"/>
          <w:sz w:val="24"/>
          <w:szCs w:val="24"/>
          <w:lang w:val="ru-RU"/>
        </w:rPr>
        <w:t>ом</w:t>
      </w:r>
      <w:r w:rsidRPr="006E7B86">
        <w:rPr>
          <w:rFonts w:ascii="Times New Roman" w:hAnsi="Times New Roman"/>
          <w:sz w:val="24"/>
          <w:szCs w:val="24"/>
        </w:rPr>
        <w:t>, по оплате жилого п</w:t>
      </w:r>
      <w:r w:rsidRPr="006E7B86">
        <w:rPr>
          <w:rFonts w:ascii="Times New Roman" w:hAnsi="Times New Roman"/>
          <w:sz w:val="24"/>
          <w:szCs w:val="24"/>
        </w:rPr>
        <w:t>о</w:t>
      </w:r>
      <w:r w:rsidRPr="006E7B86">
        <w:rPr>
          <w:rFonts w:ascii="Times New Roman" w:hAnsi="Times New Roman"/>
          <w:sz w:val="24"/>
          <w:szCs w:val="24"/>
        </w:rPr>
        <w:t>мещения, отопления и освещения, которая образовалась за период не более чем три последних года;</w:t>
      </w:r>
    </w:p>
    <w:p w:rsidR="00383E50" w:rsidRDefault="00383E50" w:rsidP="00383E50">
      <w:pPr>
        <w:pStyle w:val="20"/>
        <w:shd w:val="clear" w:color="auto" w:fill="auto"/>
        <w:spacing w:before="0" w:line="240" w:lineRule="auto"/>
        <w:ind w:firstLine="70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б)</w:t>
      </w:r>
      <w:r w:rsidRPr="006E7B86">
        <w:rPr>
          <w:rFonts w:ascii="Times New Roman" w:hAnsi="Times New Roman"/>
          <w:sz w:val="24"/>
          <w:szCs w:val="24"/>
        </w:rPr>
        <w:t xml:space="preserve"> закрытие счета получ</w:t>
      </w:r>
      <w:r>
        <w:rPr>
          <w:rFonts w:ascii="Times New Roman" w:hAnsi="Times New Roman"/>
          <w:sz w:val="24"/>
          <w:szCs w:val="24"/>
        </w:rPr>
        <w:t>ателем в кредитной организации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383E50" w:rsidRDefault="00383E50" w:rsidP="00383E50">
      <w:pPr>
        <w:pStyle w:val="20"/>
        <w:shd w:val="clear" w:color="auto" w:fill="auto"/>
        <w:spacing w:before="0" w:line="240" w:lineRule="auto"/>
        <w:ind w:firstLine="700"/>
        <w:rPr>
          <w:rFonts w:ascii="Times New Roman" w:hAnsi="Times New Roman"/>
          <w:sz w:val="24"/>
          <w:szCs w:val="24"/>
          <w:lang w:val="ru-RU"/>
        </w:rPr>
      </w:pPr>
      <w:r w:rsidRPr="006E7B86">
        <w:rPr>
          <w:rFonts w:ascii="Times New Roman" w:hAnsi="Times New Roman"/>
          <w:sz w:val="24"/>
          <w:szCs w:val="24"/>
        </w:rPr>
        <w:t>После устранения причин, повлекших приостановление ежемесячной денежной компенсации, выплата восстанавливается со дня принятия Администрацией Рже</w:t>
      </w:r>
      <w:r w:rsidRPr="006E7B86">
        <w:rPr>
          <w:rFonts w:ascii="Times New Roman" w:hAnsi="Times New Roman"/>
          <w:sz w:val="24"/>
          <w:szCs w:val="24"/>
        </w:rPr>
        <w:t>в</w:t>
      </w:r>
      <w:r w:rsidRPr="006E7B86">
        <w:rPr>
          <w:rFonts w:ascii="Times New Roman" w:hAnsi="Times New Roman"/>
          <w:sz w:val="24"/>
          <w:szCs w:val="24"/>
        </w:rPr>
        <w:t>ского муниципального округа решения о ее приостановлении.</w:t>
      </w:r>
    </w:p>
    <w:p w:rsidR="00383E50" w:rsidRPr="00A00C8D" w:rsidRDefault="00383E50" w:rsidP="00383E50">
      <w:pPr>
        <w:pStyle w:val="20"/>
        <w:shd w:val="clear" w:color="auto" w:fill="auto"/>
        <w:spacing w:before="0" w:line="240" w:lineRule="auto"/>
        <w:ind w:firstLine="70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18. </w:t>
      </w:r>
      <w:r w:rsidRPr="006E7B86">
        <w:rPr>
          <w:rFonts w:ascii="Times New Roman" w:hAnsi="Times New Roman"/>
          <w:sz w:val="24"/>
          <w:szCs w:val="24"/>
        </w:rPr>
        <w:t>Контроль за предоставле</w:t>
      </w:r>
      <w:r>
        <w:rPr>
          <w:rFonts w:ascii="Times New Roman" w:hAnsi="Times New Roman"/>
          <w:sz w:val="24"/>
          <w:szCs w:val="24"/>
        </w:rPr>
        <w:t>нием п</w:t>
      </w:r>
      <w:r>
        <w:rPr>
          <w:rFonts w:ascii="Times New Roman" w:hAnsi="Times New Roman"/>
          <w:sz w:val="24"/>
          <w:szCs w:val="24"/>
          <w:lang w:val="ru-RU"/>
        </w:rPr>
        <w:t>ед</w:t>
      </w:r>
      <w:r>
        <w:rPr>
          <w:rFonts w:ascii="Times New Roman" w:hAnsi="Times New Roman"/>
          <w:sz w:val="24"/>
          <w:szCs w:val="24"/>
        </w:rPr>
        <w:t>агогическим работникам</w:t>
      </w:r>
      <w:r w:rsidRPr="006E7B86">
        <w:rPr>
          <w:rFonts w:ascii="Times New Roman" w:hAnsi="Times New Roman"/>
          <w:sz w:val="24"/>
          <w:szCs w:val="24"/>
        </w:rPr>
        <w:t>, ук</w:t>
      </w:r>
      <w:r w:rsidRPr="006E7B8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занным в пункте 1 настоящего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E7B86">
        <w:rPr>
          <w:rFonts w:ascii="Times New Roman" w:hAnsi="Times New Roman"/>
          <w:sz w:val="24"/>
          <w:szCs w:val="24"/>
        </w:rPr>
        <w:t>Порядка, ежемесячной денежной компенсации, обеспечение резул</w:t>
      </w:r>
      <w:r w:rsidRPr="006E7B86">
        <w:rPr>
          <w:rFonts w:ascii="Times New Roman" w:hAnsi="Times New Roman"/>
          <w:sz w:val="24"/>
          <w:szCs w:val="24"/>
        </w:rPr>
        <w:t>ь</w:t>
      </w:r>
      <w:r w:rsidRPr="006E7B86">
        <w:rPr>
          <w:rFonts w:ascii="Times New Roman" w:hAnsi="Times New Roman"/>
          <w:sz w:val="24"/>
          <w:szCs w:val="24"/>
        </w:rPr>
        <w:t>тативности, адресности и целевого характера использования бюджетных средств, пред</w:t>
      </w:r>
      <w:r w:rsidRPr="006E7B86">
        <w:rPr>
          <w:rFonts w:ascii="Times New Roman" w:hAnsi="Times New Roman"/>
          <w:sz w:val="24"/>
          <w:szCs w:val="24"/>
        </w:rPr>
        <w:t>у</w:t>
      </w:r>
      <w:r w:rsidRPr="006E7B86">
        <w:rPr>
          <w:rFonts w:ascii="Times New Roman" w:hAnsi="Times New Roman"/>
          <w:sz w:val="24"/>
          <w:szCs w:val="24"/>
        </w:rPr>
        <w:t>смотренных на ее предоставление, осуществляет Администрация Ржевского муниц</w:t>
      </w:r>
      <w:r w:rsidRPr="006E7B86">
        <w:rPr>
          <w:rFonts w:ascii="Times New Roman" w:hAnsi="Times New Roman"/>
          <w:sz w:val="24"/>
          <w:szCs w:val="24"/>
        </w:rPr>
        <w:t>и</w:t>
      </w:r>
      <w:r w:rsidRPr="006E7B86">
        <w:rPr>
          <w:rFonts w:ascii="Times New Roman" w:hAnsi="Times New Roman"/>
          <w:sz w:val="24"/>
          <w:szCs w:val="24"/>
        </w:rPr>
        <w:t>пального округа.</w:t>
      </w:r>
    </w:p>
    <w:p w:rsidR="00383E50" w:rsidRPr="006E7B86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83E50" w:rsidRPr="006E7B86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83E50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383E50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383E50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383E50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383E50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383E50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383E50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383E50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383E50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383E50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383E50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383E50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383E50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383E50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383E50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383E50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383E50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383E50" w:rsidRPr="00BE1851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383E50" w:rsidRPr="006E7B86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83E50" w:rsidRPr="006E7B86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83E50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383E50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383E50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383E50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383E50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383E50" w:rsidRPr="00FD50C7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83E50" w:rsidRPr="00BE1851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jc w:val="right"/>
        <w:rPr>
          <w:rFonts w:ascii="Times New Roman" w:hAnsi="Times New Roman"/>
        </w:rPr>
      </w:pPr>
      <w:r w:rsidRPr="00BE1851">
        <w:rPr>
          <w:rFonts w:ascii="Times New Roman" w:hAnsi="Times New Roman"/>
        </w:rPr>
        <w:t>Приложение 1</w:t>
      </w:r>
    </w:p>
    <w:p w:rsidR="00383E50" w:rsidRDefault="00383E50" w:rsidP="00383E50">
      <w:pPr>
        <w:pStyle w:val="60"/>
        <w:shd w:val="clear" w:color="auto" w:fill="auto"/>
        <w:spacing w:after="0" w:line="240" w:lineRule="auto"/>
        <w:ind w:left="60"/>
        <w:jc w:val="right"/>
        <w:rPr>
          <w:rFonts w:ascii="Times New Roman" w:hAnsi="Times New Roman"/>
          <w:lang w:val="ru-RU"/>
        </w:rPr>
      </w:pPr>
      <w:r w:rsidRPr="00BE1851">
        <w:rPr>
          <w:rFonts w:ascii="Times New Roman" w:hAnsi="Times New Roman"/>
        </w:rPr>
        <w:t xml:space="preserve"> к Порядку</w:t>
      </w:r>
      <w:r w:rsidRPr="00BE1851">
        <w:rPr>
          <w:rFonts w:ascii="Times New Roman" w:hAnsi="Times New Roman"/>
          <w:lang w:val="ru-RU"/>
        </w:rPr>
        <w:t xml:space="preserve"> </w:t>
      </w:r>
      <w:r w:rsidRPr="00BE1851">
        <w:rPr>
          <w:rFonts w:ascii="Times New Roman" w:hAnsi="Times New Roman"/>
        </w:rPr>
        <w:t xml:space="preserve">компенсации расходов на оплату </w:t>
      </w:r>
    </w:p>
    <w:p w:rsidR="00383E50" w:rsidRDefault="00383E50" w:rsidP="00383E50">
      <w:pPr>
        <w:pStyle w:val="60"/>
        <w:shd w:val="clear" w:color="auto" w:fill="auto"/>
        <w:spacing w:after="0" w:line="240" w:lineRule="auto"/>
        <w:ind w:left="60"/>
        <w:jc w:val="right"/>
        <w:rPr>
          <w:rFonts w:ascii="Times New Roman" w:hAnsi="Times New Roman"/>
          <w:lang w:val="ru-RU"/>
        </w:rPr>
      </w:pPr>
      <w:r w:rsidRPr="00BE1851">
        <w:rPr>
          <w:rFonts w:ascii="Times New Roman" w:hAnsi="Times New Roman"/>
        </w:rPr>
        <w:t xml:space="preserve">жилых помещений, отопления и освещения </w:t>
      </w:r>
    </w:p>
    <w:p w:rsidR="00383E50" w:rsidRDefault="00383E50" w:rsidP="00383E50">
      <w:pPr>
        <w:pStyle w:val="60"/>
        <w:shd w:val="clear" w:color="auto" w:fill="auto"/>
        <w:spacing w:after="0" w:line="240" w:lineRule="auto"/>
        <w:ind w:left="60"/>
        <w:jc w:val="right"/>
        <w:rPr>
          <w:rFonts w:ascii="Times New Roman" w:hAnsi="Times New Roman"/>
          <w:lang w:val="ru-RU"/>
        </w:rPr>
      </w:pPr>
      <w:r w:rsidRPr="00BE1851">
        <w:rPr>
          <w:rFonts w:ascii="Times New Roman" w:hAnsi="Times New Roman"/>
        </w:rPr>
        <w:t xml:space="preserve">педагогическим работникам муниципальных </w:t>
      </w:r>
    </w:p>
    <w:p w:rsidR="00383E50" w:rsidRDefault="00383E50" w:rsidP="00383E50">
      <w:pPr>
        <w:pStyle w:val="60"/>
        <w:shd w:val="clear" w:color="auto" w:fill="auto"/>
        <w:spacing w:after="0" w:line="240" w:lineRule="auto"/>
        <w:ind w:left="60"/>
        <w:jc w:val="right"/>
        <w:rPr>
          <w:rFonts w:ascii="Times New Roman" w:hAnsi="Times New Roman"/>
          <w:lang w:val="ru-RU"/>
        </w:rPr>
      </w:pPr>
      <w:r w:rsidRPr="00BE1851">
        <w:rPr>
          <w:rFonts w:ascii="Times New Roman" w:hAnsi="Times New Roman"/>
        </w:rPr>
        <w:t xml:space="preserve">образовательных учреждений и учреждений </w:t>
      </w:r>
    </w:p>
    <w:p w:rsidR="00383E50" w:rsidRDefault="00383E50" w:rsidP="00383E50">
      <w:pPr>
        <w:pStyle w:val="60"/>
        <w:shd w:val="clear" w:color="auto" w:fill="auto"/>
        <w:spacing w:after="0" w:line="240" w:lineRule="auto"/>
        <w:ind w:left="60"/>
        <w:jc w:val="right"/>
        <w:rPr>
          <w:rFonts w:ascii="Times New Roman" w:hAnsi="Times New Roman"/>
          <w:lang w:val="ru-RU"/>
        </w:rPr>
      </w:pPr>
      <w:r w:rsidRPr="00BE1851">
        <w:rPr>
          <w:rFonts w:ascii="Times New Roman" w:hAnsi="Times New Roman"/>
        </w:rPr>
        <w:t xml:space="preserve">дополнительного образования Ржевского </w:t>
      </w:r>
    </w:p>
    <w:p w:rsidR="00383E50" w:rsidRDefault="00383E50" w:rsidP="00383E50">
      <w:pPr>
        <w:pStyle w:val="60"/>
        <w:shd w:val="clear" w:color="auto" w:fill="auto"/>
        <w:spacing w:after="0" w:line="240" w:lineRule="auto"/>
        <w:ind w:left="60"/>
        <w:jc w:val="right"/>
        <w:rPr>
          <w:rFonts w:ascii="Times New Roman" w:hAnsi="Times New Roman"/>
          <w:lang w:val="ru-RU"/>
        </w:rPr>
      </w:pPr>
      <w:r w:rsidRPr="00BE1851">
        <w:rPr>
          <w:rFonts w:ascii="Times New Roman" w:hAnsi="Times New Roman"/>
        </w:rPr>
        <w:t xml:space="preserve">муниципального округа Тверской области, </w:t>
      </w:r>
    </w:p>
    <w:p w:rsidR="00383E50" w:rsidRDefault="00383E50" w:rsidP="00383E50">
      <w:pPr>
        <w:pStyle w:val="60"/>
        <w:shd w:val="clear" w:color="auto" w:fill="auto"/>
        <w:spacing w:after="0" w:line="240" w:lineRule="auto"/>
        <w:ind w:left="60"/>
        <w:jc w:val="right"/>
        <w:rPr>
          <w:rFonts w:ascii="Times New Roman" w:hAnsi="Times New Roman"/>
          <w:lang w:val="ru-RU"/>
        </w:rPr>
      </w:pPr>
      <w:r w:rsidRPr="00BE1851">
        <w:rPr>
          <w:rFonts w:ascii="Times New Roman" w:hAnsi="Times New Roman"/>
        </w:rPr>
        <w:t xml:space="preserve">проживающим и работающим в сельских </w:t>
      </w:r>
    </w:p>
    <w:p w:rsidR="00383E50" w:rsidRDefault="00383E50" w:rsidP="00383E50">
      <w:pPr>
        <w:pStyle w:val="60"/>
        <w:shd w:val="clear" w:color="auto" w:fill="auto"/>
        <w:spacing w:after="0" w:line="240" w:lineRule="auto"/>
        <w:ind w:left="60"/>
        <w:jc w:val="right"/>
        <w:rPr>
          <w:rFonts w:ascii="Times New Roman" w:hAnsi="Times New Roman"/>
          <w:lang w:val="ru-RU"/>
        </w:rPr>
      </w:pPr>
      <w:r w:rsidRPr="00BE1851">
        <w:rPr>
          <w:rFonts w:ascii="Times New Roman" w:hAnsi="Times New Roman"/>
        </w:rPr>
        <w:t xml:space="preserve">населенных пунктах Ржевского муниципального </w:t>
      </w:r>
    </w:p>
    <w:p w:rsidR="00383E50" w:rsidRPr="00BE1851" w:rsidRDefault="00383E50" w:rsidP="00383E50">
      <w:pPr>
        <w:pStyle w:val="60"/>
        <w:shd w:val="clear" w:color="auto" w:fill="auto"/>
        <w:spacing w:after="0" w:line="240" w:lineRule="auto"/>
        <w:ind w:left="60"/>
        <w:jc w:val="right"/>
        <w:rPr>
          <w:rFonts w:ascii="Times New Roman" w:hAnsi="Times New Roman"/>
          <w:lang w:val="ru-RU"/>
        </w:rPr>
      </w:pPr>
      <w:r w:rsidRPr="00BE1851">
        <w:rPr>
          <w:rFonts w:ascii="Times New Roman" w:hAnsi="Times New Roman"/>
        </w:rPr>
        <w:t>округа Тверской области</w:t>
      </w:r>
    </w:p>
    <w:p w:rsidR="00383E50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383E50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383E50" w:rsidRPr="00FC2906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383E50" w:rsidRPr="006E7B86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5580"/>
        <w:jc w:val="right"/>
        <w:rPr>
          <w:rFonts w:ascii="Times New Roman" w:hAnsi="Times New Roman"/>
          <w:sz w:val="24"/>
          <w:szCs w:val="24"/>
        </w:rPr>
      </w:pPr>
      <w:r w:rsidRPr="006E7B86">
        <w:rPr>
          <w:rFonts w:ascii="Times New Roman" w:hAnsi="Times New Roman"/>
          <w:sz w:val="24"/>
          <w:szCs w:val="24"/>
        </w:rPr>
        <w:t>Директору</w:t>
      </w:r>
    </w:p>
    <w:p w:rsidR="00383E50" w:rsidRPr="006E7B86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5580"/>
        <w:jc w:val="right"/>
        <w:rPr>
          <w:rFonts w:ascii="Times New Roman" w:hAnsi="Times New Roman"/>
          <w:sz w:val="24"/>
          <w:szCs w:val="24"/>
        </w:rPr>
      </w:pPr>
      <w:r w:rsidRPr="006E7B86">
        <w:rPr>
          <w:rFonts w:ascii="Times New Roman" w:hAnsi="Times New Roman"/>
          <w:sz w:val="24"/>
          <w:szCs w:val="24"/>
        </w:rPr>
        <w:softHyphen/>
      </w:r>
      <w:r w:rsidRPr="006E7B86">
        <w:rPr>
          <w:rFonts w:ascii="Times New Roman" w:hAnsi="Times New Roman"/>
          <w:sz w:val="24"/>
          <w:szCs w:val="24"/>
        </w:rPr>
        <w:softHyphen/>
        <w:t>___</w:t>
      </w:r>
      <w:r>
        <w:rPr>
          <w:rFonts w:ascii="Times New Roman" w:hAnsi="Times New Roman"/>
          <w:sz w:val="24"/>
          <w:szCs w:val="24"/>
          <w:lang w:val="ru-RU"/>
        </w:rPr>
        <w:t>__________</w:t>
      </w:r>
      <w:r w:rsidRPr="006E7B86">
        <w:rPr>
          <w:rFonts w:ascii="Times New Roman" w:hAnsi="Times New Roman"/>
          <w:sz w:val="24"/>
          <w:szCs w:val="24"/>
        </w:rPr>
        <w:t>________________________</w:t>
      </w:r>
    </w:p>
    <w:p w:rsidR="00383E50" w:rsidRPr="00A72DFE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5580"/>
        <w:jc w:val="center"/>
        <w:rPr>
          <w:rFonts w:ascii="Times New Roman" w:hAnsi="Times New Roman"/>
          <w:i/>
          <w:sz w:val="20"/>
          <w:szCs w:val="20"/>
        </w:rPr>
      </w:pPr>
      <w:r w:rsidRPr="00A72DFE">
        <w:rPr>
          <w:rFonts w:ascii="Times New Roman" w:hAnsi="Times New Roman"/>
          <w:i/>
          <w:sz w:val="20"/>
          <w:szCs w:val="20"/>
        </w:rPr>
        <w:t>(муниципальное общеобразовательное учреждение)</w:t>
      </w:r>
    </w:p>
    <w:p w:rsidR="00383E50" w:rsidRPr="006E7B86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5580"/>
        <w:jc w:val="right"/>
        <w:rPr>
          <w:rFonts w:ascii="Times New Roman" w:hAnsi="Times New Roman"/>
          <w:sz w:val="24"/>
          <w:szCs w:val="24"/>
        </w:rPr>
      </w:pPr>
      <w:r w:rsidRPr="006E7B86">
        <w:rPr>
          <w:rFonts w:ascii="Times New Roman" w:hAnsi="Times New Roman"/>
          <w:sz w:val="24"/>
          <w:szCs w:val="24"/>
        </w:rPr>
        <w:t>_____________________________</w:t>
      </w:r>
    </w:p>
    <w:p w:rsidR="00383E50" w:rsidRPr="00A72DFE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5580"/>
        <w:jc w:val="center"/>
        <w:rPr>
          <w:rFonts w:ascii="Times New Roman" w:hAnsi="Times New Roman"/>
          <w:i/>
          <w:sz w:val="20"/>
          <w:szCs w:val="20"/>
        </w:rPr>
      </w:pPr>
      <w:r w:rsidRPr="00A72DFE">
        <w:rPr>
          <w:rFonts w:ascii="Times New Roman" w:hAnsi="Times New Roman"/>
          <w:i/>
          <w:sz w:val="20"/>
          <w:szCs w:val="20"/>
        </w:rPr>
        <w:t>(ФИО)</w:t>
      </w:r>
    </w:p>
    <w:p w:rsidR="00383E50" w:rsidRPr="00A72DFE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558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Pr="006E7B86">
        <w:rPr>
          <w:rFonts w:ascii="Times New Roman" w:hAnsi="Times New Roman"/>
          <w:sz w:val="24"/>
          <w:szCs w:val="24"/>
        </w:rPr>
        <w:t>т ______________________________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:rsidR="00383E50" w:rsidRPr="00A72DFE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5580"/>
        <w:jc w:val="center"/>
        <w:rPr>
          <w:rFonts w:ascii="Times New Roman" w:hAnsi="Times New Roman"/>
          <w:i/>
          <w:sz w:val="20"/>
          <w:szCs w:val="20"/>
        </w:rPr>
      </w:pPr>
      <w:r w:rsidRPr="00A72DFE">
        <w:rPr>
          <w:rFonts w:ascii="Times New Roman" w:hAnsi="Times New Roman"/>
          <w:i/>
          <w:sz w:val="20"/>
          <w:szCs w:val="20"/>
        </w:rPr>
        <w:t>(ФИО)</w:t>
      </w:r>
    </w:p>
    <w:p w:rsidR="00383E50" w:rsidRPr="006E7B86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46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п</w:t>
      </w:r>
      <w:r>
        <w:rPr>
          <w:rFonts w:ascii="Times New Roman" w:hAnsi="Times New Roman"/>
          <w:sz w:val="24"/>
          <w:szCs w:val="24"/>
        </w:rPr>
        <w:t>роживающ</w:t>
      </w:r>
      <w:r>
        <w:rPr>
          <w:rFonts w:ascii="Times New Roman" w:hAnsi="Times New Roman"/>
          <w:sz w:val="24"/>
          <w:szCs w:val="24"/>
          <w:lang w:val="ru-RU"/>
        </w:rPr>
        <w:t>ег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о</w:t>
      </w:r>
      <w:r w:rsidRPr="006E7B86">
        <w:rPr>
          <w:rFonts w:ascii="Times New Roman" w:hAnsi="Times New Roman"/>
          <w:sz w:val="24"/>
          <w:szCs w:val="24"/>
        </w:rPr>
        <w:t>(</w:t>
      </w:r>
      <w:proofErr w:type="gramEnd"/>
      <w:r w:rsidRPr="006E7B86">
        <w:rPr>
          <w:rFonts w:ascii="Times New Roman" w:hAnsi="Times New Roman"/>
          <w:sz w:val="24"/>
          <w:szCs w:val="24"/>
        </w:rPr>
        <w:t>ей)_______</w:t>
      </w:r>
      <w:r>
        <w:rPr>
          <w:rFonts w:ascii="Times New Roman" w:hAnsi="Times New Roman"/>
          <w:sz w:val="24"/>
          <w:szCs w:val="24"/>
          <w:lang w:val="ru-RU"/>
        </w:rPr>
        <w:t>___</w:t>
      </w:r>
      <w:r w:rsidRPr="006E7B86">
        <w:rPr>
          <w:rFonts w:ascii="Times New Roman" w:hAnsi="Times New Roman"/>
          <w:sz w:val="24"/>
          <w:szCs w:val="24"/>
        </w:rPr>
        <w:t>______________</w:t>
      </w:r>
    </w:p>
    <w:p w:rsidR="00383E50" w:rsidRPr="00A72DFE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5580"/>
        <w:jc w:val="center"/>
        <w:rPr>
          <w:rFonts w:ascii="Times New Roman" w:hAnsi="Times New Roman"/>
          <w:i/>
          <w:sz w:val="20"/>
          <w:szCs w:val="20"/>
        </w:rPr>
      </w:pPr>
      <w:r w:rsidRPr="00A72DFE">
        <w:rPr>
          <w:rFonts w:ascii="Times New Roman" w:hAnsi="Times New Roman"/>
          <w:i/>
          <w:sz w:val="20"/>
          <w:szCs w:val="20"/>
        </w:rPr>
        <w:t>(адрес)</w:t>
      </w:r>
    </w:p>
    <w:p w:rsidR="00383E50" w:rsidRPr="006E7B86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jc w:val="right"/>
        <w:rPr>
          <w:rFonts w:ascii="Times New Roman" w:hAnsi="Times New Roman"/>
          <w:sz w:val="24"/>
          <w:szCs w:val="24"/>
        </w:rPr>
      </w:pPr>
    </w:p>
    <w:p w:rsidR="00383E50" w:rsidRPr="006E7B86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jc w:val="right"/>
        <w:rPr>
          <w:rFonts w:ascii="Times New Roman" w:hAnsi="Times New Roman"/>
          <w:sz w:val="24"/>
          <w:szCs w:val="24"/>
        </w:rPr>
      </w:pPr>
    </w:p>
    <w:p w:rsidR="00383E50" w:rsidRPr="00385189" w:rsidRDefault="00383E50" w:rsidP="00383E50">
      <w:pPr>
        <w:pStyle w:val="20"/>
        <w:shd w:val="clear" w:color="auto" w:fill="auto"/>
        <w:spacing w:before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5189">
        <w:rPr>
          <w:rFonts w:ascii="Times New Roman" w:hAnsi="Times New Roman"/>
          <w:b/>
          <w:sz w:val="24"/>
          <w:szCs w:val="24"/>
        </w:rPr>
        <w:t>Заявление</w:t>
      </w:r>
    </w:p>
    <w:p w:rsidR="00383E50" w:rsidRPr="006E7B86" w:rsidRDefault="00383E50" w:rsidP="00383E50">
      <w:pPr>
        <w:pStyle w:val="20"/>
        <w:shd w:val="clear" w:color="auto" w:fill="auto"/>
        <w:spacing w:before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383E50" w:rsidRPr="006E7B86" w:rsidRDefault="00383E50" w:rsidP="00383E50">
      <w:pPr>
        <w:pStyle w:val="20"/>
        <w:shd w:val="clear" w:color="auto" w:fill="auto"/>
        <w:spacing w:before="0" w:line="240" w:lineRule="auto"/>
        <w:ind w:firstLine="720"/>
        <w:rPr>
          <w:rStyle w:val="610"/>
          <w:rFonts w:ascii="Times New Roman" w:hAnsi="Times New Roman"/>
          <w:b w:val="0"/>
          <w:sz w:val="24"/>
          <w:szCs w:val="24"/>
        </w:rPr>
      </w:pPr>
      <w:r w:rsidRPr="006E7B86">
        <w:rPr>
          <w:rFonts w:ascii="Times New Roman" w:hAnsi="Times New Roman"/>
          <w:sz w:val="24"/>
          <w:szCs w:val="24"/>
        </w:rPr>
        <w:t xml:space="preserve">Прошу выплачивать мне компенсацию расходов на оплату  жилых </w:t>
      </w:r>
      <w:r w:rsidRPr="006E7B86">
        <w:rPr>
          <w:rStyle w:val="610"/>
          <w:rFonts w:ascii="Times New Roman" w:hAnsi="Times New Roman"/>
          <w:b w:val="0"/>
          <w:sz w:val="24"/>
          <w:szCs w:val="24"/>
        </w:rPr>
        <w:t>помещений, отопления и</w:t>
      </w:r>
      <w:r>
        <w:rPr>
          <w:rStyle w:val="610"/>
          <w:rFonts w:ascii="Times New Roman" w:hAnsi="Times New Roman"/>
          <w:b w:val="0"/>
          <w:sz w:val="24"/>
          <w:szCs w:val="24"/>
        </w:rPr>
        <w:t xml:space="preserve"> </w:t>
      </w:r>
      <w:r w:rsidRPr="006E7B86">
        <w:rPr>
          <w:rFonts w:ascii="Times New Roman" w:hAnsi="Times New Roman"/>
          <w:sz w:val="24"/>
          <w:szCs w:val="24"/>
        </w:rPr>
        <w:t>освещения</w:t>
      </w:r>
      <w:r w:rsidRPr="006E7B86">
        <w:rPr>
          <w:rStyle w:val="610"/>
          <w:rFonts w:ascii="Times New Roman" w:hAnsi="Times New Roman"/>
          <w:b w:val="0"/>
          <w:sz w:val="24"/>
          <w:szCs w:val="24"/>
        </w:rPr>
        <w:t xml:space="preserve"> в размере 1500,00 рублей ежем</w:t>
      </w:r>
      <w:r w:rsidRPr="006E7B86">
        <w:rPr>
          <w:rStyle w:val="610"/>
          <w:rFonts w:ascii="Times New Roman" w:hAnsi="Times New Roman"/>
          <w:b w:val="0"/>
          <w:sz w:val="24"/>
          <w:szCs w:val="24"/>
        </w:rPr>
        <w:t>е</w:t>
      </w:r>
      <w:r w:rsidRPr="006E7B86">
        <w:rPr>
          <w:rStyle w:val="610"/>
          <w:rFonts w:ascii="Times New Roman" w:hAnsi="Times New Roman"/>
          <w:b w:val="0"/>
          <w:sz w:val="24"/>
          <w:szCs w:val="24"/>
        </w:rPr>
        <w:t>сячно.</w:t>
      </w:r>
    </w:p>
    <w:p w:rsidR="00383E50" w:rsidRPr="006E7B86" w:rsidRDefault="00383E50" w:rsidP="00383E50">
      <w:pPr>
        <w:pStyle w:val="20"/>
        <w:shd w:val="clear" w:color="auto" w:fill="auto"/>
        <w:spacing w:before="0" w:line="240" w:lineRule="auto"/>
        <w:ind w:firstLine="720"/>
        <w:rPr>
          <w:rStyle w:val="610"/>
          <w:rFonts w:ascii="Times New Roman" w:hAnsi="Times New Roman"/>
          <w:b w:val="0"/>
          <w:sz w:val="24"/>
          <w:szCs w:val="24"/>
        </w:rPr>
      </w:pPr>
      <w:r w:rsidRPr="006E7B86">
        <w:rPr>
          <w:rStyle w:val="610"/>
          <w:rFonts w:ascii="Times New Roman" w:hAnsi="Times New Roman"/>
          <w:b w:val="0"/>
          <w:sz w:val="24"/>
          <w:szCs w:val="24"/>
        </w:rPr>
        <w:t>Компенсацию на оплату расходов из других источников не получаю.</w:t>
      </w:r>
    </w:p>
    <w:p w:rsidR="00383E50" w:rsidRPr="006E7B86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Style w:val="610"/>
          <w:rFonts w:ascii="Times New Roman" w:hAnsi="Times New Roman"/>
          <w:b w:val="0"/>
          <w:sz w:val="24"/>
          <w:szCs w:val="24"/>
        </w:rPr>
      </w:pPr>
    </w:p>
    <w:p w:rsidR="00383E50" w:rsidRPr="006E7B86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Style w:val="610"/>
          <w:rFonts w:ascii="Times New Roman" w:hAnsi="Times New Roman"/>
          <w:b w:val="0"/>
          <w:sz w:val="24"/>
          <w:szCs w:val="24"/>
        </w:rPr>
      </w:pPr>
      <w:r w:rsidRPr="006E7B86">
        <w:rPr>
          <w:rStyle w:val="610"/>
          <w:rFonts w:ascii="Times New Roman" w:hAnsi="Times New Roman"/>
          <w:b w:val="0"/>
          <w:sz w:val="24"/>
          <w:szCs w:val="24"/>
        </w:rPr>
        <w:t>Реквизиты для перечисления:</w:t>
      </w:r>
    </w:p>
    <w:p w:rsidR="00383E50" w:rsidRPr="00FC2906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Style w:val="610"/>
          <w:rFonts w:ascii="Times New Roman" w:hAnsi="Times New Roman"/>
          <w:b w:val="0"/>
          <w:i/>
          <w:sz w:val="24"/>
          <w:szCs w:val="24"/>
        </w:rPr>
      </w:pPr>
      <w:r w:rsidRPr="00FC2906">
        <w:rPr>
          <w:rStyle w:val="610"/>
          <w:rFonts w:ascii="Times New Roman" w:hAnsi="Times New Roman"/>
          <w:b w:val="0"/>
          <w:i/>
          <w:sz w:val="24"/>
          <w:szCs w:val="24"/>
        </w:rPr>
        <w:t>(с приложением выписки из банка)</w:t>
      </w:r>
    </w:p>
    <w:p w:rsidR="00383E50" w:rsidRPr="006E7B86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Style w:val="610"/>
          <w:rFonts w:ascii="Times New Roman" w:hAnsi="Times New Roman"/>
          <w:b w:val="0"/>
          <w:sz w:val="24"/>
          <w:szCs w:val="24"/>
        </w:rPr>
      </w:pPr>
    </w:p>
    <w:p w:rsidR="00383E50" w:rsidRPr="006E7B86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Style w:val="610"/>
          <w:rFonts w:ascii="Times New Roman" w:hAnsi="Times New Roman"/>
          <w:b w:val="0"/>
          <w:sz w:val="24"/>
          <w:szCs w:val="24"/>
        </w:rPr>
      </w:pPr>
    </w:p>
    <w:p w:rsidR="00383E50" w:rsidRPr="006E7B86" w:rsidRDefault="00383E50" w:rsidP="00383E50">
      <w:pPr>
        <w:pStyle w:val="20"/>
        <w:shd w:val="clear" w:color="auto" w:fill="auto"/>
        <w:tabs>
          <w:tab w:val="left" w:pos="1098"/>
        </w:tabs>
        <w:spacing w:before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83E50" w:rsidRPr="006E7B86" w:rsidRDefault="00383E50" w:rsidP="00383E50">
      <w:pPr>
        <w:jc w:val="center"/>
      </w:pPr>
      <w:r>
        <w:t xml:space="preserve">__________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E7B86">
        <w:t>________________</w:t>
      </w:r>
    </w:p>
    <w:p w:rsidR="00383E50" w:rsidRPr="00FC2906" w:rsidRDefault="00383E50" w:rsidP="00383E50">
      <w:pPr>
        <w:tabs>
          <w:tab w:val="left" w:pos="6900"/>
        </w:tabs>
        <w:rPr>
          <w:i/>
          <w:sz w:val="20"/>
          <w:szCs w:val="20"/>
        </w:rPr>
      </w:pPr>
      <w:r w:rsidRPr="00FC2906">
        <w:rPr>
          <w:i/>
          <w:sz w:val="20"/>
          <w:szCs w:val="20"/>
        </w:rPr>
        <w:t xml:space="preserve">               (дата)</w:t>
      </w:r>
      <w:r w:rsidRPr="00FC2906">
        <w:rPr>
          <w:i/>
          <w:sz w:val="20"/>
          <w:szCs w:val="20"/>
        </w:rPr>
        <w:tab/>
      </w:r>
      <w:r w:rsidRPr="00FC2906">
        <w:rPr>
          <w:i/>
          <w:sz w:val="20"/>
          <w:szCs w:val="20"/>
        </w:rPr>
        <w:tab/>
      </w:r>
      <w:r w:rsidRPr="00FC2906">
        <w:rPr>
          <w:i/>
          <w:sz w:val="20"/>
          <w:szCs w:val="20"/>
        </w:rPr>
        <w:tab/>
        <w:t xml:space="preserve">   </w:t>
      </w:r>
      <w:r>
        <w:rPr>
          <w:i/>
          <w:sz w:val="20"/>
          <w:szCs w:val="20"/>
        </w:rPr>
        <w:t xml:space="preserve">   </w:t>
      </w:r>
      <w:r w:rsidRPr="00FC2906">
        <w:rPr>
          <w:i/>
          <w:sz w:val="20"/>
          <w:szCs w:val="20"/>
        </w:rPr>
        <w:t>(подпись)</w:t>
      </w:r>
    </w:p>
    <w:p w:rsidR="00383E50" w:rsidRPr="00FC2906" w:rsidRDefault="00383E50" w:rsidP="00383E50">
      <w:pPr>
        <w:rPr>
          <w:i/>
          <w:sz w:val="20"/>
          <w:szCs w:val="20"/>
        </w:rPr>
      </w:pPr>
    </w:p>
    <w:p w:rsidR="00383E50" w:rsidRPr="006E7B86" w:rsidRDefault="00383E50" w:rsidP="00383E50"/>
    <w:p w:rsidR="00383E50" w:rsidRDefault="00383E50" w:rsidP="00383E50"/>
    <w:p w:rsidR="00383E50" w:rsidRDefault="00383E50" w:rsidP="00383E50"/>
    <w:p w:rsidR="00383E50" w:rsidRDefault="00383E50" w:rsidP="00383E50"/>
    <w:p w:rsidR="00383E50" w:rsidRDefault="00383E50" w:rsidP="00383E50"/>
    <w:p w:rsidR="00383E50" w:rsidRDefault="00383E50" w:rsidP="00383E50"/>
    <w:p w:rsidR="00383E50" w:rsidRDefault="00383E50" w:rsidP="00383E50"/>
    <w:p w:rsidR="00383E50" w:rsidRDefault="00383E50" w:rsidP="00383E50"/>
    <w:p w:rsidR="00383E50" w:rsidRDefault="00383E50" w:rsidP="00383E50"/>
    <w:p w:rsidR="00383E50" w:rsidRDefault="00383E50" w:rsidP="00383E50"/>
    <w:p w:rsidR="00383E50" w:rsidRDefault="00383E50" w:rsidP="00383E50"/>
    <w:p w:rsidR="00383E50" w:rsidRDefault="00383E50" w:rsidP="00383E50"/>
    <w:p w:rsidR="00383E50" w:rsidRDefault="00383E50" w:rsidP="00383E50"/>
    <w:p w:rsidR="00383E50" w:rsidRDefault="00383E50" w:rsidP="00383E50"/>
    <w:p w:rsidR="00383E50" w:rsidRDefault="00383E50" w:rsidP="00383E50"/>
    <w:p w:rsidR="00383E50" w:rsidRDefault="00383E50" w:rsidP="00383E50"/>
    <w:p w:rsidR="00383E50" w:rsidRPr="006E7B86" w:rsidRDefault="00383E50" w:rsidP="00383E50"/>
    <w:p w:rsidR="00383E50" w:rsidRPr="00696F35" w:rsidRDefault="00383E50" w:rsidP="00383E50">
      <w:pPr>
        <w:jc w:val="right"/>
        <w:rPr>
          <w:sz w:val="22"/>
          <w:szCs w:val="22"/>
        </w:rPr>
      </w:pPr>
      <w:r w:rsidRPr="00696F35">
        <w:rPr>
          <w:sz w:val="22"/>
          <w:szCs w:val="22"/>
        </w:rPr>
        <w:t>Приложение 2</w:t>
      </w:r>
    </w:p>
    <w:p w:rsidR="00383E50" w:rsidRPr="00696F35" w:rsidRDefault="00383E50" w:rsidP="00383E50">
      <w:pPr>
        <w:pStyle w:val="60"/>
        <w:shd w:val="clear" w:color="auto" w:fill="auto"/>
        <w:spacing w:after="0" w:line="240" w:lineRule="auto"/>
        <w:ind w:left="60"/>
        <w:jc w:val="right"/>
        <w:rPr>
          <w:rFonts w:ascii="Times New Roman" w:hAnsi="Times New Roman"/>
          <w:lang w:val="ru-RU"/>
        </w:rPr>
      </w:pPr>
      <w:r w:rsidRPr="00696F35">
        <w:rPr>
          <w:rFonts w:ascii="Times New Roman" w:hAnsi="Times New Roman"/>
        </w:rPr>
        <w:t>к Порядку</w:t>
      </w:r>
      <w:r w:rsidRPr="00696F35">
        <w:rPr>
          <w:rFonts w:ascii="Times New Roman" w:hAnsi="Times New Roman"/>
          <w:lang w:val="ru-RU"/>
        </w:rPr>
        <w:t xml:space="preserve"> </w:t>
      </w:r>
      <w:r w:rsidRPr="00696F35">
        <w:rPr>
          <w:rFonts w:ascii="Times New Roman" w:hAnsi="Times New Roman"/>
        </w:rPr>
        <w:t xml:space="preserve">компенсации расходов на оплату </w:t>
      </w:r>
    </w:p>
    <w:p w:rsidR="00383E50" w:rsidRPr="00696F35" w:rsidRDefault="00383E50" w:rsidP="00383E50">
      <w:pPr>
        <w:pStyle w:val="60"/>
        <w:shd w:val="clear" w:color="auto" w:fill="auto"/>
        <w:spacing w:after="0" w:line="240" w:lineRule="auto"/>
        <w:ind w:left="60"/>
        <w:jc w:val="right"/>
        <w:rPr>
          <w:rFonts w:ascii="Times New Roman" w:hAnsi="Times New Roman"/>
          <w:lang w:val="ru-RU"/>
        </w:rPr>
      </w:pPr>
      <w:r w:rsidRPr="00696F35">
        <w:rPr>
          <w:rFonts w:ascii="Times New Roman" w:hAnsi="Times New Roman"/>
        </w:rPr>
        <w:t xml:space="preserve">жилых помещений, отопления и освещения </w:t>
      </w:r>
    </w:p>
    <w:p w:rsidR="00383E50" w:rsidRPr="00696F35" w:rsidRDefault="00383E50" w:rsidP="00383E50">
      <w:pPr>
        <w:pStyle w:val="60"/>
        <w:shd w:val="clear" w:color="auto" w:fill="auto"/>
        <w:spacing w:after="0" w:line="240" w:lineRule="auto"/>
        <w:ind w:left="60"/>
        <w:jc w:val="right"/>
        <w:rPr>
          <w:rFonts w:ascii="Times New Roman" w:hAnsi="Times New Roman"/>
          <w:lang w:val="ru-RU"/>
        </w:rPr>
      </w:pPr>
      <w:r w:rsidRPr="00696F35">
        <w:rPr>
          <w:rFonts w:ascii="Times New Roman" w:hAnsi="Times New Roman"/>
        </w:rPr>
        <w:t xml:space="preserve">педагогическим работникам муниципальных </w:t>
      </w:r>
    </w:p>
    <w:p w:rsidR="00383E50" w:rsidRPr="00696F35" w:rsidRDefault="00383E50" w:rsidP="00383E50">
      <w:pPr>
        <w:pStyle w:val="60"/>
        <w:shd w:val="clear" w:color="auto" w:fill="auto"/>
        <w:spacing w:after="0" w:line="240" w:lineRule="auto"/>
        <w:ind w:left="60"/>
        <w:jc w:val="right"/>
        <w:rPr>
          <w:rFonts w:ascii="Times New Roman" w:hAnsi="Times New Roman"/>
          <w:lang w:val="ru-RU"/>
        </w:rPr>
      </w:pPr>
      <w:r w:rsidRPr="00696F35">
        <w:rPr>
          <w:rFonts w:ascii="Times New Roman" w:hAnsi="Times New Roman"/>
        </w:rPr>
        <w:t xml:space="preserve">образовательных учреждений и учреждений </w:t>
      </w:r>
    </w:p>
    <w:p w:rsidR="00383E50" w:rsidRPr="00FC2906" w:rsidRDefault="00383E50" w:rsidP="00383E50">
      <w:pPr>
        <w:pStyle w:val="60"/>
        <w:shd w:val="clear" w:color="auto" w:fill="auto"/>
        <w:spacing w:after="0" w:line="240" w:lineRule="auto"/>
        <w:ind w:left="60"/>
        <w:jc w:val="right"/>
        <w:rPr>
          <w:rFonts w:ascii="Times New Roman" w:hAnsi="Times New Roman"/>
          <w:lang w:val="ru-RU"/>
        </w:rPr>
      </w:pPr>
      <w:r w:rsidRPr="00FC2906">
        <w:rPr>
          <w:rFonts w:ascii="Times New Roman" w:hAnsi="Times New Roman"/>
        </w:rPr>
        <w:t xml:space="preserve">дополнительного образования Ржевского </w:t>
      </w:r>
    </w:p>
    <w:p w:rsidR="00383E50" w:rsidRPr="00FC2906" w:rsidRDefault="00383E50" w:rsidP="00383E50">
      <w:pPr>
        <w:pStyle w:val="60"/>
        <w:shd w:val="clear" w:color="auto" w:fill="auto"/>
        <w:spacing w:after="0" w:line="240" w:lineRule="auto"/>
        <w:ind w:left="60"/>
        <w:jc w:val="right"/>
        <w:rPr>
          <w:rFonts w:ascii="Times New Roman" w:hAnsi="Times New Roman"/>
          <w:lang w:val="ru-RU"/>
        </w:rPr>
      </w:pPr>
      <w:r w:rsidRPr="00FC2906">
        <w:rPr>
          <w:rFonts w:ascii="Times New Roman" w:hAnsi="Times New Roman"/>
        </w:rPr>
        <w:t xml:space="preserve">муниципального округа Тверской области, </w:t>
      </w:r>
    </w:p>
    <w:p w:rsidR="00383E50" w:rsidRPr="00FC2906" w:rsidRDefault="00383E50" w:rsidP="00383E50">
      <w:pPr>
        <w:pStyle w:val="60"/>
        <w:shd w:val="clear" w:color="auto" w:fill="auto"/>
        <w:spacing w:after="0" w:line="240" w:lineRule="auto"/>
        <w:ind w:left="60"/>
        <w:jc w:val="right"/>
        <w:rPr>
          <w:rFonts w:ascii="Times New Roman" w:hAnsi="Times New Roman"/>
          <w:lang w:val="ru-RU"/>
        </w:rPr>
      </w:pPr>
      <w:r w:rsidRPr="00FC2906">
        <w:rPr>
          <w:rFonts w:ascii="Times New Roman" w:hAnsi="Times New Roman"/>
        </w:rPr>
        <w:t xml:space="preserve">проживающим и работающим в сельских </w:t>
      </w:r>
    </w:p>
    <w:p w:rsidR="00383E50" w:rsidRPr="00FC2906" w:rsidRDefault="00383E50" w:rsidP="00383E50">
      <w:pPr>
        <w:pStyle w:val="60"/>
        <w:shd w:val="clear" w:color="auto" w:fill="auto"/>
        <w:spacing w:after="0" w:line="240" w:lineRule="auto"/>
        <w:ind w:left="60"/>
        <w:jc w:val="right"/>
        <w:rPr>
          <w:rFonts w:ascii="Times New Roman" w:hAnsi="Times New Roman"/>
          <w:lang w:val="ru-RU"/>
        </w:rPr>
      </w:pPr>
      <w:r w:rsidRPr="00FC2906">
        <w:rPr>
          <w:rFonts w:ascii="Times New Roman" w:hAnsi="Times New Roman"/>
        </w:rPr>
        <w:t xml:space="preserve">населенных пунктах Ржевского муниципального </w:t>
      </w:r>
    </w:p>
    <w:p w:rsidR="00383E50" w:rsidRPr="006E7B86" w:rsidRDefault="00383E50" w:rsidP="00383E50">
      <w:pPr>
        <w:jc w:val="right"/>
      </w:pPr>
      <w:r w:rsidRPr="00FC2906">
        <w:rPr>
          <w:sz w:val="22"/>
          <w:szCs w:val="22"/>
        </w:rPr>
        <w:t>округа Тверской области</w:t>
      </w:r>
    </w:p>
    <w:p w:rsidR="00383E50" w:rsidRPr="00FC2906" w:rsidRDefault="00383E50" w:rsidP="00383E50">
      <w:pPr>
        <w:pStyle w:val="60"/>
        <w:shd w:val="clear" w:color="auto" w:fill="auto"/>
        <w:spacing w:after="0" w:line="240" w:lineRule="auto"/>
        <w:ind w:left="6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</w:p>
    <w:p w:rsidR="00383E50" w:rsidRPr="00FC2906" w:rsidRDefault="00383E50" w:rsidP="00383E50">
      <w:pPr>
        <w:pStyle w:val="60"/>
        <w:shd w:val="clear" w:color="auto" w:fill="auto"/>
        <w:spacing w:after="0" w:line="240" w:lineRule="auto"/>
        <w:ind w:left="6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3E50" w:rsidRPr="006E7B86" w:rsidRDefault="00383E50" w:rsidP="00383E50">
      <w:r>
        <w:t xml:space="preserve"> </w:t>
      </w:r>
    </w:p>
    <w:p w:rsidR="00383E50" w:rsidRPr="00FC2906" w:rsidRDefault="00383E50" w:rsidP="00383E50">
      <w:pPr>
        <w:jc w:val="center"/>
        <w:rPr>
          <w:b/>
          <w:bCs/>
          <w:shd w:val="clear" w:color="auto" w:fill="FFFFFF"/>
        </w:rPr>
      </w:pPr>
      <w:r w:rsidRPr="00FC2906">
        <w:rPr>
          <w:b/>
          <w:bCs/>
          <w:shd w:val="clear" w:color="auto" w:fill="FFFFFF"/>
        </w:rPr>
        <w:t>Заявка</w:t>
      </w:r>
    </w:p>
    <w:p w:rsidR="00383E50" w:rsidRPr="00FC2906" w:rsidRDefault="00383E50" w:rsidP="00383E50">
      <w:pPr>
        <w:jc w:val="center"/>
        <w:rPr>
          <w:b/>
          <w:bCs/>
          <w:shd w:val="clear" w:color="auto" w:fill="FFFFFF"/>
        </w:rPr>
      </w:pPr>
      <w:r w:rsidRPr="00FC2906">
        <w:rPr>
          <w:b/>
          <w:bCs/>
          <w:shd w:val="clear" w:color="auto" w:fill="FFFFFF"/>
        </w:rPr>
        <w:t xml:space="preserve">на предоставление компенсации расходов </w:t>
      </w:r>
    </w:p>
    <w:p w:rsidR="00383E50" w:rsidRPr="00FC2906" w:rsidRDefault="00383E50" w:rsidP="00383E50">
      <w:pPr>
        <w:jc w:val="center"/>
        <w:rPr>
          <w:b/>
          <w:bCs/>
          <w:shd w:val="clear" w:color="auto" w:fill="FFFFFF"/>
        </w:rPr>
      </w:pPr>
      <w:r w:rsidRPr="00FC2906">
        <w:rPr>
          <w:b/>
          <w:bCs/>
          <w:shd w:val="clear" w:color="auto" w:fill="FFFFFF"/>
        </w:rPr>
        <w:t>на оплату жилых помещений, отопления и освещения отдельным категориям</w:t>
      </w:r>
    </w:p>
    <w:p w:rsidR="00383E50" w:rsidRPr="00FC2906" w:rsidRDefault="00383E50" w:rsidP="00383E50">
      <w:pPr>
        <w:jc w:val="center"/>
        <w:rPr>
          <w:b/>
          <w:bCs/>
          <w:shd w:val="clear" w:color="auto" w:fill="FFFFFF"/>
        </w:rPr>
      </w:pPr>
      <w:r w:rsidRPr="00FC2906">
        <w:rPr>
          <w:b/>
          <w:bCs/>
          <w:shd w:val="clear" w:color="auto" w:fill="FFFFFF"/>
        </w:rPr>
        <w:t> педагогических работников, проживающих и</w:t>
      </w:r>
      <w:r>
        <w:rPr>
          <w:b/>
          <w:bCs/>
          <w:shd w:val="clear" w:color="auto" w:fill="FFFFFF"/>
        </w:rPr>
        <w:t xml:space="preserve"> </w:t>
      </w:r>
      <w:r w:rsidRPr="00FC2906">
        <w:rPr>
          <w:b/>
          <w:bCs/>
          <w:shd w:val="clear" w:color="auto" w:fill="FFFFFF"/>
        </w:rPr>
        <w:t xml:space="preserve">работающих </w:t>
      </w:r>
      <w:proofErr w:type="gramStart"/>
      <w:r w:rsidRPr="00FC2906">
        <w:rPr>
          <w:b/>
          <w:bCs/>
          <w:shd w:val="clear" w:color="auto" w:fill="FFFFFF"/>
        </w:rPr>
        <w:t>в</w:t>
      </w:r>
      <w:proofErr w:type="gramEnd"/>
      <w:r w:rsidRPr="00FC2906">
        <w:rPr>
          <w:b/>
          <w:bCs/>
          <w:shd w:val="clear" w:color="auto" w:fill="FFFFFF"/>
        </w:rPr>
        <w:t xml:space="preserve"> сельских</w:t>
      </w:r>
    </w:p>
    <w:p w:rsidR="00383E50" w:rsidRPr="00FC2906" w:rsidRDefault="00383E50" w:rsidP="00383E50">
      <w:pPr>
        <w:jc w:val="center"/>
        <w:rPr>
          <w:b/>
          <w:bCs/>
          <w:shd w:val="clear" w:color="auto" w:fill="FFFFFF"/>
        </w:rPr>
      </w:pPr>
      <w:r w:rsidRPr="00FC2906">
        <w:rPr>
          <w:b/>
          <w:bCs/>
          <w:shd w:val="clear" w:color="auto" w:fill="FFFFFF"/>
        </w:rPr>
        <w:t xml:space="preserve">населенных </w:t>
      </w:r>
      <w:proofErr w:type="gramStart"/>
      <w:r w:rsidRPr="00FC2906">
        <w:rPr>
          <w:b/>
          <w:bCs/>
          <w:shd w:val="clear" w:color="auto" w:fill="FFFFFF"/>
        </w:rPr>
        <w:t>пунктах</w:t>
      </w:r>
      <w:proofErr w:type="gramEnd"/>
      <w:r>
        <w:rPr>
          <w:b/>
          <w:bCs/>
          <w:shd w:val="clear" w:color="auto" w:fill="FFFFFF"/>
        </w:rPr>
        <w:t xml:space="preserve"> </w:t>
      </w:r>
      <w:r w:rsidRPr="00FC2906">
        <w:rPr>
          <w:b/>
          <w:bCs/>
          <w:shd w:val="clear" w:color="auto" w:fill="FFFFFF"/>
        </w:rPr>
        <w:t>Ржевского муниципального округа Тверской области</w:t>
      </w:r>
    </w:p>
    <w:p w:rsidR="00383E50" w:rsidRPr="006E7B86" w:rsidRDefault="00383E50" w:rsidP="00383E50">
      <w:pPr>
        <w:jc w:val="center"/>
        <w:rPr>
          <w:bCs/>
          <w:shd w:val="clear" w:color="auto" w:fill="FFFFFF"/>
        </w:rPr>
      </w:pPr>
      <w:r w:rsidRPr="006E7B86">
        <w:rPr>
          <w:bCs/>
          <w:shd w:val="clear" w:color="auto" w:fill="FFFFFF"/>
        </w:rPr>
        <w:t>_____________________________________________________</w:t>
      </w:r>
    </w:p>
    <w:p w:rsidR="00383E50" w:rsidRDefault="00383E50" w:rsidP="00383E50">
      <w:pPr>
        <w:jc w:val="center"/>
        <w:rPr>
          <w:bCs/>
          <w:i/>
          <w:sz w:val="20"/>
          <w:szCs w:val="20"/>
          <w:shd w:val="clear" w:color="auto" w:fill="FFFFFF"/>
        </w:rPr>
      </w:pPr>
      <w:r w:rsidRPr="005C095C">
        <w:rPr>
          <w:bCs/>
          <w:i/>
          <w:sz w:val="20"/>
          <w:szCs w:val="20"/>
          <w:shd w:val="clear" w:color="auto" w:fill="FFFFFF"/>
        </w:rPr>
        <w:t>(муниципальное общеобразовательное учреждение)</w:t>
      </w:r>
    </w:p>
    <w:p w:rsidR="00383E50" w:rsidRPr="005C095C" w:rsidRDefault="00383E50" w:rsidP="00383E50">
      <w:pPr>
        <w:jc w:val="center"/>
        <w:rPr>
          <w:bCs/>
          <w:i/>
          <w:sz w:val="20"/>
          <w:szCs w:val="20"/>
          <w:shd w:val="clear" w:color="auto" w:fill="FFFFFF"/>
        </w:rPr>
      </w:pPr>
    </w:p>
    <w:p w:rsidR="00383E50" w:rsidRPr="006E7B86" w:rsidRDefault="00383E50" w:rsidP="00383E50">
      <w:pPr>
        <w:jc w:val="center"/>
        <w:rPr>
          <w:bCs/>
          <w:shd w:val="clear" w:color="auto" w:fill="FFFFFF"/>
        </w:rPr>
      </w:pPr>
      <w:r w:rsidRPr="006E7B86">
        <w:rPr>
          <w:bCs/>
          <w:shd w:val="clear" w:color="auto" w:fill="FFFFFF"/>
        </w:rPr>
        <w:t>на___________ 20___ года</w:t>
      </w:r>
    </w:p>
    <w:p w:rsidR="00383E50" w:rsidRPr="006E7B86" w:rsidRDefault="00383E50" w:rsidP="00383E50">
      <w:pPr>
        <w:rPr>
          <w:b/>
          <w:bCs/>
          <w:shd w:val="clear" w:color="auto" w:fill="FFFFFF"/>
        </w:rPr>
      </w:pPr>
      <w:r w:rsidRPr="006E7B86">
        <w:rPr>
          <w:b/>
          <w:bCs/>
          <w:shd w:val="clear" w:color="auto" w:fill="FFFFFF"/>
        </w:rPr>
        <w:t> </w:t>
      </w:r>
    </w:p>
    <w:p w:rsidR="00383E50" w:rsidRPr="006E7B86" w:rsidRDefault="00383E50" w:rsidP="00383E50">
      <w:pPr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 </w:t>
      </w:r>
    </w:p>
    <w:tbl>
      <w:tblPr>
        <w:tblW w:w="0" w:type="auto"/>
        <w:jc w:val="center"/>
        <w:tblInd w:w="-2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465"/>
        <w:gridCol w:w="4228"/>
      </w:tblGrid>
      <w:tr w:rsidR="00383E50" w:rsidRPr="006E7B86" w:rsidTr="00383E50">
        <w:trPr>
          <w:trHeight w:val="506"/>
          <w:jc w:val="center"/>
        </w:trPr>
        <w:tc>
          <w:tcPr>
            <w:tcW w:w="4465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83E50" w:rsidRDefault="00383E50" w:rsidP="00383E50">
            <w:pPr>
              <w:jc w:val="center"/>
            </w:pPr>
            <w:r>
              <w:t>Получатель</w:t>
            </w:r>
          </w:p>
          <w:p w:rsidR="00383E50" w:rsidRPr="006E7B86" w:rsidRDefault="00383E50" w:rsidP="00383E50">
            <w:pPr>
              <w:jc w:val="center"/>
            </w:pPr>
            <w:r>
              <w:t>(Ф.И.О.)</w:t>
            </w:r>
          </w:p>
        </w:tc>
        <w:tc>
          <w:tcPr>
            <w:tcW w:w="4228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83E50" w:rsidRPr="006E7B86" w:rsidRDefault="00383E50" w:rsidP="00383E50">
            <w:pPr>
              <w:jc w:val="center"/>
            </w:pPr>
            <w:r w:rsidRPr="006E7B86">
              <w:t>Расходы на выплату компенс</w:t>
            </w:r>
            <w:r w:rsidRPr="006E7B86">
              <w:t>а</w:t>
            </w:r>
            <w:r w:rsidRPr="006E7B86">
              <w:t>ции</w:t>
            </w:r>
          </w:p>
          <w:p w:rsidR="00383E50" w:rsidRPr="006E7B86" w:rsidRDefault="00383E50" w:rsidP="00383E50">
            <w:pPr>
              <w:jc w:val="center"/>
            </w:pPr>
            <w:r w:rsidRPr="006E7B86">
              <w:t> предстоящего </w:t>
            </w:r>
            <w:r>
              <w:t>месяца (</w:t>
            </w:r>
            <w:r w:rsidRPr="006E7B86">
              <w:t>руб.)</w:t>
            </w:r>
          </w:p>
        </w:tc>
      </w:tr>
      <w:tr w:rsidR="00383E50" w:rsidRPr="006E7B86" w:rsidTr="00383E50">
        <w:trPr>
          <w:jc w:val="center"/>
        </w:trPr>
        <w:tc>
          <w:tcPr>
            <w:tcW w:w="4465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83E50" w:rsidRPr="005C095C" w:rsidRDefault="00383E50" w:rsidP="00383E50">
            <w:pPr>
              <w:jc w:val="center"/>
              <w:rPr>
                <w:sz w:val="16"/>
                <w:szCs w:val="16"/>
              </w:rPr>
            </w:pPr>
            <w:r w:rsidRPr="005C095C">
              <w:rPr>
                <w:sz w:val="16"/>
                <w:szCs w:val="16"/>
              </w:rPr>
              <w:t>1</w:t>
            </w:r>
          </w:p>
        </w:tc>
        <w:tc>
          <w:tcPr>
            <w:tcW w:w="4228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83E50" w:rsidRPr="005C095C" w:rsidRDefault="00383E50" w:rsidP="00383E50">
            <w:pPr>
              <w:jc w:val="center"/>
              <w:rPr>
                <w:sz w:val="16"/>
                <w:szCs w:val="16"/>
              </w:rPr>
            </w:pPr>
            <w:r w:rsidRPr="005C095C">
              <w:rPr>
                <w:sz w:val="16"/>
                <w:szCs w:val="16"/>
              </w:rPr>
              <w:t>2</w:t>
            </w:r>
          </w:p>
        </w:tc>
      </w:tr>
      <w:tr w:rsidR="00383E50" w:rsidRPr="006E7B86" w:rsidTr="00383E50">
        <w:trPr>
          <w:jc w:val="center"/>
        </w:trPr>
        <w:tc>
          <w:tcPr>
            <w:tcW w:w="4465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83E50" w:rsidRPr="006E7B86" w:rsidRDefault="00383E50" w:rsidP="00383E50">
            <w:r w:rsidRPr="006E7B86">
              <w:t> </w:t>
            </w:r>
          </w:p>
        </w:tc>
        <w:tc>
          <w:tcPr>
            <w:tcW w:w="4228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83E50" w:rsidRPr="006E7B86" w:rsidRDefault="00383E50" w:rsidP="00383E50">
            <w:r w:rsidRPr="006E7B86">
              <w:t> </w:t>
            </w:r>
          </w:p>
        </w:tc>
      </w:tr>
      <w:tr w:rsidR="00383E50" w:rsidRPr="006E7B86" w:rsidTr="00383E50">
        <w:trPr>
          <w:jc w:val="center"/>
        </w:trPr>
        <w:tc>
          <w:tcPr>
            <w:tcW w:w="4465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83E50" w:rsidRPr="006E7B86" w:rsidRDefault="00383E50" w:rsidP="00383E50">
            <w:r w:rsidRPr="006E7B86">
              <w:t> </w:t>
            </w:r>
          </w:p>
        </w:tc>
        <w:tc>
          <w:tcPr>
            <w:tcW w:w="4228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83E50" w:rsidRPr="006E7B86" w:rsidRDefault="00383E50" w:rsidP="00383E50">
            <w:r w:rsidRPr="006E7B86">
              <w:t> </w:t>
            </w:r>
          </w:p>
        </w:tc>
      </w:tr>
      <w:tr w:rsidR="00383E50" w:rsidRPr="006E7B86" w:rsidTr="00383E50">
        <w:trPr>
          <w:jc w:val="center"/>
        </w:trPr>
        <w:tc>
          <w:tcPr>
            <w:tcW w:w="4465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83E50" w:rsidRPr="006E7B86" w:rsidRDefault="00383E50" w:rsidP="00383E50">
            <w:r w:rsidRPr="006E7B86">
              <w:t> </w:t>
            </w:r>
          </w:p>
        </w:tc>
        <w:tc>
          <w:tcPr>
            <w:tcW w:w="4228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83E50" w:rsidRPr="006E7B86" w:rsidRDefault="00383E50" w:rsidP="00383E50">
            <w:r w:rsidRPr="006E7B86">
              <w:t> </w:t>
            </w:r>
          </w:p>
        </w:tc>
      </w:tr>
    </w:tbl>
    <w:p w:rsidR="00383E50" w:rsidRDefault="00383E50" w:rsidP="00383E50">
      <w:pPr>
        <w:rPr>
          <w:b/>
          <w:bCs/>
          <w:shd w:val="clear" w:color="auto" w:fill="FFFFFF"/>
        </w:rPr>
      </w:pPr>
      <w:r w:rsidRPr="006E7B86">
        <w:rPr>
          <w:b/>
          <w:bCs/>
          <w:shd w:val="clear" w:color="auto" w:fill="FFFFFF"/>
        </w:rPr>
        <w:t> </w:t>
      </w:r>
    </w:p>
    <w:p w:rsidR="00383E50" w:rsidRDefault="00383E50" w:rsidP="00383E50">
      <w:pPr>
        <w:rPr>
          <w:b/>
          <w:bCs/>
          <w:shd w:val="clear" w:color="auto" w:fill="FFFFFF"/>
        </w:rPr>
      </w:pPr>
    </w:p>
    <w:p w:rsidR="00383E50" w:rsidRPr="006E7B86" w:rsidRDefault="00383E50" w:rsidP="00383E50">
      <w:pPr>
        <w:rPr>
          <w:b/>
          <w:bCs/>
          <w:shd w:val="clear" w:color="auto" w:fill="FFFFFF"/>
        </w:rPr>
      </w:pPr>
    </w:p>
    <w:p w:rsidR="00383E50" w:rsidRPr="006E7B86" w:rsidRDefault="00383E50" w:rsidP="00383E50">
      <w:pPr>
        <w:ind w:firstLine="900"/>
        <w:rPr>
          <w:bCs/>
          <w:shd w:val="clear" w:color="auto" w:fill="FFFFFF"/>
        </w:rPr>
      </w:pPr>
      <w:r w:rsidRPr="006E7B86">
        <w:rPr>
          <w:bCs/>
          <w:shd w:val="clear" w:color="auto" w:fill="FFFFFF"/>
        </w:rPr>
        <w:t xml:space="preserve">Руководитель </w:t>
      </w:r>
      <w:proofErr w:type="gramStart"/>
      <w:r w:rsidRPr="006E7B86">
        <w:rPr>
          <w:bCs/>
          <w:shd w:val="clear" w:color="auto" w:fill="FFFFFF"/>
        </w:rPr>
        <w:t>муниципального</w:t>
      </w:r>
      <w:proofErr w:type="gramEnd"/>
    </w:p>
    <w:p w:rsidR="00383E50" w:rsidRDefault="00383E50" w:rsidP="00383E50">
      <w:pPr>
        <w:ind w:firstLine="900"/>
        <w:rPr>
          <w:bCs/>
          <w:shd w:val="clear" w:color="auto" w:fill="FFFFFF"/>
        </w:rPr>
      </w:pPr>
      <w:r w:rsidRPr="006E7B86">
        <w:rPr>
          <w:bCs/>
          <w:shd w:val="clear" w:color="auto" w:fill="FFFFFF"/>
        </w:rPr>
        <w:t>общеобразовательного учреждения</w:t>
      </w:r>
    </w:p>
    <w:p w:rsidR="00383E50" w:rsidRPr="006E7B86" w:rsidRDefault="00383E50" w:rsidP="00383E50">
      <w:pPr>
        <w:ind w:firstLine="900"/>
        <w:rPr>
          <w:bCs/>
          <w:shd w:val="clear" w:color="auto" w:fill="FFFFFF"/>
        </w:rPr>
      </w:pPr>
    </w:p>
    <w:p w:rsidR="00383E50" w:rsidRPr="005C095C" w:rsidRDefault="00383E50" w:rsidP="00383E50">
      <w:pPr>
        <w:ind w:firstLine="900"/>
        <w:rPr>
          <w:bCs/>
          <w:shd w:val="clear" w:color="auto" w:fill="FFFFFF"/>
        </w:rPr>
      </w:pPr>
      <w:r>
        <w:rPr>
          <w:bCs/>
          <w:shd w:val="clear" w:color="auto" w:fill="FFFFFF"/>
        </w:rPr>
        <w:t xml:space="preserve">                                                  </w:t>
      </w:r>
      <w:r w:rsidRPr="005C095C">
        <w:rPr>
          <w:bCs/>
          <w:shd w:val="clear" w:color="auto" w:fill="FFFFFF"/>
        </w:rPr>
        <w:t>____________          ______________________</w:t>
      </w:r>
    </w:p>
    <w:p w:rsidR="00383E50" w:rsidRPr="005C095C" w:rsidRDefault="00383E50" w:rsidP="00383E50">
      <w:pPr>
        <w:ind w:firstLine="900"/>
        <w:rPr>
          <w:bCs/>
          <w:i/>
          <w:sz w:val="20"/>
          <w:szCs w:val="20"/>
          <w:shd w:val="clear" w:color="auto" w:fill="FFFFFF"/>
        </w:rPr>
      </w:pPr>
      <w:r>
        <w:rPr>
          <w:bCs/>
          <w:shd w:val="clear" w:color="auto" w:fill="FFFFFF"/>
        </w:rPr>
        <w:t>    </w:t>
      </w:r>
      <w:r w:rsidRPr="006E7B86">
        <w:rPr>
          <w:bCs/>
          <w:shd w:val="clear" w:color="auto" w:fill="FFFFFF"/>
        </w:rPr>
        <w:t>                                                  </w:t>
      </w:r>
      <w:r w:rsidRPr="005C095C">
        <w:rPr>
          <w:bCs/>
          <w:i/>
          <w:sz w:val="20"/>
          <w:szCs w:val="20"/>
          <w:shd w:val="clear" w:color="auto" w:fill="FFFFFF"/>
        </w:rPr>
        <w:t>(подпись)               </w:t>
      </w:r>
      <w:r>
        <w:rPr>
          <w:bCs/>
          <w:i/>
          <w:sz w:val="20"/>
          <w:szCs w:val="20"/>
          <w:shd w:val="clear" w:color="auto" w:fill="FFFFFF"/>
        </w:rPr>
        <w:t xml:space="preserve">        </w:t>
      </w:r>
      <w:r w:rsidRPr="005C095C">
        <w:rPr>
          <w:bCs/>
          <w:i/>
          <w:sz w:val="20"/>
          <w:szCs w:val="20"/>
          <w:shd w:val="clear" w:color="auto" w:fill="FFFFFF"/>
        </w:rPr>
        <w:t>  (расшифровка подписи)</w:t>
      </w:r>
    </w:p>
    <w:p w:rsidR="00383E50" w:rsidRPr="006E7B86" w:rsidRDefault="00383E50" w:rsidP="00383E50">
      <w:pPr>
        <w:ind w:firstLine="900"/>
        <w:jc w:val="both"/>
        <w:rPr>
          <w:bCs/>
          <w:shd w:val="clear" w:color="auto" w:fill="FFFFFF"/>
        </w:rPr>
      </w:pPr>
      <w:r>
        <w:rPr>
          <w:bCs/>
          <w:shd w:val="clear" w:color="auto" w:fill="FFFFFF"/>
        </w:rPr>
        <w:t xml:space="preserve">                      </w:t>
      </w:r>
      <w:r w:rsidRPr="006E7B86">
        <w:rPr>
          <w:bCs/>
          <w:shd w:val="clear" w:color="auto" w:fill="FFFFFF"/>
        </w:rPr>
        <w:t>М.П.</w:t>
      </w:r>
    </w:p>
    <w:p w:rsidR="00383E50" w:rsidRPr="006E7B86" w:rsidRDefault="00383E50" w:rsidP="00383E50">
      <w:pPr>
        <w:ind w:firstLine="900"/>
        <w:rPr>
          <w:b/>
          <w:bCs/>
          <w:shd w:val="clear" w:color="auto" w:fill="FFFFFF"/>
        </w:rPr>
      </w:pPr>
      <w:r w:rsidRPr="006E7B86">
        <w:rPr>
          <w:b/>
          <w:bCs/>
          <w:shd w:val="clear" w:color="auto" w:fill="FFFFFF"/>
        </w:rPr>
        <w:t> </w:t>
      </w:r>
    </w:p>
    <w:p w:rsidR="00383E50" w:rsidRPr="006E7B86" w:rsidRDefault="00383E50" w:rsidP="00383E50">
      <w:pPr>
        <w:tabs>
          <w:tab w:val="left" w:pos="540"/>
          <w:tab w:val="center" w:pos="5244"/>
        </w:tabs>
        <w:jc w:val="both"/>
      </w:pPr>
    </w:p>
    <w:p w:rsidR="00383E50" w:rsidRPr="006E7B86" w:rsidRDefault="00383E50" w:rsidP="00383E50">
      <w:pPr>
        <w:tabs>
          <w:tab w:val="left" w:pos="540"/>
          <w:tab w:val="center" w:pos="5244"/>
        </w:tabs>
        <w:jc w:val="both"/>
      </w:pPr>
    </w:p>
    <w:p w:rsidR="00383E50" w:rsidRPr="006E7B86" w:rsidRDefault="00383E50" w:rsidP="00383E50">
      <w:pPr>
        <w:tabs>
          <w:tab w:val="left" w:pos="540"/>
          <w:tab w:val="center" w:pos="5244"/>
        </w:tabs>
        <w:jc w:val="both"/>
        <w:rPr>
          <w:i/>
        </w:rPr>
      </w:pPr>
    </w:p>
    <w:p w:rsidR="00383E50" w:rsidRPr="006E7B86" w:rsidRDefault="00383E50" w:rsidP="00383E50"/>
    <w:p w:rsidR="00EE2394" w:rsidRDefault="00EE2394"/>
    <w:sectPr w:rsidR="00EE2394" w:rsidSect="00F356DD">
      <w:headerReference w:type="even" r:id="rId10"/>
      <w:headerReference w:type="default" r:id="rId11"/>
      <w:pgSz w:w="11906" w:h="16838"/>
      <w:pgMar w:top="1258" w:right="566" w:bottom="851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A62" w:rsidRDefault="00811A62">
      <w:r>
        <w:separator/>
      </w:r>
    </w:p>
  </w:endnote>
  <w:endnote w:type="continuationSeparator" w:id="0">
    <w:p w:rsidR="00811A62" w:rsidRDefault="00811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A62" w:rsidRDefault="00811A62">
      <w:r>
        <w:separator/>
      </w:r>
    </w:p>
  </w:footnote>
  <w:footnote w:type="continuationSeparator" w:id="0">
    <w:p w:rsidR="00811A62" w:rsidRDefault="00811A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E50" w:rsidRDefault="00383E50" w:rsidP="00383E5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83E50" w:rsidRDefault="00383E5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E50" w:rsidRDefault="00383E50" w:rsidP="00383E5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10BBE">
      <w:rPr>
        <w:rStyle w:val="a4"/>
        <w:noProof/>
      </w:rPr>
      <w:t>2</w:t>
    </w:r>
    <w:r>
      <w:rPr>
        <w:rStyle w:val="a4"/>
      </w:rPr>
      <w:fldChar w:fldCharType="end"/>
    </w:r>
  </w:p>
  <w:p w:rsidR="00383E50" w:rsidRDefault="00383E5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143B0"/>
    <w:multiLevelType w:val="hybridMultilevel"/>
    <w:tmpl w:val="00284EA8"/>
    <w:lvl w:ilvl="0" w:tplc="07D26EE6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800"/>
        </w:tabs>
        <w:ind w:left="1862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3E50"/>
    <w:rsid w:val="0004320A"/>
    <w:rsid w:val="003278F6"/>
    <w:rsid w:val="00383E50"/>
    <w:rsid w:val="003A2E76"/>
    <w:rsid w:val="00522C0E"/>
    <w:rsid w:val="005A1429"/>
    <w:rsid w:val="00811A62"/>
    <w:rsid w:val="00B73FF4"/>
    <w:rsid w:val="00EE2394"/>
    <w:rsid w:val="00F10BBE"/>
    <w:rsid w:val="00F35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3E5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83E5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83E50"/>
  </w:style>
  <w:style w:type="character" w:styleId="a5">
    <w:name w:val="Hyperlink"/>
    <w:unhideWhenUsed/>
    <w:rsid w:val="00383E50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locked/>
    <w:rsid w:val="00383E50"/>
    <w:rPr>
      <w:rFonts w:ascii="Tahoma" w:hAnsi="Tahoma"/>
      <w:sz w:val="22"/>
      <w:szCs w:val="22"/>
      <w:lang w:bidi="ar-SA"/>
    </w:rPr>
  </w:style>
  <w:style w:type="character" w:customStyle="1" w:styleId="2Arial">
    <w:name w:val="Основной текст (2) + Arial"/>
    <w:aliases w:val="Курсив1"/>
    <w:basedOn w:val="2"/>
    <w:rsid w:val="00383E50"/>
    <w:rPr>
      <w:rFonts w:ascii="Arial" w:hAnsi="Arial" w:cs="Arial"/>
      <w:i/>
      <w:iCs/>
      <w:color w:val="000000"/>
      <w:spacing w:val="0"/>
      <w:w w:val="100"/>
      <w:position w:val="0"/>
      <w:lang w:val="ru-RU" w:eastAsia="ru-RU"/>
    </w:rPr>
  </w:style>
  <w:style w:type="character" w:customStyle="1" w:styleId="6">
    <w:name w:val="Основной текст (6)_"/>
    <w:basedOn w:val="a0"/>
    <w:link w:val="60"/>
    <w:locked/>
    <w:rsid w:val="00383E50"/>
    <w:rPr>
      <w:rFonts w:ascii="Tahoma" w:hAnsi="Tahoma"/>
      <w:sz w:val="22"/>
      <w:szCs w:val="22"/>
      <w:lang w:bidi="ar-SA"/>
    </w:rPr>
  </w:style>
  <w:style w:type="character" w:customStyle="1" w:styleId="610">
    <w:name w:val="Основной текст (6) + 10"/>
    <w:aliases w:val="5 pt2,Полужирный1"/>
    <w:basedOn w:val="6"/>
    <w:rsid w:val="00383E50"/>
    <w:rPr>
      <w:b/>
      <w:bCs/>
      <w:color w:val="000000"/>
      <w:spacing w:val="0"/>
      <w:w w:val="100"/>
      <w:position w:val="0"/>
      <w:sz w:val="21"/>
      <w:szCs w:val="21"/>
      <w:lang w:val="ru-RU" w:eastAsia="ru-RU"/>
    </w:rPr>
  </w:style>
  <w:style w:type="paragraph" w:customStyle="1" w:styleId="20">
    <w:name w:val="Основной текст (2)"/>
    <w:basedOn w:val="a"/>
    <w:link w:val="2"/>
    <w:rsid w:val="00383E50"/>
    <w:pPr>
      <w:widowControl w:val="0"/>
      <w:shd w:val="clear" w:color="auto" w:fill="FFFFFF"/>
      <w:spacing w:before="420" w:line="252" w:lineRule="exact"/>
      <w:jc w:val="both"/>
    </w:pPr>
    <w:rPr>
      <w:rFonts w:ascii="Tahoma" w:hAnsi="Tahoma"/>
      <w:sz w:val="22"/>
      <w:szCs w:val="22"/>
      <w:lang w:val="ru-RU" w:eastAsia="ru-RU"/>
    </w:rPr>
  </w:style>
  <w:style w:type="paragraph" w:customStyle="1" w:styleId="60">
    <w:name w:val="Основной текст (6)"/>
    <w:basedOn w:val="a"/>
    <w:link w:val="6"/>
    <w:rsid w:val="00383E50"/>
    <w:pPr>
      <w:widowControl w:val="0"/>
      <w:shd w:val="clear" w:color="auto" w:fill="FFFFFF"/>
      <w:spacing w:after="180" w:line="254" w:lineRule="exact"/>
      <w:jc w:val="center"/>
    </w:pPr>
    <w:rPr>
      <w:rFonts w:ascii="Tahoma" w:hAnsi="Tahoma"/>
      <w:sz w:val="22"/>
      <w:szCs w:val="22"/>
      <w:lang w:val="ru-RU" w:eastAsia="ru-RU"/>
    </w:rPr>
  </w:style>
  <w:style w:type="paragraph" w:styleId="a6">
    <w:name w:val="No Spacing"/>
    <w:uiPriority w:val="1"/>
    <w:qFormat/>
    <w:rsid w:val="00F10BB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2171</Words>
  <Characters>12376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14518</CharactersWithSpaces>
  <SharedDoc>false</SharedDoc>
  <HLinks>
    <vt:vector size="6" baseType="variant"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Ржевская Правда</cp:lastModifiedBy>
  <cp:revision>2</cp:revision>
  <cp:lastPrinted>2023-03-02T13:51:00Z</cp:lastPrinted>
  <dcterms:created xsi:type="dcterms:W3CDTF">2023-03-10T08:26:00Z</dcterms:created>
  <dcterms:modified xsi:type="dcterms:W3CDTF">2023-03-10T08:26:00Z</dcterms:modified>
</cp:coreProperties>
</file>