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974528414"/>
    <w:bookmarkEnd w:id="0"/>
    <w:p w:rsidR="00673754" w:rsidRDefault="00876F67" w:rsidP="00876F67">
      <w:pPr>
        <w:jc w:val="center"/>
      </w:pPr>
      <w:r>
        <w:object w:dxaOrig="856" w:dyaOrig="9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48pt" o:ole="" fillcolor="window">
            <v:imagedata r:id="rId7" o:title=""/>
          </v:shape>
          <o:OLEObject Type="Embed" ProgID="Word.Picture.8" ShapeID="_x0000_i1025" DrawAspect="Content" ObjectID="_1740297690" r:id="rId8"/>
        </w:object>
      </w:r>
    </w:p>
    <w:p w:rsidR="00CD5EBF" w:rsidRPr="00F76A32" w:rsidRDefault="00CD5EBF">
      <w:pPr>
        <w:jc w:val="center"/>
        <w:rPr>
          <w:rFonts w:ascii="Arial" w:hAnsi="Arial"/>
          <w:sz w:val="24"/>
          <w:szCs w:val="24"/>
        </w:rPr>
      </w:pPr>
    </w:p>
    <w:p w:rsidR="00876F67" w:rsidRPr="006E66CD" w:rsidRDefault="00876F67" w:rsidP="00876F67">
      <w:pPr>
        <w:jc w:val="center"/>
        <w:rPr>
          <w:sz w:val="32"/>
          <w:szCs w:val="32"/>
        </w:rPr>
      </w:pPr>
      <w:r>
        <w:rPr>
          <w:b/>
          <w:sz w:val="40"/>
        </w:rPr>
        <w:t xml:space="preserve"> </w:t>
      </w:r>
      <w:r w:rsidRPr="006E66CD">
        <w:rPr>
          <w:sz w:val="32"/>
          <w:szCs w:val="32"/>
        </w:rPr>
        <w:t xml:space="preserve">ТВЕРСКАЯ ОБЛАСТЬ </w:t>
      </w:r>
    </w:p>
    <w:p w:rsidR="00876F67" w:rsidRPr="006E66CD" w:rsidRDefault="00876F67" w:rsidP="00876F67">
      <w:pPr>
        <w:jc w:val="center"/>
        <w:rPr>
          <w:rFonts w:ascii="Arial" w:hAnsi="Arial"/>
          <w:sz w:val="32"/>
          <w:szCs w:val="32"/>
        </w:rPr>
      </w:pPr>
    </w:p>
    <w:p w:rsidR="00876F67" w:rsidRDefault="00876F67" w:rsidP="00876F67">
      <w:pPr>
        <w:jc w:val="center"/>
        <w:rPr>
          <w:b/>
          <w:sz w:val="40"/>
        </w:rPr>
      </w:pPr>
      <w:r>
        <w:rPr>
          <w:b/>
          <w:sz w:val="40"/>
        </w:rPr>
        <w:t xml:space="preserve">АДМИНИСТРАЦИЯ  </w:t>
      </w:r>
    </w:p>
    <w:p w:rsidR="00876F67" w:rsidRDefault="00876F67" w:rsidP="00876F67">
      <w:pPr>
        <w:jc w:val="center"/>
        <w:rPr>
          <w:b/>
          <w:sz w:val="40"/>
        </w:rPr>
      </w:pPr>
      <w:r>
        <w:rPr>
          <w:b/>
          <w:sz w:val="40"/>
        </w:rPr>
        <w:t>РЖЕВСКОГО МУНИЦИПАЛЬНОГО ОКРУГА</w:t>
      </w:r>
    </w:p>
    <w:p w:rsidR="00876F67" w:rsidRPr="00FB4252" w:rsidRDefault="00876F67" w:rsidP="00876F67">
      <w:pPr>
        <w:jc w:val="center"/>
        <w:rPr>
          <w:b/>
          <w:sz w:val="32"/>
          <w:szCs w:val="32"/>
        </w:rPr>
      </w:pPr>
      <w:r>
        <w:rPr>
          <w:b/>
          <w:sz w:val="36"/>
          <w:szCs w:val="36"/>
        </w:rPr>
        <w:t xml:space="preserve"> </w:t>
      </w:r>
    </w:p>
    <w:p w:rsidR="00876F67" w:rsidRDefault="00876F67" w:rsidP="00876F6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AC126C" w:rsidRPr="00CC5349" w:rsidRDefault="00AC126C" w:rsidP="00CC5349">
      <w:pPr>
        <w:jc w:val="center"/>
        <w:rPr>
          <w:b/>
          <w:sz w:val="32"/>
          <w:szCs w:val="32"/>
        </w:rPr>
      </w:pPr>
    </w:p>
    <w:p w:rsidR="00451EDE" w:rsidRPr="00876F67" w:rsidRDefault="00922503" w:rsidP="00876F67">
      <w:pPr>
        <w:jc w:val="center"/>
        <w:rPr>
          <w:b/>
          <w:sz w:val="28"/>
          <w:szCs w:val="28"/>
        </w:rPr>
      </w:pPr>
      <w:r w:rsidRPr="00876F67">
        <w:rPr>
          <w:bCs/>
          <w:sz w:val="28"/>
          <w:szCs w:val="28"/>
        </w:rPr>
        <w:t>29</w:t>
      </w:r>
      <w:r w:rsidR="00673754" w:rsidRPr="00876F67">
        <w:rPr>
          <w:bCs/>
          <w:sz w:val="28"/>
          <w:szCs w:val="28"/>
        </w:rPr>
        <w:t>.12.202</w:t>
      </w:r>
      <w:r w:rsidR="00CB5EB8" w:rsidRPr="00876F67">
        <w:rPr>
          <w:bCs/>
          <w:sz w:val="28"/>
          <w:szCs w:val="28"/>
        </w:rPr>
        <w:t>2</w:t>
      </w:r>
      <w:r w:rsidR="00673754" w:rsidRPr="00876F67">
        <w:rPr>
          <w:bCs/>
          <w:sz w:val="28"/>
          <w:szCs w:val="28"/>
        </w:rPr>
        <w:t xml:space="preserve"> </w:t>
      </w:r>
      <w:r w:rsidR="00876F67">
        <w:rPr>
          <w:bCs/>
          <w:sz w:val="28"/>
          <w:szCs w:val="28"/>
        </w:rPr>
        <w:t xml:space="preserve"> </w:t>
      </w:r>
      <w:r w:rsidR="00876F67">
        <w:rPr>
          <w:bCs/>
          <w:sz w:val="28"/>
          <w:szCs w:val="28"/>
        </w:rPr>
        <w:tab/>
      </w:r>
      <w:r w:rsidR="00876F67">
        <w:rPr>
          <w:bCs/>
          <w:sz w:val="28"/>
          <w:szCs w:val="28"/>
        </w:rPr>
        <w:tab/>
      </w:r>
      <w:r w:rsidR="00876F67">
        <w:rPr>
          <w:bCs/>
          <w:sz w:val="28"/>
          <w:szCs w:val="28"/>
        </w:rPr>
        <w:tab/>
      </w:r>
      <w:r w:rsidR="00876F67">
        <w:rPr>
          <w:bCs/>
          <w:sz w:val="28"/>
          <w:szCs w:val="28"/>
        </w:rPr>
        <w:tab/>
      </w:r>
      <w:r w:rsidR="00876F67">
        <w:rPr>
          <w:bCs/>
          <w:sz w:val="28"/>
          <w:szCs w:val="28"/>
        </w:rPr>
        <w:tab/>
      </w:r>
      <w:r w:rsidR="00876F67">
        <w:rPr>
          <w:bCs/>
          <w:sz w:val="28"/>
          <w:szCs w:val="28"/>
        </w:rPr>
        <w:tab/>
      </w:r>
      <w:r w:rsidR="00876F67">
        <w:rPr>
          <w:bCs/>
          <w:sz w:val="28"/>
          <w:szCs w:val="28"/>
        </w:rPr>
        <w:tab/>
      </w:r>
      <w:r w:rsidR="00876F67">
        <w:rPr>
          <w:bCs/>
          <w:sz w:val="28"/>
          <w:szCs w:val="28"/>
        </w:rPr>
        <w:tab/>
        <w:t xml:space="preserve">         </w:t>
      </w:r>
      <w:r w:rsidR="00D06E2E" w:rsidRPr="00876F67">
        <w:rPr>
          <w:bCs/>
          <w:sz w:val="28"/>
          <w:szCs w:val="28"/>
        </w:rPr>
        <w:t xml:space="preserve">№ </w:t>
      </w:r>
      <w:r w:rsidRPr="00876F67">
        <w:rPr>
          <w:bCs/>
          <w:sz w:val="28"/>
          <w:szCs w:val="28"/>
        </w:rPr>
        <w:t>116</w:t>
      </w:r>
      <w:r w:rsidR="00B07144" w:rsidRPr="00876F67">
        <w:rPr>
          <w:bCs/>
          <w:sz w:val="28"/>
          <w:szCs w:val="28"/>
        </w:rPr>
        <w:t>1</w:t>
      </w:r>
    </w:p>
    <w:p w:rsidR="006F6F13" w:rsidRDefault="006F6F13">
      <w:pPr>
        <w:jc w:val="both"/>
        <w:rPr>
          <w:b/>
          <w:sz w:val="24"/>
          <w:szCs w:val="24"/>
        </w:rPr>
      </w:pPr>
    </w:p>
    <w:p w:rsidR="00876F67" w:rsidRPr="00876F67" w:rsidRDefault="00876F67">
      <w:pPr>
        <w:jc w:val="both"/>
        <w:rPr>
          <w:b/>
          <w:sz w:val="24"/>
          <w:szCs w:val="24"/>
        </w:rPr>
      </w:pPr>
    </w:p>
    <w:p w:rsidR="0008166F" w:rsidRPr="00876F67" w:rsidRDefault="00E92FFB" w:rsidP="00E92FFB">
      <w:pPr>
        <w:rPr>
          <w:b/>
          <w:sz w:val="24"/>
          <w:szCs w:val="24"/>
        </w:rPr>
      </w:pPr>
      <w:r w:rsidRPr="00876F67">
        <w:rPr>
          <w:b/>
          <w:sz w:val="24"/>
          <w:szCs w:val="24"/>
        </w:rPr>
        <w:t>О</w:t>
      </w:r>
      <w:r w:rsidR="0008166F" w:rsidRPr="00876F67">
        <w:rPr>
          <w:b/>
          <w:sz w:val="24"/>
          <w:szCs w:val="24"/>
        </w:rPr>
        <w:t>б утверждении Муниципальной программы</w:t>
      </w:r>
    </w:p>
    <w:p w:rsidR="0008166F" w:rsidRPr="00876F67" w:rsidRDefault="00CB5EB8" w:rsidP="00E92FFB">
      <w:pPr>
        <w:rPr>
          <w:b/>
          <w:sz w:val="24"/>
          <w:szCs w:val="24"/>
        </w:rPr>
      </w:pPr>
      <w:r w:rsidRPr="00876F67">
        <w:rPr>
          <w:b/>
          <w:sz w:val="24"/>
          <w:szCs w:val="24"/>
        </w:rPr>
        <w:t>Ржевского муниципального округа</w:t>
      </w:r>
      <w:r w:rsidR="0008166F" w:rsidRPr="00876F67">
        <w:rPr>
          <w:b/>
          <w:sz w:val="24"/>
          <w:szCs w:val="24"/>
        </w:rPr>
        <w:t xml:space="preserve"> Тверской области</w:t>
      </w:r>
    </w:p>
    <w:p w:rsidR="00CB5EB8" w:rsidRPr="00876F67" w:rsidRDefault="00E92FFB" w:rsidP="00E92FFB">
      <w:pPr>
        <w:rPr>
          <w:b/>
          <w:sz w:val="24"/>
          <w:szCs w:val="24"/>
        </w:rPr>
      </w:pPr>
      <w:r w:rsidRPr="00876F67">
        <w:rPr>
          <w:b/>
          <w:sz w:val="24"/>
          <w:szCs w:val="24"/>
        </w:rPr>
        <w:t xml:space="preserve"> </w:t>
      </w:r>
      <w:r w:rsidR="0008166F" w:rsidRPr="00876F67">
        <w:rPr>
          <w:b/>
          <w:sz w:val="24"/>
          <w:szCs w:val="24"/>
        </w:rPr>
        <w:t>«</w:t>
      </w:r>
      <w:r w:rsidR="00443CE7" w:rsidRPr="00876F67">
        <w:rPr>
          <w:b/>
          <w:sz w:val="24"/>
          <w:szCs w:val="24"/>
        </w:rPr>
        <w:t>Благоустройство</w:t>
      </w:r>
      <w:r w:rsidR="0008166F" w:rsidRPr="00876F67">
        <w:rPr>
          <w:b/>
          <w:sz w:val="24"/>
          <w:szCs w:val="24"/>
        </w:rPr>
        <w:t xml:space="preserve"> </w:t>
      </w:r>
      <w:r w:rsidR="00443CE7" w:rsidRPr="00876F67">
        <w:rPr>
          <w:b/>
          <w:sz w:val="24"/>
          <w:szCs w:val="24"/>
        </w:rPr>
        <w:t xml:space="preserve"> </w:t>
      </w:r>
      <w:r w:rsidR="00CB5EB8" w:rsidRPr="00876F67">
        <w:rPr>
          <w:b/>
          <w:sz w:val="24"/>
          <w:szCs w:val="24"/>
        </w:rPr>
        <w:t xml:space="preserve">Ржевского муниципального округа </w:t>
      </w:r>
    </w:p>
    <w:p w:rsidR="0008166F" w:rsidRPr="00876F67" w:rsidRDefault="00443CE7" w:rsidP="00E92FFB">
      <w:pPr>
        <w:rPr>
          <w:b/>
          <w:sz w:val="24"/>
          <w:szCs w:val="24"/>
        </w:rPr>
      </w:pPr>
      <w:r w:rsidRPr="00876F67">
        <w:rPr>
          <w:b/>
          <w:sz w:val="24"/>
          <w:szCs w:val="24"/>
        </w:rPr>
        <w:t>Тверской области» на 2023-2028</w:t>
      </w:r>
      <w:r w:rsidR="0008166F" w:rsidRPr="00876F67">
        <w:rPr>
          <w:b/>
          <w:sz w:val="24"/>
          <w:szCs w:val="24"/>
        </w:rPr>
        <w:t xml:space="preserve"> годы</w:t>
      </w:r>
    </w:p>
    <w:p w:rsidR="00E92FFB" w:rsidRPr="00E92FFB" w:rsidRDefault="0008166F" w:rsidP="0008166F">
      <w:pPr>
        <w:rPr>
          <w:b/>
          <w:sz w:val="24"/>
          <w:szCs w:val="24"/>
        </w:rPr>
      </w:pPr>
      <w:r w:rsidRPr="0008166F">
        <w:rPr>
          <w:b/>
          <w:sz w:val="24"/>
          <w:szCs w:val="24"/>
        </w:rPr>
        <w:t xml:space="preserve"> </w:t>
      </w:r>
    </w:p>
    <w:p w:rsidR="00CC6082" w:rsidRDefault="00CC6082" w:rsidP="00CC6082">
      <w:pPr>
        <w:rPr>
          <w:b/>
          <w:sz w:val="24"/>
          <w:szCs w:val="24"/>
        </w:rPr>
      </w:pPr>
    </w:p>
    <w:p w:rsidR="00876F67" w:rsidRPr="00CC6082" w:rsidRDefault="00876F67" w:rsidP="00CC6082">
      <w:pPr>
        <w:rPr>
          <w:b/>
          <w:sz w:val="24"/>
          <w:szCs w:val="24"/>
        </w:rPr>
      </w:pPr>
    </w:p>
    <w:p w:rsidR="001505CF" w:rsidRDefault="00AC126C" w:rsidP="00876F67">
      <w:pPr>
        <w:spacing w:line="360" w:lineRule="auto"/>
        <w:jc w:val="both"/>
        <w:rPr>
          <w:sz w:val="24"/>
          <w:szCs w:val="24"/>
        </w:rPr>
      </w:pPr>
      <w:r w:rsidRPr="00E92FFB">
        <w:rPr>
          <w:sz w:val="24"/>
          <w:szCs w:val="24"/>
        </w:rPr>
        <w:tab/>
      </w:r>
      <w:r w:rsidR="001505CF">
        <w:rPr>
          <w:sz w:val="24"/>
          <w:szCs w:val="24"/>
        </w:rPr>
        <w:t>В соответствии</w:t>
      </w:r>
      <w:r w:rsidR="001505CF" w:rsidRPr="00DF4159">
        <w:rPr>
          <w:sz w:val="24"/>
          <w:szCs w:val="24"/>
        </w:rPr>
        <w:t xml:space="preserve"> со статьей 179 Бюджетного кодекса Российской Федерации, </w:t>
      </w:r>
      <w:r w:rsidR="001505CF">
        <w:rPr>
          <w:sz w:val="24"/>
          <w:szCs w:val="24"/>
        </w:rPr>
        <w:t xml:space="preserve">руководствуясь </w:t>
      </w:r>
      <w:r w:rsidR="001505CF" w:rsidRPr="00DF4159">
        <w:rPr>
          <w:sz w:val="24"/>
          <w:szCs w:val="24"/>
        </w:rPr>
        <w:t xml:space="preserve">постановлением Администрации города Ржева Тверской области от </w:t>
      </w:r>
      <w:r w:rsidR="00CB5EB8">
        <w:rPr>
          <w:sz w:val="24"/>
          <w:szCs w:val="24"/>
        </w:rPr>
        <w:t>2</w:t>
      </w:r>
      <w:r w:rsidR="001505CF" w:rsidRPr="00DF4159">
        <w:rPr>
          <w:sz w:val="24"/>
          <w:szCs w:val="24"/>
        </w:rPr>
        <w:t>2.08.20</w:t>
      </w:r>
      <w:r w:rsidR="00CB5EB8">
        <w:rPr>
          <w:sz w:val="24"/>
          <w:szCs w:val="24"/>
        </w:rPr>
        <w:t>22</w:t>
      </w:r>
      <w:r w:rsidR="001505CF" w:rsidRPr="00DF4159">
        <w:rPr>
          <w:sz w:val="24"/>
          <w:szCs w:val="24"/>
        </w:rPr>
        <w:t xml:space="preserve"> № </w:t>
      </w:r>
      <w:r w:rsidR="00CB5EB8">
        <w:rPr>
          <w:sz w:val="24"/>
          <w:szCs w:val="24"/>
        </w:rPr>
        <w:t>757</w:t>
      </w:r>
      <w:r w:rsidR="001505CF" w:rsidRPr="00DF4159">
        <w:rPr>
          <w:sz w:val="24"/>
          <w:szCs w:val="24"/>
        </w:rPr>
        <w:t xml:space="preserve"> «Об утве</w:t>
      </w:r>
      <w:r w:rsidR="001505CF" w:rsidRPr="00DF4159">
        <w:rPr>
          <w:sz w:val="24"/>
          <w:szCs w:val="24"/>
        </w:rPr>
        <w:t>р</w:t>
      </w:r>
      <w:r w:rsidR="001505CF" w:rsidRPr="00DF4159">
        <w:rPr>
          <w:sz w:val="24"/>
          <w:szCs w:val="24"/>
        </w:rPr>
        <w:t>ждении Порядка разработки,</w:t>
      </w:r>
      <w:r w:rsidR="00CB5EB8">
        <w:rPr>
          <w:sz w:val="24"/>
          <w:szCs w:val="24"/>
        </w:rPr>
        <w:t xml:space="preserve"> реализации и</w:t>
      </w:r>
      <w:r w:rsidR="001505CF" w:rsidRPr="00DF4159">
        <w:rPr>
          <w:sz w:val="24"/>
          <w:szCs w:val="24"/>
        </w:rPr>
        <w:t xml:space="preserve"> оценки эффективности реализации муниципальных программ </w:t>
      </w:r>
      <w:r w:rsidR="00CB5EB8" w:rsidRPr="00CB5EB8">
        <w:rPr>
          <w:sz w:val="24"/>
          <w:szCs w:val="24"/>
        </w:rPr>
        <w:t>Ржевского муниципального округа</w:t>
      </w:r>
      <w:r w:rsidR="00CB5EB8">
        <w:rPr>
          <w:b/>
          <w:sz w:val="24"/>
          <w:szCs w:val="24"/>
        </w:rPr>
        <w:t xml:space="preserve"> </w:t>
      </w:r>
      <w:r w:rsidR="001505CF" w:rsidRPr="00DF4159">
        <w:rPr>
          <w:sz w:val="24"/>
          <w:szCs w:val="24"/>
        </w:rPr>
        <w:t>Тверской области»,</w:t>
      </w:r>
      <w:r w:rsidR="001505CF">
        <w:rPr>
          <w:sz w:val="24"/>
          <w:szCs w:val="24"/>
        </w:rPr>
        <w:t xml:space="preserve"> постановлением Администрации города Ржева Тверской области от </w:t>
      </w:r>
      <w:r w:rsidR="00CB5EB8">
        <w:rPr>
          <w:sz w:val="24"/>
          <w:szCs w:val="24"/>
        </w:rPr>
        <w:t>22</w:t>
      </w:r>
      <w:r w:rsidR="001505CF">
        <w:rPr>
          <w:sz w:val="24"/>
          <w:szCs w:val="24"/>
        </w:rPr>
        <w:t>.08.20</w:t>
      </w:r>
      <w:r w:rsidR="00CB5EB8">
        <w:rPr>
          <w:sz w:val="24"/>
          <w:szCs w:val="24"/>
        </w:rPr>
        <w:t>22</w:t>
      </w:r>
      <w:r w:rsidR="001505CF">
        <w:rPr>
          <w:sz w:val="24"/>
          <w:szCs w:val="24"/>
        </w:rPr>
        <w:t xml:space="preserve"> № </w:t>
      </w:r>
      <w:r w:rsidR="00CB5EB8">
        <w:rPr>
          <w:sz w:val="24"/>
          <w:szCs w:val="24"/>
        </w:rPr>
        <w:t>758</w:t>
      </w:r>
      <w:r w:rsidR="001505CF">
        <w:rPr>
          <w:sz w:val="24"/>
          <w:szCs w:val="24"/>
        </w:rPr>
        <w:t xml:space="preserve"> «Об утверждении Перечня муниципальных программ </w:t>
      </w:r>
      <w:r w:rsidR="00CB5EB8" w:rsidRPr="00CB5EB8">
        <w:rPr>
          <w:sz w:val="24"/>
          <w:szCs w:val="24"/>
        </w:rPr>
        <w:t>Ржевского муниципального округа</w:t>
      </w:r>
      <w:r w:rsidR="00CB5EB8">
        <w:rPr>
          <w:b/>
          <w:sz w:val="24"/>
          <w:szCs w:val="24"/>
        </w:rPr>
        <w:t xml:space="preserve"> </w:t>
      </w:r>
      <w:r w:rsidR="001505CF">
        <w:rPr>
          <w:sz w:val="24"/>
          <w:szCs w:val="24"/>
        </w:rPr>
        <w:t>Тверской о</w:t>
      </w:r>
      <w:r w:rsidR="00CB5EB8">
        <w:rPr>
          <w:sz w:val="24"/>
          <w:szCs w:val="24"/>
        </w:rPr>
        <w:t>бласти»</w:t>
      </w:r>
      <w:r w:rsidR="00876F67">
        <w:rPr>
          <w:sz w:val="24"/>
          <w:szCs w:val="24"/>
        </w:rPr>
        <w:t xml:space="preserve"> </w:t>
      </w:r>
      <w:r w:rsidR="00173010">
        <w:rPr>
          <w:sz w:val="24"/>
          <w:szCs w:val="24"/>
        </w:rPr>
        <w:t>(с изменениями)</w:t>
      </w:r>
      <w:r w:rsidR="001505CF">
        <w:rPr>
          <w:sz w:val="24"/>
          <w:szCs w:val="24"/>
        </w:rPr>
        <w:t>,</w:t>
      </w:r>
      <w:r w:rsidR="00876F67">
        <w:rPr>
          <w:sz w:val="24"/>
          <w:szCs w:val="24"/>
        </w:rPr>
        <w:t xml:space="preserve"> </w:t>
      </w:r>
      <w:r w:rsidR="00922503">
        <w:rPr>
          <w:sz w:val="24"/>
          <w:szCs w:val="24"/>
        </w:rPr>
        <w:t>Администрация</w:t>
      </w:r>
      <w:r w:rsidR="001505CF" w:rsidRPr="00CB5EB8">
        <w:rPr>
          <w:sz w:val="24"/>
          <w:szCs w:val="24"/>
        </w:rPr>
        <w:t xml:space="preserve"> </w:t>
      </w:r>
      <w:r w:rsidR="00CB5EB8" w:rsidRPr="00CB5EB8">
        <w:rPr>
          <w:sz w:val="24"/>
          <w:szCs w:val="24"/>
        </w:rPr>
        <w:t>Ржевского муниципального округа</w:t>
      </w:r>
    </w:p>
    <w:p w:rsidR="00D032E6" w:rsidRDefault="00D032E6">
      <w:pPr>
        <w:jc w:val="center"/>
        <w:rPr>
          <w:sz w:val="24"/>
          <w:szCs w:val="24"/>
        </w:rPr>
      </w:pPr>
    </w:p>
    <w:p w:rsidR="009C3052" w:rsidRDefault="008C42C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 О С Т А Н О В Л Я Е Т </w:t>
      </w:r>
      <w:r w:rsidR="00AC126C" w:rsidRPr="00A24360">
        <w:rPr>
          <w:sz w:val="24"/>
          <w:szCs w:val="24"/>
        </w:rPr>
        <w:t>:</w:t>
      </w:r>
    </w:p>
    <w:p w:rsidR="00CC5349" w:rsidRPr="00F50612" w:rsidRDefault="00CC5349" w:rsidP="00E878D6">
      <w:pPr>
        <w:spacing w:line="340" w:lineRule="exact"/>
        <w:jc w:val="both"/>
        <w:rPr>
          <w:sz w:val="24"/>
          <w:szCs w:val="24"/>
        </w:rPr>
      </w:pPr>
    </w:p>
    <w:p w:rsidR="0008166F" w:rsidRDefault="001B74DB" w:rsidP="00CD5EBF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F50612">
        <w:rPr>
          <w:sz w:val="24"/>
          <w:szCs w:val="24"/>
        </w:rPr>
        <w:tab/>
      </w:r>
      <w:r w:rsidR="00EB377B" w:rsidRPr="00F50612">
        <w:rPr>
          <w:sz w:val="24"/>
          <w:szCs w:val="24"/>
        </w:rPr>
        <w:t xml:space="preserve"> </w:t>
      </w:r>
      <w:r w:rsidR="00F50612" w:rsidRPr="00F50612">
        <w:rPr>
          <w:sz w:val="24"/>
          <w:szCs w:val="24"/>
        </w:rPr>
        <w:t>1</w:t>
      </w:r>
      <w:r w:rsidR="00F50612" w:rsidRPr="005A64DD">
        <w:rPr>
          <w:sz w:val="24"/>
          <w:szCs w:val="24"/>
        </w:rPr>
        <w:t>.</w:t>
      </w:r>
      <w:r w:rsidR="00876F67">
        <w:rPr>
          <w:sz w:val="24"/>
          <w:szCs w:val="24"/>
        </w:rPr>
        <w:t xml:space="preserve"> </w:t>
      </w:r>
      <w:r w:rsidR="0008166F">
        <w:rPr>
          <w:sz w:val="24"/>
          <w:szCs w:val="24"/>
        </w:rPr>
        <w:t>Утвердить Муниципальную программу</w:t>
      </w:r>
      <w:r w:rsidR="005A64DD" w:rsidRPr="005A64DD">
        <w:rPr>
          <w:sz w:val="24"/>
          <w:szCs w:val="24"/>
        </w:rPr>
        <w:t xml:space="preserve"> </w:t>
      </w:r>
      <w:r w:rsidR="00CB5EB8" w:rsidRPr="00CB5EB8">
        <w:rPr>
          <w:sz w:val="24"/>
          <w:szCs w:val="24"/>
        </w:rPr>
        <w:t>Ржевского муниципального округа</w:t>
      </w:r>
      <w:r w:rsidR="00CB5EB8">
        <w:rPr>
          <w:b/>
          <w:sz w:val="24"/>
          <w:szCs w:val="24"/>
        </w:rPr>
        <w:t xml:space="preserve"> </w:t>
      </w:r>
      <w:r w:rsidR="005A64DD" w:rsidRPr="005A64DD">
        <w:rPr>
          <w:sz w:val="24"/>
          <w:szCs w:val="24"/>
        </w:rPr>
        <w:t xml:space="preserve">Тверской области </w:t>
      </w:r>
      <w:r w:rsidR="009C5DBB">
        <w:rPr>
          <w:sz w:val="24"/>
          <w:szCs w:val="24"/>
        </w:rPr>
        <w:t xml:space="preserve"> «</w:t>
      </w:r>
      <w:r w:rsidR="00443CE7" w:rsidRPr="00443CE7">
        <w:rPr>
          <w:sz w:val="22"/>
          <w:szCs w:val="22"/>
        </w:rPr>
        <w:t>Благоустройство</w:t>
      </w:r>
      <w:r w:rsidR="00443CE7" w:rsidRPr="00CB5EB8">
        <w:rPr>
          <w:sz w:val="24"/>
          <w:szCs w:val="24"/>
        </w:rPr>
        <w:t xml:space="preserve"> </w:t>
      </w:r>
      <w:r w:rsidR="00CB5EB8" w:rsidRPr="00CB5EB8">
        <w:rPr>
          <w:sz w:val="24"/>
          <w:szCs w:val="24"/>
        </w:rPr>
        <w:t>Ржевского муниципального округа</w:t>
      </w:r>
      <w:r w:rsidR="00CB5EB8">
        <w:rPr>
          <w:b/>
          <w:sz w:val="24"/>
          <w:szCs w:val="24"/>
        </w:rPr>
        <w:t xml:space="preserve"> </w:t>
      </w:r>
      <w:r w:rsidR="003B615C" w:rsidRPr="003B615C">
        <w:rPr>
          <w:sz w:val="24"/>
          <w:szCs w:val="24"/>
        </w:rPr>
        <w:t>Тверской области» на 20</w:t>
      </w:r>
      <w:r w:rsidR="00B1638D">
        <w:rPr>
          <w:sz w:val="24"/>
          <w:szCs w:val="24"/>
        </w:rPr>
        <w:t>2</w:t>
      </w:r>
      <w:r w:rsidR="00CB5EB8">
        <w:rPr>
          <w:sz w:val="24"/>
          <w:szCs w:val="24"/>
        </w:rPr>
        <w:t>3</w:t>
      </w:r>
      <w:r w:rsidR="003B615C" w:rsidRPr="003B615C">
        <w:rPr>
          <w:sz w:val="24"/>
          <w:szCs w:val="24"/>
        </w:rPr>
        <w:t>-202</w:t>
      </w:r>
      <w:r w:rsidR="00CB5EB8">
        <w:rPr>
          <w:sz w:val="24"/>
          <w:szCs w:val="24"/>
        </w:rPr>
        <w:t>8</w:t>
      </w:r>
      <w:r w:rsidR="003B615C" w:rsidRPr="003B615C">
        <w:rPr>
          <w:sz w:val="24"/>
          <w:szCs w:val="24"/>
        </w:rPr>
        <w:t xml:space="preserve"> г</w:t>
      </w:r>
      <w:r w:rsidR="003B615C" w:rsidRPr="003B615C">
        <w:rPr>
          <w:sz w:val="24"/>
          <w:szCs w:val="24"/>
        </w:rPr>
        <w:t>о</w:t>
      </w:r>
      <w:r w:rsidR="003B615C" w:rsidRPr="003B615C">
        <w:rPr>
          <w:sz w:val="24"/>
          <w:szCs w:val="24"/>
        </w:rPr>
        <w:t>ды</w:t>
      </w:r>
      <w:r w:rsidR="0008166F">
        <w:rPr>
          <w:sz w:val="24"/>
          <w:szCs w:val="24"/>
        </w:rPr>
        <w:t>.</w:t>
      </w:r>
      <w:r w:rsidR="00673754">
        <w:rPr>
          <w:sz w:val="24"/>
          <w:szCs w:val="24"/>
        </w:rPr>
        <w:t xml:space="preserve"> </w:t>
      </w:r>
      <w:r w:rsidR="0008166F">
        <w:rPr>
          <w:sz w:val="24"/>
          <w:szCs w:val="24"/>
        </w:rPr>
        <w:t>(Приложение).</w:t>
      </w:r>
    </w:p>
    <w:p w:rsidR="00AF7F88" w:rsidRDefault="00AF7F88" w:rsidP="00AF7F8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117174">
        <w:rPr>
          <w:sz w:val="24"/>
          <w:szCs w:val="24"/>
        </w:rPr>
        <w:t>Признать утратившими силу:</w:t>
      </w:r>
    </w:p>
    <w:p w:rsidR="00AF7F88" w:rsidRPr="00AF7F88" w:rsidRDefault="00AF7F88" w:rsidP="00AF7F88">
      <w:pPr>
        <w:numPr>
          <w:ilvl w:val="0"/>
          <w:numId w:val="31"/>
        </w:numPr>
        <w:tabs>
          <w:tab w:val="clear" w:pos="2857"/>
          <w:tab w:val="num" w:pos="1134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постановление Администрации города Ржева Тверской области от </w:t>
      </w:r>
      <w:r w:rsidR="008F3D9F">
        <w:rPr>
          <w:sz w:val="24"/>
          <w:szCs w:val="24"/>
        </w:rPr>
        <w:t>30</w:t>
      </w:r>
      <w:r>
        <w:rPr>
          <w:sz w:val="24"/>
          <w:szCs w:val="24"/>
        </w:rPr>
        <w:t>.12.20</w:t>
      </w:r>
      <w:r w:rsidR="008F3D9F">
        <w:rPr>
          <w:sz w:val="24"/>
          <w:szCs w:val="24"/>
        </w:rPr>
        <w:t>21</w:t>
      </w:r>
      <w:r w:rsidR="00876F67">
        <w:rPr>
          <w:sz w:val="24"/>
          <w:szCs w:val="24"/>
        </w:rPr>
        <w:t xml:space="preserve"> </w:t>
      </w:r>
      <w:r>
        <w:rPr>
          <w:sz w:val="24"/>
          <w:szCs w:val="24"/>
        </w:rPr>
        <w:t>№ 1</w:t>
      </w:r>
      <w:r w:rsidR="0056433F">
        <w:rPr>
          <w:sz w:val="24"/>
          <w:szCs w:val="24"/>
        </w:rPr>
        <w:t>024</w:t>
      </w:r>
      <w:r>
        <w:rPr>
          <w:sz w:val="24"/>
          <w:szCs w:val="24"/>
        </w:rPr>
        <w:t xml:space="preserve"> «Об утверждении </w:t>
      </w:r>
      <w:r w:rsidRPr="003F6F2E">
        <w:rPr>
          <w:sz w:val="24"/>
        </w:rPr>
        <w:t>Муниципальн</w:t>
      </w:r>
      <w:r>
        <w:rPr>
          <w:sz w:val="24"/>
        </w:rPr>
        <w:t>ой</w:t>
      </w:r>
      <w:r w:rsidRPr="003F6F2E">
        <w:rPr>
          <w:sz w:val="24"/>
        </w:rPr>
        <w:t xml:space="preserve"> программ</w:t>
      </w:r>
      <w:r>
        <w:rPr>
          <w:sz w:val="24"/>
        </w:rPr>
        <w:t>ы</w:t>
      </w:r>
      <w:r w:rsidRPr="003F6F2E">
        <w:rPr>
          <w:sz w:val="24"/>
        </w:rPr>
        <w:t xml:space="preserve"> города Ржева Тверской области «</w:t>
      </w:r>
      <w:r w:rsidR="0056433F">
        <w:rPr>
          <w:sz w:val="24"/>
          <w:szCs w:val="24"/>
        </w:rPr>
        <w:t>Благоустройство</w:t>
      </w:r>
      <w:r w:rsidRPr="003B615C">
        <w:rPr>
          <w:sz w:val="24"/>
          <w:szCs w:val="24"/>
        </w:rPr>
        <w:t xml:space="preserve"> г</w:t>
      </w:r>
      <w:r w:rsidRPr="003B615C">
        <w:rPr>
          <w:sz w:val="24"/>
          <w:szCs w:val="24"/>
        </w:rPr>
        <w:t>о</w:t>
      </w:r>
      <w:r w:rsidRPr="003B615C">
        <w:rPr>
          <w:sz w:val="24"/>
          <w:szCs w:val="24"/>
        </w:rPr>
        <w:t>рода Ржева Тверской области»</w:t>
      </w:r>
      <w:r>
        <w:rPr>
          <w:sz w:val="24"/>
        </w:rPr>
        <w:t xml:space="preserve"> на 20</w:t>
      </w:r>
      <w:r w:rsidR="008F3D9F">
        <w:rPr>
          <w:sz w:val="24"/>
        </w:rPr>
        <w:t>22</w:t>
      </w:r>
      <w:r>
        <w:rPr>
          <w:sz w:val="24"/>
        </w:rPr>
        <w:t>-202</w:t>
      </w:r>
      <w:r w:rsidR="008F3D9F">
        <w:rPr>
          <w:sz w:val="24"/>
        </w:rPr>
        <w:t>7</w:t>
      </w:r>
      <w:r>
        <w:rPr>
          <w:sz w:val="24"/>
        </w:rPr>
        <w:t xml:space="preserve"> годы»;</w:t>
      </w:r>
    </w:p>
    <w:p w:rsidR="00AF7F88" w:rsidRDefault="00AF7F88" w:rsidP="00AF7F88">
      <w:pPr>
        <w:numPr>
          <w:ilvl w:val="0"/>
          <w:numId w:val="31"/>
        </w:numPr>
        <w:tabs>
          <w:tab w:val="clear" w:pos="2857"/>
          <w:tab w:val="num" w:pos="1134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4"/>
          <w:szCs w:val="24"/>
        </w:rPr>
      </w:pPr>
      <w:r>
        <w:rPr>
          <w:sz w:val="24"/>
        </w:rPr>
        <w:t>п</w:t>
      </w:r>
      <w:r>
        <w:rPr>
          <w:sz w:val="24"/>
          <w:szCs w:val="24"/>
        </w:rPr>
        <w:t xml:space="preserve">остановление Администрации города Ржева Тверской области от </w:t>
      </w:r>
      <w:r w:rsidR="0056433F">
        <w:rPr>
          <w:sz w:val="24"/>
          <w:szCs w:val="24"/>
        </w:rPr>
        <w:t>08</w:t>
      </w:r>
      <w:r>
        <w:rPr>
          <w:sz w:val="24"/>
          <w:szCs w:val="24"/>
        </w:rPr>
        <w:t>.</w:t>
      </w:r>
      <w:r w:rsidR="008F3D9F">
        <w:rPr>
          <w:sz w:val="24"/>
          <w:szCs w:val="24"/>
        </w:rPr>
        <w:t>06</w:t>
      </w:r>
      <w:r>
        <w:rPr>
          <w:sz w:val="24"/>
          <w:szCs w:val="24"/>
        </w:rPr>
        <w:t>.20</w:t>
      </w:r>
      <w:r w:rsidR="008F3D9F">
        <w:rPr>
          <w:sz w:val="24"/>
          <w:szCs w:val="24"/>
        </w:rPr>
        <w:t>22</w:t>
      </w:r>
      <w:r>
        <w:rPr>
          <w:sz w:val="24"/>
          <w:szCs w:val="24"/>
        </w:rPr>
        <w:t xml:space="preserve"> № </w:t>
      </w:r>
      <w:r w:rsidR="0056433F">
        <w:rPr>
          <w:sz w:val="24"/>
          <w:szCs w:val="24"/>
        </w:rPr>
        <w:t>575</w:t>
      </w:r>
      <w:r>
        <w:rPr>
          <w:sz w:val="24"/>
          <w:szCs w:val="24"/>
        </w:rPr>
        <w:t xml:space="preserve"> «</w:t>
      </w:r>
      <w:r w:rsidRPr="003F6F2E">
        <w:rPr>
          <w:sz w:val="24"/>
          <w:szCs w:val="24"/>
        </w:rPr>
        <w:t xml:space="preserve">О </w:t>
      </w:r>
      <w:r>
        <w:rPr>
          <w:sz w:val="24"/>
          <w:szCs w:val="24"/>
        </w:rPr>
        <w:t>в</w:t>
      </w:r>
      <w:r w:rsidRPr="003F6F2E">
        <w:rPr>
          <w:sz w:val="24"/>
          <w:szCs w:val="24"/>
        </w:rPr>
        <w:t>несении изменений в постановление</w:t>
      </w:r>
      <w:r>
        <w:rPr>
          <w:sz w:val="24"/>
          <w:szCs w:val="24"/>
        </w:rPr>
        <w:t xml:space="preserve"> </w:t>
      </w:r>
      <w:r w:rsidRPr="003F6F2E">
        <w:rPr>
          <w:sz w:val="24"/>
          <w:szCs w:val="24"/>
        </w:rPr>
        <w:t>Администрации города Ржева Тверской</w:t>
      </w:r>
      <w:r>
        <w:rPr>
          <w:sz w:val="24"/>
          <w:szCs w:val="24"/>
        </w:rPr>
        <w:t xml:space="preserve"> </w:t>
      </w:r>
      <w:r w:rsidRPr="00A06718">
        <w:rPr>
          <w:sz w:val="24"/>
          <w:szCs w:val="24"/>
        </w:rPr>
        <w:t xml:space="preserve">области от </w:t>
      </w:r>
      <w:r w:rsidR="008F3D9F">
        <w:rPr>
          <w:sz w:val="24"/>
          <w:szCs w:val="24"/>
        </w:rPr>
        <w:t>30</w:t>
      </w:r>
      <w:r>
        <w:rPr>
          <w:sz w:val="24"/>
          <w:szCs w:val="24"/>
        </w:rPr>
        <w:t>.12.20</w:t>
      </w:r>
      <w:r w:rsidR="008F3D9F">
        <w:rPr>
          <w:sz w:val="24"/>
          <w:szCs w:val="24"/>
        </w:rPr>
        <w:t>21</w:t>
      </w:r>
      <w:r>
        <w:rPr>
          <w:sz w:val="24"/>
          <w:szCs w:val="24"/>
        </w:rPr>
        <w:t xml:space="preserve"> № 1</w:t>
      </w:r>
      <w:r w:rsidR="0056433F">
        <w:rPr>
          <w:sz w:val="24"/>
          <w:szCs w:val="24"/>
        </w:rPr>
        <w:t>024»;</w:t>
      </w:r>
    </w:p>
    <w:p w:rsidR="00876F67" w:rsidRDefault="00876F67" w:rsidP="00876F6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876F67" w:rsidRDefault="00876F67" w:rsidP="00876F6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56433F" w:rsidRDefault="0056433F" w:rsidP="0056433F">
      <w:pPr>
        <w:numPr>
          <w:ilvl w:val="0"/>
          <w:numId w:val="31"/>
        </w:numPr>
        <w:tabs>
          <w:tab w:val="clear" w:pos="2857"/>
          <w:tab w:val="num" w:pos="1134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4"/>
          <w:szCs w:val="24"/>
        </w:rPr>
      </w:pPr>
      <w:r>
        <w:rPr>
          <w:sz w:val="24"/>
        </w:rPr>
        <w:t>п</w:t>
      </w:r>
      <w:r>
        <w:rPr>
          <w:sz w:val="24"/>
          <w:szCs w:val="24"/>
        </w:rPr>
        <w:t>остановление Администрации города Ржева Тверской области от 05.07.2022 № 662 «</w:t>
      </w:r>
      <w:r w:rsidRPr="003F6F2E">
        <w:rPr>
          <w:sz w:val="24"/>
          <w:szCs w:val="24"/>
        </w:rPr>
        <w:t xml:space="preserve">О </w:t>
      </w:r>
      <w:r>
        <w:rPr>
          <w:sz w:val="24"/>
          <w:szCs w:val="24"/>
        </w:rPr>
        <w:t>в</w:t>
      </w:r>
      <w:r w:rsidRPr="003F6F2E">
        <w:rPr>
          <w:sz w:val="24"/>
          <w:szCs w:val="24"/>
        </w:rPr>
        <w:t>несении изменений в постановление</w:t>
      </w:r>
      <w:r>
        <w:rPr>
          <w:sz w:val="24"/>
          <w:szCs w:val="24"/>
        </w:rPr>
        <w:t xml:space="preserve"> </w:t>
      </w:r>
      <w:r w:rsidRPr="003F6F2E">
        <w:rPr>
          <w:sz w:val="24"/>
          <w:szCs w:val="24"/>
        </w:rPr>
        <w:t>Администрации города Ржева Тверской</w:t>
      </w:r>
      <w:r>
        <w:rPr>
          <w:sz w:val="24"/>
          <w:szCs w:val="24"/>
        </w:rPr>
        <w:t xml:space="preserve"> </w:t>
      </w:r>
      <w:r w:rsidRPr="00A06718">
        <w:rPr>
          <w:sz w:val="24"/>
          <w:szCs w:val="24"/>
        </w:rPr>
        <w:t xml:space="preserve">области от </w:t>
      </w:r>
      <w:r>
        <w:rPr>
          <w:sz w:val="24"/>
          <w:szCs w:val="24"/>
        </w:rPr>
        <w:t>30.12.2021 № 1024»</w:t>
      </w:r>
      <w:r w:rsidR="00173010">
        <w:rPr>
          <w:sz w:val="24"/>
          <w:szCs w:val="24"/>
        </w:rPr>
        <w:t>;</w:t>
      </w:r>
    </w:p>
    <w:p w:rsidR="00173010" w:rsidRPr="0056433F" w:rsidRDefault="00173010" w:rsidP="0056433F">
      <w:pPr>
        <w:numPr>
          <w:ilvl w:val="0"/>
          <w:numId w:val="31"/>
        </w:numPr>
        <w:tabs>
          <w:tab w:val="clear" w:pos="2857"/>
          <w:tab w:val="num" w:pos="1134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4"/>
          <w:szCs w:val="24"/>
        </w:rPr>
      </w:pPr>
      <w:r>
        <w:rPr>
          <w:sz w:val="24"/>
        </w:rPr>
        <w:t>п</w:t>
      </w:r>
      <w:r>
        <w:rPr>
          <w:sz w:val="24"/>
          <w:szCs w:val="24"/>
        </w:rPr>
        <w:t>остановление Администрации города Ржева Тверской области от 29.12.2022 № 1158 «</w:t>
      </w:r>
      <w:r w:rsidRPr="003F6F2E">
        <w:rPr>
          <w:sz w:val="24"/>
          <w:szCs w:val="24"/>
        </w:rPr>
        <w:t xml:space="preserve">О </w:t>
      </w:r>
      <w:r>
        <w:rPr>
          <w:sz w:val="24"/>
          <w:szCs w:val="24"/>
        </w:rPr>
        <w:t>в</w:t>
      </w:r>
      <w:r w:rsidRPr="003F6F2E">
        <w:rPr>
          <w:sz w:val="24"/>
          <w:szCs w:val="24"/>
        </w:rPr>
        <w:t>несении изменений в постановление</w:t>
      </w:r>
      <w:r>
        <w:rPr>
          <w:sz w:val="24"/>
          <w:szCs w:val="24"/>
        </w:rPr>
        <w:t xml:space="preserve"> </w:t>
      </w:r>
      <w:r w:rsidRPr="003F6F2E">
        <w:rPr>
          <w:sz w:val="24"/>
          <w:szCs w:val="24"/>
        </w:rPr>
        <w:t xml:space="preserve">Администрации </w:t>
      </w:r>
      <w:r w:rsidR="003A4A82">
        <w:rPr>
          <w:sz w:val="24"/>
          <w:szCs w:val="24"/>
        </w:rPr>
        <w:t>Ржевского муниципального округа</w:t>
      </w:r>
      <w:r w:rsidRPr="003F6F2E">
        <w:rPr>
          <w:sz w:val="24"/>
          <w:szCs w:val="24"/>
        </w:rPr>
        <w:t xml:space="preserve"> Тверской</w:t>
      </w:r>
      <w:r>
        <w:rPr>
          <w:sz w:val="24"/>
          <w:szCs w:val="24"/>
        </w:rPr>
        <w:t xml:space="preserve"> </w:t>
      </w:r>
      <w:r w:rsidRPr="00A06718">
        <w:rPr>
          <w:sz w:val="24"/>
          <w:szCs w:val="24"/>
        </w:rPr>
        <w:t xml:space="preserve">области от </w:t>
      </w:r>
      <w:r>
        <w:rPr>
          <w:sz w:val="24"/>
          <w:szCs w:val="24"/>
        </w:rPr>
        <w:t>30.12.2021 № 1024»;</w:t>
      </w:r>
    </w:p>
    <w:p w:rsidR="00835F47" w:rsidRDefault="00E15B49" w:rsidP="00E15B4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 Настоящее п</w:t>
      </w:r>
      <w:r w:rsidR="00835F47">
        <w:rPr>
          <w:sz w:val="24"/>
          <w:szCs w:val="24"/>
        </w:rPr>
        <w:t>остановление вступает в силу с 01.01.202</w:t>
      </w:r>
      <w:r w:rsidR="008F3D9F">
        <w:rPr>
          <w:sz w:val="24"/>
          <w:szCs w:val="24"/>
        </w:rPr>
        <w:t>3</w:t>
      </w:r>
      <w:r w:rsidR="00835F47">
        <w:rPr>
          <w:sz w:val="24"/>
          <w:szCs w:val="24"/>
        </w:rPr>
        <w:t>, подлежит официальному опу</w:t>
      </w:r>
      <w:r w:rsidR="00835F47">
        <w:rPr>
          <w:sz w:val="24"/>
          <w:szCs w:val="24"/>
        </w:rPr>
        <w:t>б</w:t>
      </w:r>
      <w:r w:rsidR="00835F47">
        <w:rPr>
          <w:sz w:val="24"/>
          <w:szCs w:val="24"/>
        </w:rPr>
        <w:t xml:space="preserve">ликованию </w:t>
      </w:r>
      <w:r w:rsidR="00835F47" w:rsidRPr="005713E3">
        <w:rPr>
          <w:sz w:val="24"/>
        </w:rPr>
        <w:t>в газете «Ржевская пра</w:t>
      </w:r>
      <w:r w:rsidR="00173010">
        <w:rPr>
          <w:sz w:val="24"/>
        </w:rPr>
        <w:t>вда» и размещению на</w:t>
      </w:r>
      <w:r w:rsidR="00835F47" w:rsidRPr="005713E3">
        <w:rPr>
          <w:sz w:val="24"/>
        </w:rPr>
        <w:t xml:space="preserve"> сайте </w:t>
      </w:r>
      <w:r w:rsidR="003A4A82">
        <w:rPr>
          <w:sz w:val="24"/>
        </w:rPr>
        <w:t>муниципального образования</w:t>
      </w:r>
      <w:r w:rsidR="00173010">
        <w:rPr>
          <w:sz w:val="24"/>
        </w:rPr>
        <w:t xml:space="preserve"> Ржевский муниципальный округ </w:t>
      </w:r>
      <w:r w:rsidR="00835F47" w:rsidRPr="005713E3">
        <w:rPr>
          <w:sz w:val="24"/>
        </w:rPr>
        <w:t xml:space="preserve">Тверской области </w:t>
      </w:r>
      <w:hyperlink r:id="rId9" w:history="1">
        <w:r w:rsidRPr="003E1AC4">
          <w:rPr>
            <w:rStyle w:val="aa"/>
            <w:sz w:val="24"/>
            <w:lang w:val="en-US" w:eastAsia="ru-RU" w:bidi="ar-SA"/>
          </w:rPr>
          <w:t>www</w:t>
        </w:r>
        <w:r w:rsidRPr="003E1AC4">
          <w:rPr>
            <w:rStyle w:val="aa"/>
            <w:sz w:val="24"/>
            <w:lang w:val="ru-RU" w:eastAsia="ru-RU" w:bidi="ar-SA"/>
          </w:rPr>
          <w:t>.городржев.рф</w:t>
        </w:r>
      </w:hyperlink>
      <w:r>
        <w:rPr>
          <w:sz w:val="24"/>
        </w:rPr>
        <w:t xml:space="preserve"> </w:t>
      </w:r>
      <w:r w:rsidR="00835F47">
        <w:rPr>
          <w:sz w:val="24"/>
        </w:rPr>
        <w:t xml:space="preserve"> </w:t>
      </w:r>
      <w:r w:rsidR="00835F47" w:rsidRPr="005713E3">
        <w:rPr>
          <w:sz w:val="24"/>
        </w:rPr>
        <w:t xml:space="preserve">в сети </w:t>
      </w:r>
      <w:r>
        <w:rPr>
          <w:sz w:val="24"/>
        </w:rPr>
        <w:t>«</w:t>
      </w:r>
      <w:r w:rsidR="00835F47" w:rsidRPr="005713E3">
        <w:rPr>
          <w:sz w:val="24"/>
        </w:rPr>
        <w:t>И</w:t>
      </w:r>
      <w:r w:rsidR="00835F47" w:rsidRPr="005713E3">
        <w:rPr>
          <w:sz w:val="24"/>
        </w:rPr>
        <w:t>н</w:t>
      </w:r>
      <w:r w:rsidR="00835F47" w:rsidRPr="005713E3">
        <w:rPr>
          <w:sz w:val="24"/>
        </w:rPr>
        <w:t>тернет</w:t>
      </w:r>
      <w:r>
        <w:rPr>
          <w:sz w:val="24"/>
        </w:rPr>
        <w:t>»</w:t>
      </w:r>
      <w:r w:rsidR="00835F47" w:rsidRPr="005713E3">
        <w:rPr>
          <w:sz w:val="24"/>
          <w:szCs w:val="24"/>
        </w:rPr>
        <w:t>.</w:t>
      </w:r>
    </w:p>
    <w:p w:rsidR="00835F47" w:rsidRDefault="00835F47" w:rsidP="00E15B49">
      <w:pPr>
        <w:spacing w:line="312" w:lineRule="auto"/>
        <w:ind w:firstLine="709"/>
        <w:jc w:val="both"/>
        <w:rPr>
          <w:sz w:val="24"/>
          <w:szCs w:val="24"/>
        </w:rPr>
      </w:pPr>
      <w:r w:rsidRPr="00554BFE">
        <w:rPr>
          <w:sz w:val="24"/>
          <w:szCs w:val="24"/>
        </w:rPr>
        <w:t xml:space="preserve">4.  Контроль за исполнением настоящего постановления возложить на </w:t>
      </w:r>
      <w:r w:rsidR="00E15B49">
        <w:rPr>
          <w:sz w:val="24"/>
          <w:szCs w:val="24"/>
        </w:rPr>
        <w:t>исполняющего обязанности з</w:t>
      </w:r>
      <w:r w:rsidRPr="00554BFE">
        <w:rPr>
          <w:sz w:val="24"/>
          <w:szCs w:val="24"/>
        </w:rPr>
        <w:t>аместителя Гл</w:t>
      </w:r>
      <w:r w:rsidRPr="00554BFE">
        <w:rPr>
          <w:sz w:val="24"/>
          <w:szCs w:val="24"/>
        </w:rPr>
        <w:t>а</w:t>
      </w:r>
      <w:r w:rsidR="00E15B49">
        <w:rPr>
          <w:sz w:val="24"/>
          <w:szCs w:val="24"/>
        </w:rPr>
        <w:t>вы А</w:t>
      </w:r>
      <w:r w:rsidRPr="00554BFE">
        <w:rPr>
          <w:sz w:val="24"/>
          <w:szCs w:val="24"/>
        </w:rPr>
        <w:t>дми</w:t>
      </w:r>
      <w:r w:rsidR="00922503">
        <w:rPr>
          <w:sz w:val="24"/>
          <w:szCs w:val="24"/>
        </w:rPr>
        <w:t>нистрации Ржевского муниципального округа</w:t>
      </w:r>
      <w:r w:rsidR="0056433F">
        <w:rPr>
          <w:sz w:val="24"/>
          <w:szCs w:val="24"/>
        </w:rPr>
        <w:t xml:space="preserve"> </w:t>
      </w:r>
      <w:r w:rsidR="00E15B49">
        <w:rPr>
          <w:sz w:val="24"/>
          <w:szCs w:val="24"/>
        </w:rPr>
        <w:t xml:space="preserve">Тверской области </w:t>
      </w:r>
      <w:r w:rsidR="0056433F">
        <w:rPr>
          <w:sz w:val="24"/>
          <w:szCs w:val="24"/>
        </w:rPr>
        <w:t>Касаткина А.Е</w:t>
      </w:r>
      <w:r w:rsidRPr="00554BFE">
        <w:rPr>
          <w:sz w:val="24"/>
          <w:szCs w:val="24"/>
        </w:rPr>
        <w:t xml:space="preserve">. </w:t>
      </w:r>
    </w:p>
    <w:p w:rsidR="00687CE8" w:rsidRDefault="00687CE8" w:rsidP="00835F47">
      <w:pPr>
        <w:spacing w:line="312" w:lineRule="auto"/>
        <w:ind w:firstLine="709"/>
        <w:jc w:val="both"/>
        <w:rPr>
          <w:sz w:val="24"/>
          <w:szCs w:val="24"/>
        </w:rPr>
      </w:pPr>
    </w:p>
    <w:p w:rsidR="008F3D9F" w:rsidRDefault="008F3D9F" w:rsidP="00835F47">
      <w:pPr>
        <w:spacing w:line="312" w:lineRule="auto"/>
        <w:ind w:firstLine="709"/>
        <w:jc w:val="both"/>
        <w:rPr>
          <w:sz w:val="24"/>
          <w:szCs w:val="24"/>
        </w:rPr>
      </w:pPr>
    </w:p>
    <w:p w:rsidR="008F3D9F" w:rsidRPr="00E15B49" w:rsidRDefault="008F3D9F" w:rsidP="00E15B49">
      <w:pPr>
        <w:jc w:val="both"/>
        <w:rPr>
          <w:b/>
          <w:sz w:val="24"/>
          <w:szCs w:val="24"/>
        </w:rPr>
      </w:pPr>
    </w:p>
    <w:p w:rsidR="00E15B49" w:rsidRDefault="00922503" w:rsidP="00E15B49">
      <w:pPr>
        <w:rPr>
          <w:b/>
          <w:sz w:val="24"/>
          <w:szCs w:val="24"/>
        </w:rPr>
      </w:pPr>
      <w:r w:rsidRPr="00E15B49">
        <w:rPr>
          <w:b/>
          <w:sz w:val="24"/>
          <w:szCs w:val="24"/>
        </w:rPr>
        <w:t xml:space="preserve">Глава Ржевского </w:t>
      </w:r>
    </w:p>
    <w:p w:rsidR="00687CE8" w:rsidRPr="00E15B49" w:rsidRDefault="00922503" w:rsidP="00E15B49">
      <w:pPr>
        <w:rPr>
          <w:b/>
          <w:sz w:val="24"/>
          <w:szCs w:val="24"/>
        </w:rPr>
      </w:pPr>
      <w:r w:rsidRPr="00E15B49">
        <w:rPr>
          <w:b/>
          <w:sz w:val="24"/>
          <w:szCs w:val="24"/>
        </w:rPr>
        <w:t>муниципального округа</w:t>
      </w:r>
      <w:r w:rsidR="00687CE8" w:rsidRPr="00E15B49">
        <w:rPr>
          <w:b/>
          <w:sz w:val="24"/>
          <w:szCs w:val="24"/>
        </w:rPr>
        <w:t xml:space="preserve">                                                    </w:t>
      </w:r>
      <w:r w:rsidR="00173010" w:rsidRPr="00E15B49">
        <w:rPr>
          <w:b/>
          <w:sz w:val="24"/>
          <w:szCs w:val="24"/>
        </w:rPr>
        <w:t xml:space="preserve">                  </w:t>
      </w:r>
      <w:r w:rsidR="00687CE8" w:rsidRPr="00E15B49">
        <w:rPr>
          <w:b/>
          <w:sz w:val="24"/>
          <w:szCs w:val="24"/>
        </w:rPr>
        <w:t xml:space="preserve"> </w:t>
      </w:r>
      <w:r w:rsidR="00E15B49">
        <w:rPr>
          <w:b/>
          <w:sz w:val="24"/>
          <w:szCs w:val="24"/>
        </w:rPr>
        <w:tab/>
      </w:r>
      <w:r w:rsidR="00E15B49">
        <w:rPr>
          <w:b/>
          <w:sz w:val="24"/>
          <w:szCs w:val="24"/>
        </w:rPr>
        <w:tab/>
      </w:r>
      <w:r w:rsidR="00E15B49">
        <w:rPr>
          <w:b/>
          <w:sz w:val="24"/>
          <w:szCs w:val="24"/>
        </w:rPr>
        <w:tab/>
      </w:r>
      <w:r w:rsidR="00173010" w:rsidRPr="00E15B49">
        <w:rPr>
          <w:b/>
          <w:sz w:val="24"/>
          <w:szCs w:val="24"/>
        </w:rPr>
        <w:t>Р.С. Кр</w:t>
      </w:r>
      <w:r w:rsidR="00173010" w:rsidRPr="00E15B49">
        <w:rPr>
          <w:b/>
          <w:sz w:val="24"/>
          <w:szCs w:val="24"/>
        </w:rPr>
        <w:t>ы</w:t>
      </w:r>
      <w:r w:rsidR="00173010" w:rsidRPr="00E15B49">
        <w:rPr>
          <w:b/>
          <w:sz w:val="24"/>
          <w:szCs w:val="24"/>
        </w:rPr>
        <w:t>лов</w:t>
      </w:r>
      <w:r w:rsidR="00687CE8" w:rsidRPr="00E15B49">
        <w:rPr>
          <w:b/>
          <w:sz w:val="24"/>
          <w:szCs w:val="24"/>
        </w:rPr>
        <w:t xml:space="preserve">           </w:t>
      </w:r>
      <w:r w:rsidRPr="00E15B49">
        <w:rPr>
          <w:b/>
          <w:sz w:val="24"/>
          <w:szCs w:val="24"/>
        </w:rPr>
        <w:t xml:space="preserve">                             </w:t>
      </w:r>
      <w:r w:rsidR="00173010" w:rsidRPr="00E15B49">
        <w:rPr>
          <w:b/>
          <w:sz w:val="24"/>
          <w:szCs w:val="24"/>
        </w:rPr>
        <w:t xml:space="preserve"> </w:t>
      </w:r>
    </w:p>
    <w:p w:rsidR="00AF7F88" w:rsidRPr="004A4FCA" w:rsidRDefault="00AF7F88" w:rsidP="00E15B49">
      <w:pPr>
        <w:autoSpaceDE w:val="0"/>
        <w:autoSpaceDN w:val="0"/>
        <w:adjustRightInd w:val="0"/>
        <w:ind w:left="851"/>
        <w:jc w:val="both"/>
        <w:rPr>
          <w:sz w:val="24"/>
          <w:szCs w:val="24"/>
        </w:rPr>
      </w:pPr>
    </w:p>
    <w:p w:rsidR="00AF7F88" w:rsidRDefault="00AF7F88" w:rsidP="00CD5EBF">
      <w:pPr>
        <w:shd w:val="clear" w:color="auto" w:fill="FFFFFF"/>
        <w:spacing w:line="360" w:lineRule="auto"/>
        <w:jc w:val="both"/>
        <w:rPr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56433F" w:rsidRDefault="0056433F" w:rsidP="008D314F">
      <w:pPr>
        <w:ind w:left="4680"/>
        <w:jc w:val="right"/>
        <w:rPr>
          <w:kern w:val="24"/>
          <w:sz w:val="24"/>
          <w:szCs w:val="24"/>
        </w:rPr>
      </w:pPr>
    </w:p>
    <w:p w:rsidR="0056433F" w:rsidRDefault="0056433F" w:rsidP="008D314F">
      <w:pPr>
        <w:ind w:left="4680"/>
        <w:jc w:val="right"/>
        <w:rPr>
          <w:kern w:val="24"/>
          <w:sz w:val="24"/>
          <w:szCs w:val="24"/>
        </w:rPr>
      </w:pPr>
    </w:p>
    <w:p w:rsidR="0056433F" w:rsidRDefault="0056433F" w:rsidP="008D314F">
      <w:pPr>
        <w:ind w:left="4680"/>
        <w:jc w:val="right"/>
        <w:rPr>
          <w:kern w:val="24"/>
          <w:sz w:val="24"/>
          <w:szCs w:val="24"/>
        </w:rPr>
      </w:pPr>
    </w:p>
    <w:p w:rsidR="008D314F" w:rsidRPr="005713E3" w:rsidRDefault="008D314F" w:rsidP="008D314F">
      <w:pPr>
        <w:ind w:left="4680"/>
        <w:jc w:val="right"/>
        <w:rPr>
          <w:kern w:val="24"/>
          <w:sz w:val="24"/>
          <w:szCs w:val="24"/>
        </w:rPr>
      </w:pPr>
      <w:r w:rsidRPr="005713E3">
        <w:rPr>
          <w:kern w:val="24"/>
          <w:sz w:val="24"/>
          <w:szCs w:val="24"/>
        </w:rPr>
        <w:t xml:space="preserve">Приложение к постановлению </w:t>
      </w:r>
    </w:p>
    <w:p w:rsidR="008F3D9F" w:rsidRDefault="008D314F" w:rsidP="008D314F">
      <w:pPr>
        <w:ind w:left="4680"/>
        <w:jc w:val="right"/>
        <w:rPr>
          <w:sz w:val="24"/>
          <w:szCs w:val="24"/>
        </w:rPr>
      </w:pPr>
      <w:r w:rsidRPr="005713E3">
        <w:rPr>
          <w:kern w:val="24"/>
          <w:sz w:val="24"/>
          <w:szCs w:val="24"/>
        </w:rPr>
        <w:t xml:space="preserve">               Администрации </w:t>
      </w:r>
      <w:r w:rsidR="008F3D9F" w:rsidRPr="00CB5EB8">
        <w:rPr>
          <w:sz w:val="24"/>
          <w:szCs w:val="24"/>
        </w:rPr>
        <w:t xml:space="preserve">Ржевского </w:t>
      </w:r>
    </w:p>
    <w:p w:rsidR="008F3D9F" w:rsidRPr="00173010" w:rsidRDefault="008F3D9F" w:rsidP="00173010">
      <w:pPr>
        <w:ind w:left="4680"/>
        <w:jc w:val="right"/>
        <w:rPr>
          <w:sz w:val="24"/>
          <w:szCs w:val="24"/>
        </w:rPr>
      </w:pPr>
      <w:r w:rsidRPr="00CB5EB8">
        <w:rPr>
          <w:sz w:val="24"/>
          <w:szCs w:val="24"/>
        </w:rPr>
        <w:t>муниципального округа</w:t>
      </w:r>
      <w:r w:rsidR="008D314F" w:rsidRPr="005713E3">
        <w:rPr>
          <w:kern w:val="24"/>
          <w:sz w:val="24"/>
          <w:szCs w:val="24"/>
        </w:rPr>
        <w:t xml:space="preserve">                    </w:t>
      </w:r>
    </w:p>
    <w:p w:rsidR="008D314F" w:rsidRPr="005713E3" w:rsidRDefault="008D314F" w:rsidP="008D314F">
      <w:pPr>
        <w:ind w:left="4680"/>
        <w:jc w:val="right"/>
        <w:rPr>
          <w:kern w:val="24"/>
          <w:sz w:val="24"/>
          <w:szCs w:val="24"/>
        </w:rPr>
      </w:pPr>
      <w:r w:rsidRPr="005713E3">
        <w:rPr>
          <w:kern w:val="24"/>
          <w:sz w:val="24"/>
          <w:szCs w:val="24"/>
        </w:rPr>
        <w:t xml:space="preserve">от  </w:t>
      </w:r>
      <w:r w:rsidR="00922503">
        <w:rPr>
          <w:kern w:val="24"/>
          <w:sz w:val="24"/>
          <w:szCs w:val="24"/>
        </w:rPr>
        <w:t>29</w:t>
      </w:r>
      <w:r w:rsidR="00554BFE">
        <w:rPr>
          <w:kern w:val="24"/>
          <w:sz w:val="24"/>
          <w:szCs w:val="24"/>
        </w:rPr>
        <w:t>.12.202</w:t>
      </w:r>
      <w:r w:rsidR="008F3D9F">
        <w:rPr>
          <w:kern w:val="24"/>
          <w:sz w:val="24"/>
          <w:szCs w:val="24"/>
        </w:rPr>
        <w:t>2</w:t>
      </w:r>
      <w:r w:rsidRPr="005713E3">
        <w:rPr>
          <w:kern w:val="24"/>
          <w:sz w:val="24"/>
          <w:szCs w:val="24"/>
        </w:rPr>
        <w:t xml:space="preserve">  № </w:t>
      </w:r>
      <w:r w:rsidR="00B07144">
        <w:rPr>
          <w:kern w:val="24"/>
          <w:sz w:val="24"/>
          <w:szCs w:val="24"/>
        </w:rPr>
        <w:t>1161</w:t>
      </w:r>
      <w:r w:rsidRPr="005713E3">
        <w:rPr>
          <w:kern w:val="24"/>
          <w:sz w:val="24"/>
          <w:szCs w:val="24"/>
        </w:rPr>
        <w:t xml:space="preserve">   </w:t>
      </w:r>
    </w:p>
    <w:p w:rsidR="008D314F" w:rsidRPr="005713E3" w:rsidRDefault="008D314F" w:rsidP="008D314F">
      <w:pPr>
        <w:ind w:left="4680"/>
        <w:jc w:val="both"/>
        <w:rPr>
          <w:kern w:val="24"/>
          <w:sz w:val="24"/>
          <w:szCs w:val="24"/>
        </w:rPr>
      </w:pPr>
    </w:p>
    <w:p w:rsidR="008D314F" w:rsidRPr="005713E3" w:rsidRDefault="008D314F" w:rsidP="008D314F">
      <w:pPr>
        <w:ind w:left="4680"/>
        <w:jc w:val="both"/>
        <w:rPr>
          <w:kern w:val="24"/>
          <w:sz w:val="24"/>
          <w:szCs w:val="24"/>
        </w:rPr>
      </w:pPr>
    </w:p>
    <w:p w:rsidR="008D314F" w:rsidRPr="005713E3" w:rsidRDefault="008D314F" w:rsidP="008D314F">
      <w:pPr>
        <w:autoSpaceDE w:val="0"/>
        <w:autoSpaceDN w:val="0"/>
        <w:adjustRightInd w:val="0"/>
        <w:jc w:val="center"/>
        <w:rPr>
          <w:kern w:val="24"/>
        </w:rPr>
      </w:pPr>
    </w:p>
    <w:p w:rsidR="008D314F" w:rsidRPr="005713E3" w:rsidRDefault="008D314F" w:rsidP="008D314F">
      <w:pPr>
        <w:autoSpaceDE w:val="0"/>
        <w:autoSpaceDN w:val="0"/>
        <w:adjustRightInd w:val="0"/>
        <w:jc w:val="center"/>
        <w:rPr>
          <w:kern w:val="24"/>
        </w:rPr>
      </w:pPr>
    </w:p>
    <w:p w:rsidR="008D314F" w:rsidRPr="005713E3" w:rsidRDefault="008D314F" w:rsidP="008D314F">
      <w:pPr>
        <w:autoSpaceDE w:val="0"/>
        <w:autoSpaceDN w:val="0"/>
        <w:adjustRightInd w:val="0"/>
        <w:jc w:val="center"/>
        <w:rPr>
          <w:kern w:val="24"/>
        </w:rPr>
      </w:pPr>
    </w:p>
    <w:p w:rsidR="008D314F" w:rsidRPr="005713E3" w:rsidRDefault="008D314F" w:rsidP="008D314F">
      <w:pPr>
        <w:autoSpaceDE w:val="0"/>
        <w:autoSpaceDN w:val="0"/>
        <w:adjustRightInd w:val="0"/>
        <w:jc w:val="center"/>
        <w:rPr>
          <w:kern w:val="24"/>
        </w:rPr>
      </w:pPr>
    </w:p>
    <w:p w:rsidR="008D314F" w:rsidRPr="005713E3" w:rsidRDefault="008D314F" w:rsidP="008D314F">
      <w:pPr>
        <w:autoSpaceDE w:val="0"/>
        <w:autoSpaceDN w:val="0"/>
        <w:adjustRightInd w:val="0"/>
        <w:jc w:val="center"/>
        <w:rPr>
          <w:kern w:val="24"/>
        </w:rPr>
      </w:pPr>
    </w:p>
    <w:p w:rsidR="008D314F" w:rsidRPr="005713E3" w:rsidRDefault="008D314F" w:rsidP="008D314F">
      <w:pPr>
        <w:autoSpaceDE w:val="0"/>
        <w:autoSpaceDN w:val="0"/>
        <w:adjustRightInd w:val="0"/>
        <w:jc w:val="center"/>
        <w:rPr>
          <w:kern w:val="24"/>
        </w:rPr>
      </w:pPr>
    </w:p>
    <w:p w:rsidR="008D314F" w:rsidRPr="005713E3" w:rsidRDefault="008D314F" w:rsidP="008D314F">
      <w:pPr>
        <w:autoSpaceDE w:val="0"/>
        <w:autoSpaceDN w:val="0"/>
        <w:adjustRightInd w:val="0"/>
        <w:jc w:val="center"/>
        <w:rPr>
          <w:kern w:val="24"/>
        </w:rPr>
      </w:pPr>
    </w:p>
    <w:p w:rsidR="008D314F" w:rsidRPr="005713E3" w:rsidRDefault="008D314F" w:rsidP="008D314F">
      <w:pPr>
        <w:autoSpaceDE w:val="0"/>
        <w:autoSpaceDN w:val="0"/>
        <w:adjustRightInd w:val="0"/>
        <w:jc w:val="center"/>
        <w:rPr>
          <w:kern w:val="24"/>
          <w:sz w:val="28"/>
          <w:szCs w:val="28"/>
        </w:rPr>
      </w:pPr>
    </w:p>
    <w:p w:rsidR="008D314F" w:rsidRPr="005713E3" w:rsidRDefault="008D314F" w:rsidP="008D314F">
      <w:pPr>
        <w:autoSpaceDE w:val="0"/>
        <w:autoSpaceDN w:val="0"/>
        <w:adjustRightInd w:val="0"/>
        <w:jc w:val="center"/>
        <w:rPr>
          <w:kern w:val="24"/>
          <w:sz w:val="28"/>
          <w:szCs w:val="28"/>
        </w:rPr>
      </w:pPr>
    </w:p>
    <w:p w:rsidR="008D314F" w:rsidRPr="005713E3" w:rsidRDefault="008D314F" w:rsidP="008D314F">
      <w:pPr>
        <w:autoSpaceDE w:val="0"/>
        <w:autoSpaceDN w:val="0"/>
        <w:adjustRightInd w:val="0"/>
        <w:jc w:val="center"/>
        <w:rPr>
          <w:kern w:val="24"/>
          <w:sz w:val="28"/>
          <w:szCs w:val="28"/>
        </w:rPr>
      </w:pPr>
    </w:p>
    <w:p w:rsidR="008D314F" w:rsidRPr="005713E3" w:rsidRDefault="008D314F" w:rsidP="008D314F">
      <w:pPr>
        <w:autoSpaceDE w:val="0"/>
        <w:autoSpaceDN w:val="0"/>
        <w:adjustRightInd w:val="0"/>
        <w:jc w:val="center"/>
        <w:rPr>
          <w:kern w:val="24"/>
          <w:sz w:val="28"/>
          <w:szCs w:val="28"/>
        </w:rPr>
      </w:pPr>
    </w:p>
    <w:p w:rsidR="008D314F" w:rsidRPr="005713E3" w:rsidRDefault="008D314F" w:rsidP="008D314F">
      <w:pPr>
        <w:autoSpaceDE w:val="0"/>
        <w:autoSpaceDN w:val="0"/>
        <w:adjustRightInd w:val="0"/>
        <w:jc w:val="center"/>
        <w:rPr>
          <w:kern w:val="24"/>
          <w:sz w:val="28"/>
          <w:szCs w:val="28"/>
        </w:rPr>
      </w:pPr>
    </w:p>
    <w:p w:rsidR="008D314F" w:rsidRPr="00E15B49" w:rsidRDefault="008D314F" w:rsidP="008D314F">
      <w:pPr>
        <w:autoSpaceDE w:val="0"/>
        <w:autoSpaceDN w:val="0"/>
        <w:adjustRightInd w:val="0"/>
        <w:jc w:val="center"/>
        <w:rPr>
          <w:b/>
          <w:kern w:val="24"/>
          <w:sz w:val="28"/>
          <w:szCs w:val="28"/>
        </w:rPr>
      </w:pPr>
      <w:r w:rsidRPr="00E15B49">
        <w:rPr>
          <w:b/>
          <w:kern w:val="24"/>
          <w:sz w:val="28"/>
          <w:szCs w:val="28"/>
        </w:rPr>
        <w:t>МУНИЦИПАЛЬНАЯ ПРОГРАММА</w:t>
      </w:r>
    </w:p>
    <w:p w:rsidR="008D314F" w:rsidRPr="00E15B49" w:rsidRDefault="008F3D9F" w:rsidP="008D314F">
      <w:pPr>
        <w:autoSpaceDE w:val="0"/>
        <w:autoSpaceDN w:val="0"/>
        <w:adjustRightInd w:val="0"/>
        <w:jc w:val="center"/>
        <w:rPr>
          <w:b/>
          <w:kern w:val="24"/>
          <w:sz w:val="28"/>
          <w:szCs w:val="28"/>
        </w:rPr>
      </w:pPr>
      <w:r w:rsidRPr="00E15B49">
        <w:rPr>
          <w:b/>
          <w:sz w:val="28"/>
          <w:szCs w:val="28"/>
        </w:rPr>
        <w:t xml:space="preserve">Ржевского муниципального округа </w:t>
      </w:r>
      <w:r w:rsidR="008D314F" w:rsidRPr="00E15B49">
        <w:rPr>
          <w:b/>
          <w:kern w:val="24"/>
          <w:sz w:val="28"/>
          <w:szCs w:val="28"/>
        </w:rPr>
        <w:t>Тверской области</w:t>
      </w:r>
    </w:p>
    <w:p w:rsidR="008D314F" w:rsidRPr="00E15B49" w:rsidRDefault="008D314F" w:rsidP="008D314F">
      <w:pPr>
        <w:autoSpaceDE w:val="0"/>
        <w:autoSpaceDN w:val="0"/>
        <w:adjustRightInd w:val="0"/>
        <w:jc w:val="center"/>
        <w:rPr>
          <w:b/>
          <w:kern w:val="24"/>
          <w:sz w:val="28"/>
          <w:szCs w:val="28"/>
        </w:rPr>
      </w:pPr>
    </w:p>
    <w:p w:rsidR="0056433F" w:rsidRPr="00E15B49" w:rsidRDefault="008D314F" w:rsidP="0056433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15B49">
        <w:rPr>
          <w:b/>
          <w:kern w:val="24"/>
          <w:sz w:val="28"/>
          <w:szCs w:val="28"/>
        </w:rPr>
        <w:t>«</w:t>
      </w:r>
      <w:r w:rsidR="0056433F" w:rsidRPr="00E15B49">
        <w:rPr>
          <w:b/>
          <w:kern w:val="24"/>
          <w:sz w:val="28"/>
          <w:szCs w:val="28"/>
        </w:rPr>
        <w:t xml:space="preserve">Благоустройство </w:t>
      </w:r>
      <w:r w:rsidR="008F3D9F" w:rsidRPr="00E15B49">
        <w:rPr>
          <w:b/>
          <w:sz w:val="28"/>
          <w:szCs w:val="28"/>
        </w:rPr>
        <w:t>Ржевского муниципального округа</w:t>
      </w:r>
    </w:p>
    <w:p w:rsidR="008D314F" w:rsidRPr="00E15B49" w:rsidRDefault="008F3D9F" w:rsidP="00E15B49">
      <w:pPr>
        <w:autoSpaceDE w:val="0"/>
        <w:autoSpaceDN w:val="0"/>
        <w:adjustRightInd w:val="0"/>
        <w:jc w:val="center"/>
        <w:rPr>
          <w:b/>
          <w:kern w:val="24"/>
          <w:sz w:val="28"/>
          <w:szCs w:val="28"/>
        </w:rPr>
      </w:pPr>
      <w:r w:rsidRPr="00E15B49">
        <w:rPr>
          <w:b/>
          <w:sz w:val="28"/>
          <w:szCs w:val="28"/>
        </w:rPr>
        <w:t xml:space="preserve"> </w:t>
      </w:r>
      <w:r w:rsidR="008D314F" w:rsidRPr="00E15B49">
        <w:rPr>
          <w:b/>
          <w:kern w:val="24"/>
          <w:sz w:val="28"/>
          <w:szCs w:val="28"/>
        </w:rPr>
        <w:t>Тверской области» на 20</w:t>
      </w:r>
      <w:r w:rsidRPr="00E15B49">
        <w:rPr>
          <w:b/>
          <w:kern w:val="24"/>
          <w:sz w:val="28"/>
          <w:szCs w:val="28"/>
        </w:rPr>
        <w:t>23</w:t>
      </w:r>
      <w:r w:rsidR="008D314F" w:rsidRPr="00E15B49">
        <w:rPr>
          <w:b/>
          <w:kern w:val="24"/>
          <w:sz w:val="28"/>
          <w:szCs w:val="28"/>
        </w:rPr>
        <w:t>-202</w:t>
      </w:r>
      <w:r w:rsidRPr="00E15B49">
        <w:rPr>
          <w:b/>
          <w:kern w:val="24"/>
          <w:sz w:val="28"/>
          <w:szCs w:val="28"/>
        </w:rPr>
        <w:t>8</w:t>
      </w:r>
      <w:r w:rsidR="008D314F" w:rsidRPr="00E15B49">
        <w:rPr>
          <w:b/>
          <w:kern w:val="24"/>
          <w:sz w:val="28"/>
          <w:szCs w:val="28"/>
        </w:rPr>
        <w:t xml:space="preserve"> годы</w:t>
      </w:r>
    </w:p>
    <w:p w:rsidR="008D314F" w:rsidRPr="00E15B49" w:rsidRDefault="008D314F" w:rsidP="008D314F">
      <w:pPr>
        <w:autoSpaceDE w:val="0"/>
        <w:autoSpaceDN w:val="0"/>
        <w:adjustRightInd w:val="0"/>
        <w:jc w:val="center"/>
        <w:rPr>
          <w:b/>
          <w:kern w:val="24"/>
          <w:sz w:val="28"/>
          <w:szCs w:val="28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sz w:val="28"/>
          <w:szCs w:val="28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sz w:val="28"/>
          <w:szCs w:val="28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sz w:val="28"/>
          <w:szCs w:val="28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Default="008D314F" w:rsidP="008D314F">
      <w:pPr>
        <w:autoSpaceDE w:val="0"/>
        <w:autoSpaceDN w:val="0"/>
        <w:adjustRightInd w:val="0"/>
        <w:jc w:val="both"/>
        <w:rPr>
          <w:kern w:val="24"/>
          <w:sz w:val="24"/>
          <w:szCs w:val="24"/>
          <w:highlight w:val="yellow"/>
        </w:rPr>
      </w:pPr>
    </w:p>
    <w:p w:rsidR="00E15B49" w:rsidRDefault="00E15B49" w:rsidP="008D314F">
      <w:pPr>
        <w:autoSpaceDE w:val="0"/>
        <w:autoSpaceDN w:val="0"/>
        <w:adjustRightInd w:val="0"/>
        <w:jc w:val="both"/>
        <w:rPr>
          <w:kern w:val="24"/>
          <w:sz w:val="24"/>
          <w:szCs w:val="24"/>
          <w:highlight w:val="yellow"/>
        </w:rPr>
      </w:pPr>
    </w:p>
    <w:p w:rsidR="00E15B49" w:rsidRDefault="00E15B49" w:rsidP="008D314F">
      <w:pPr>
        <w:autoSpaceDE w:val="0"/>
        <w:autoSpaceDN w:val="0"/>
        <w:adjustRightInd w:val="0"/>
        <w:jc w:val="both"/>
        <w:rPr>
          <w:kern w:val="24"/>
          <w:sz w:val="24"/>
          <w:szCs w:val="24"/>
          <w:highlight w:val="yellow"/>
        </w:rPr>
      </w:pPr>
    </w:p>
    <w:p w:rsidR="00E15B49" w:rsidRPr="00E90983" w:rsidRDefault="00E15B49" w:rsidP="008D314F">
      <w:pPr>
        <w:autoSpaceDE w:val="0"/>
        <w:autoSpaceDN w:val="0"/>
        <w:adjustRightInd w:val="0"/>
        <w:jc w:val="both"/>
        <w:rPr>
          <w:kern w:val="24"/>
          <w:sz w:val="24"/>
          <w:szCs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center"/>
        <w:rPr>
          <w:kern w:val="24"/>
          <w:sz w:val="24"/>
          <w:szCs w:val="24"/>
          <w:highlight w:val="yellow"/>
        </w:rPr>
      </w:pPr>
    </w:p>
    <w:p w:rsidR="008F3D9F" w:rsidRDefault="008F3D9F" w:rsidP="008D314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B5EB8">
        <w:rPr>
          <w:sz w:val="24"/>
          <w:szCs w:val="24"/>
        </w:rPr>
        <w:t>Ржевск</w:t>
      </w:r>
      <w:r>
        <w:rPr>
          <w:sz w:val="24"/>
          <w:szCs w:val="24"/>
        </w:rPr>
        <w:t>ий</w:t>
      </w:r>
      <w:r w:rsidRPr="00CB5EB8">
        <w:rPr>
          <w:sz w:val="24"/>
          <w:szCs w:val="24"/>
        </w:rPr>
        <w:t xml:space="preserve"> муниципальн</w:t>
      </w:r>
      <w:r>
        <w:rPr>
          <w:sz w:val="24"/>
          <w:szCs w:val="24"/>
        </w:rPr>
        <w:t>ый</w:t>
      </w:r>
      <w:r w:rsidRPr="00CB5EB8">
        <w:rPr>
          <w:sz w:val="24"/>
          <w:szCs w:val="24"/>
        </w:rPr>
        <w:t xml:space="preserve"> округ</w:t>
      </w:r>
      <w:r>
        <w:rPr>
          <w:b/>
          <w:sz w:val="24"/>
          <w:szCs w:val="24"/>
        </w:rPr>
        <w:t xml:space="preserve"> </w:t>
      </w:r>
    </w:p>
    <w:p w:rsidR="008D314F" w:rsidRPr="005713E3" w:rsidRDefault="008D314F" w:rsidP="008D314F">
      <w:pPr>
        <w:autoSpaceDE w:val="0"/>
        <w:autoSpaceDN w:val="0"/>
        <w:adjustRightInd w:val="0"/>
        <w:jc w:val="center"/>
        <w:rPr>
          <w:kern w:val="24"/>
          <w:sz w:val="24"/>
          <w:szCs w:val="24"/>
        </w:rPr>
      </w:pPr>
      <w:r>
        <w:rPr>
          <w:kern w:val="24"/>
          <w:sz w:val="24"/>
          <w:szCs w:val="24"/>
        </w:rPr>
        <w:t>202</w:t>
      </w:r>
      <w:r w:rsidR="008F3D9F">
        <w:rPr>
          <w:kern w:val="24"/>
          <w:sz w:val="24"/>
          <w:szCs w:val="24"/>
        </w:rPr>
        <w:t>2</w:t>
      </w:r>
    </w:p>
    <w:p w:rsidR="0008166F" w:rsidRDefault="0008166F" w:rsidP="00CD5EBF">
      <w:pPr>
        <w:shd w:val="clear" w:color="auto" w:fill="FFFFFF"/>
        <w:spacing w:line="360" w:lineRule="auto"/>
        <w:jc w:val="both"/>
        <w:rPr>
          <w:sz w:val="24"/>
          <w:szCs w:val="24"/>
        </w:rPr>
      </w:pPr>
    </w:p>
    <w:p w:rsidR="00D032E6" w:rsidRDefault="00330C47" w:rsidP="00CD5EBF">
      <w:pPr>
        <w:shd w:val="clear" w:color="auto" w:fill="FFFFFF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11C4A" w:rsidRPr="002C26C3" w:rsidRDefault="00711C4A" w:rsidP="00E15B49">
      <w:pPr>
        <w:jc w:val="center"/>
        <w:rPr>
          <w:b/>
          <w:kern w:val="24"/>
          <w:sz w:val="24"/>
          <w:szCs w:val="24"/>
        </w:rPr>
      </w:pPr>
      <w:r w:rsidRPr="002C26C3">
        <w:rPr>
          <w:b/>
          <w:kern w:val="24"/>
          <w:sz w:val="24"/>
          <w:szCs w:val="24"/>
        </w:rPr>
        <w:lastRenderedPageBreak/>
        <w:t>Паспорт</w:t>
      </w:r>
    </w:p>
    <w:p w:rsidR="008F3D9F" w:rsidRDefault="008F3D9F" w:rsidP="00E15B49">
      <w:pPr>
        <w:jc w:val="center"/>
        <w:rPr>
          <w:b/>
          <w:kern w:val="24"/>
          <w:sz w:val="24"/>
          <w:szCs w:val="24"/>
        </w:rPr>
      </w:pPr>
      <w:r>
        <w:rPr>
          <w:b/>
          <w:kern w:val="24"/>
          <w:sz w:val="24"/>
          <w:szCs w:val="24"/>
        </w:rPr>
        <w:t>м</w:t>
      </w:r>
      <w:r w:rsidR="00711C4A" w:rsidRPr="002C26C3">
        <w:rPr>
          <w:b/>
          <w:kern w:val="24"/>
          <w:sz w:val="24"/>
          <w:szCs w:val="24"/>
        </w:rPr>
        <w:t>униципальной программы</w:t>
      </w:r>
      <w:r w:rsidR="00711C4A">
        <w:rPr>
          <w:b/>
          <w:kern w:val="24"/>
          <w:sz w:val="24"/>
          <w:szCs w:val="24"/>
        </w:rPr>
        <w:t xml:space="preserve"> </w:t>
      </w:r>
    </w:p>
    <w:p w:rsidR="00711C4A" w:rsidRDefault="008F3D9F" w:rsidP="00E15B49">
      <w:pPr>
        <w:jc w:val="center"/>
        <w:rPr>
          <w:b/>
          <w:kern w:val="24"/>
          <w:sz w:val="24"/>
          <w:szCs w:val="24"/>
        </w:rPr>
      </w:pPr>
      <w:r w:rsidRPr="008F3D9F">
        <w:rPr>
          <w:b/>
          <w:sz w:val="24"/>
          <w:szCs w:val="24"/>
        </w:rPr>
        <w:t>Ржевского муниципального округа</w:t>
      </w:r>
      <w:r>
        <w:rPr>
          <w:b/>
          <w:sz w:val="24"/>
          <w:szCs w:val="24"/>
        </w:rPr>
        <w:t xml:space="preserve"> </w:t>
      </w:r>
      <w:r w:rsidR="00711C4A" w:rsidRPr="002C26C3">
        <w:rPr>
          <w:b/>
          <w:kern w:val="24"/>
          <w:sz w:val="24"/>
          <w:szCs w:val="24"/>
        </w:rPr>
        <w:t>Тверской области</w:t>
      </w:r>
    </w:p>
    <w:p w:rsidR="00B26B98" w:rsidRPr="002C26C3" w:rsidRDefault="00B26B98" w:rsidP="00711C4A">
      <w:pPr>
        <w:jc w:val="center"/>
        <w:rPr>
          <w:b/>
          <w:kern w:val="24"/>
          <w:sz w:val="24"/>
          <w:szCs w:val="24"/>
        </w:rPr>
      </w:pPr>
    </w:p>
    <w:tbl>
      <w:tblPr>
        <w:tblW w:w="50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764"/>
        <w:gridCol w:w="7637"/>
      </w:tblGrid>
      <w:tr w:rsidR="008F3D9F" w:rsidRPr="005713E3" w:rsidTr="00E15B49">
        <w:trPr>
          <w:cantSplit/>
          <w:trHeight w:val="654"/>
        </w:trPr>
        <w:tc>
          <w:tcPr>
            <w:tcW w:w="2764" w:type="dxa"/>
          </w:tcPr>
          <w:p w:rsidR="008F3D9F" w:rsidRPr="00C614A0" w:rsidRDefault="008F3D9F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614A0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Ржевского муниципального округа Тверской области</w:t>
            </w:r>
            <w:r w:rsidRPr="00C614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37" w:type="dxa"/>
            <w:vAlign w:val="center"/>
          </w:tcPr>
          <w:p w:rsidR="008F3D9F" w:rsidRPr="005713E3" w:rsidRDefault="008F3D9F" w:rsidP="008F3D9F">
            <w:pPr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 xml:space="preserve"> </w:t>
            </w:r>
            <w:r w:rsidRPr="005713E3">
              <w:rPr>
                <w:kern w:val="24"/>
                <w:sz w:val="24"/>
                <w:szCs w:val="24"/>
              </w:rPr>
              <w:t>«</w:t>
            </w:r>
            <w:r w:rsidR="0056433F">
              <w:rPr>
                <w:kern w:val="24"/>
                <w:sz w:val="24"/>
                <w:szCs w:val="24"/>
              </w:rPr>
              <w:t>Благоустройство</w:t>
            </w:r>
            <w:r w:rsidRPr="00E60E3B">
              <w:rPr>
                <w:kern w:val="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Ржевского муниципального округа </w:t>
            </w:r>
            <w:r w:rsidRPr="00E60E3B">
              <w:rPr>
                <w:kern w:val="24"/>
                <w:sz w:val="24"/>
                <w:szCs w:val="24"/>
              </w:rPr>
              <w:t>Тверской области» на</w:t>
            </w:r>
            <w:r w:rsidRPr="005713E3">
              <w:rPr>
                <w:kern w:val="24"/>
                <w:sz w:val="24"/>
                <w:szCs w:val="24"/>
              </w:rPr>
              <w:t xml:space="preserve"> 20</w:t>
            </w:r>
            <w:r>
              <w:rPr>
                <w:kern w:val="24"/>
                <w:sz w:val="24"/>
                <w:szCs w:val="24"/>
              </w:rPr>
              <w:t>23</w:t>
            </w:r>
            <w:r w:rsidRPr="005713E3">
              <w:rPr>
                <w:kern w:val="24"/>
                <w:sz w:val="24"/>
                <w:szCs w:val="24"/>
              </w:rPr>
              <w:t>-202</w:t>
            </w:r>
            <w:r>
              <w:rPr>
                <w:kern w:val="24"/>
                <w:sz w:val="24"/>
                <w:szCs w:val="24"/>
              </w:rPr>
              <w:t>8</w:t>
            </w:r>
            <w:r w:rsidRPr="005713E3">
              <w:rPr>
                <w:kern w:val="24"/>
                <w:sz w:val="24"/>
                <w:szCs w:val="24"/>
              </w:rPr>
              <w:t xml:space="preserve"> годы</w:t>
            </w:r>
            <w:r w:rsidR="00494515">
              <w:rPr>
                <w:kern w:val="24"/>
                <w:sz w:val="24"/>
                <w:szCs w:val="24"/>
              </w:rPr>
              <w:t xml:space="preserve"> (далее – муниципальная программа </w:t>
            </w:r>
            <w:r w:rsidR="00494515">
              <w:rPr>
                <w:sz w:val="24"/>
                <w:szCs w:val="24"/>
              </w:rPr>
              <w:t>Ржевского мун</w:t>
            </w:r>
            <w:r w:rsidR="00494515">
              <w:rPr>
                <w:sz w:val="24"/>
                <w:szCs w:val="24"/>
              </w:rPr>
              <w:t>и</w:t>
            </w:r>
            <w:r w:rsidR="00494515">
              <w:rPr>
                <w:sz w:val="24"/>
                <w:szCs w:val="24"/>
              </w:rPr>
              <w:t xml:space="preserve">ципального округа </w:t>
            </w:r>
            <w:r w:rsidR="00494515" w:rsidRPr="00E60E3B">
              <w:rPr>
                <w:kern w:val="24"/>
                <w:sz w:val="24"/>
                <w:szCs w:val="24"/>
              </w:rPr>
              <w:t>Тверской области</w:t>
            </w:r>
            <w:r w:rsidR="00494515">
              <w:rPr>
                <w:kern w:val="24"/>
                <w:sz w:val="24"/>
                <w:szCs w:val="24"/>
              </w:rPr>
              <w:t>)</w:t>
            </w:r>
          </w:p>
        </w:tc>
      </w:tr>
      <w:tr w:rsidR="00173010" w:rsidRPr="005713E3" w:rsidTr="00E15B49">
        <w:trPr>
          <w:cantSplit/>
          <w:trHeight w:val="777"/>
        </w:trPr>
        <w:tc>
          <w:tcPr>
            <w:tcW w:w="2764" w:type="dxa"/>
          </w:tcPr>
          <w:p w:rsidR="00173010" w:rsidRPr="00C614A0" w:rsidRDefault="00173010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Администраторы </w:t>
            </w:r>
            <w:r w:rsidRPr="00C614A0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Ржевского муниципального округа Тверской области</w:t>
            </w:r>
            <w:r w:rsidRPr="00C614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37" w:type="dxa"/>
            <w:vAlign w:val="center"/>
          </w:tcPr>
          <w:p w:rsidR="00173010" w:rsidRPr="005713E3" w:rsidRDefault="00173010" w:rsidP="008F3D9F">
            <w:pPr>
              <w:rPr>
                <w:kern w:val="24"/>
                <w:sz w:val="24"/>
                <w:szCs w:val="24"/>
              </w:rPr>
            </w:pPr>
            <w:r w:rsidRPr="005713E3">
              <w:rPr>
                <w:kern w:val="24"/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>Ржевского муниципального округа Тверской области</w:t>
            </w:r>
          </w:p>
        </w:tc>
      </w:tr>
      <w:tr w:rsidR="00173010" w:rsidRPr="005713E3" w:rsidTr="00E15B49">
        <w:trPr>
          <w:cantSplit/>
          <w:trHeight w:val="360"/>
        </w:trPr>
        <w:tc>
          <w:tcPr>
            <w:tcW w:w="2764" w:type="dxa"/>
          </w:tcPr>
          <w:p w:rsidR="00173010" w:rsidRPr="00C614A0" w:rsidRDefault="00173010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614A0">
              <w:rPr>
                <w:rFonts w:ascii="Times New Roman" w:hAnsi="Times New Roman" w:cs="Times New Roman"/>
                <w:sz w:val="24"/>
                <w:szCs w:val="24"/>
              </w:rPr>
              <w:t>Срок реализации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Ржевского муниципального округа Тверской области</w:t>
            </w:r>
          </w:p>
        </w:tc>
        <w:tc>
          <w:tcPr>
            <w:tcW w:w="7637" w:type="dxa"/>
            <w:vAlign w:val="center"/>
          </w:tcPr>
          <w:p w:rsidR="00173010" w:rsidRPr="005713E3" w:rsidRDefault="00173010" w:rsidP="00BB51CD">
            <w:pPr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2023</w:t>
            </w:r>
            <w:r w:rsidRPr="005713E3">
              <w:rPr>
                <w:kern w:val="24"/>
                <w:sz w:val="24"/>
                <w:szCs w:val="24"/>
              </w:rPr>
              <w:t>-20</w:t>
            </w:r>
            <w:r>
              <w:rPr>
                <w:kern w:val="24"/>
                <w:sz w:val="24"/>
                <w:szCs w:val="24"/>
              </w:rPr>
              <w:t>28</w:t>
            </w:r>
            <w:r w:rsidRPr="005713E3">
              <w:rPr>
                <w:kern w:val="24"/>
                <w:sz w:val="24"/>
                <w:szCs w:val="24"/>
              </w:rPr>
              <w:t xml:space="preserve"> годы</w:t>
            </w:r>
          </w:p>
        </w:tc>
      </w:tr>
      <w:tr w:rsidR="00173010" w:rsidRPr="005713E3" w:rsidTr="00E15B49">
        <w:trPr>
          <w:cantSplit/>
          <w:trHeight w:val="482"/>
        </w:trPr>
        <w:tc>
          <w:tcPr>
            <w:tcW w:w="2764" w:type="dxa"/>
          </w:tcPr>
          <w:p w:rsidR="00173010" w:rsidRPr="00C614A0" w:rsidRDefault="00173010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614A0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Ржевского муниципального округа Тверской области</w:t>
            </w:r>
          </w:p>
        </w:tc>
        <w:tc>
          <w:tcPr>
            <w:tcW w:w="7637" w:type="dxa"/>
          </w:tcPr>
          <w:p w:rsidR="00173010" w:rsidRPr="00B434D9" w:rsidRDefault="00173010" w:rsidP="00390D3F">
            <w:pPr>
              <w:jc w:val="both"/>
              <w:rPr>
                <w:kern w:val="24"/>
                <w:sz w:val="24"/>
                <w:szCs w:val="24"/>
              </w:rPr>
            </w:pPr>
            <w:r w:rsidRPr="00CA0DF5">
              <w:rPr>
                <w:b/>
                <w:kern w:val="24"/>
                <w:sz w:val="24"/>
                <w:szCs w:val="24"/>
              </w:rPr>
              <w:t>Цель</w:t>
            </w:r>
            <w:r w:rsidRPr="00B434D9">
              <w:rPr>
                <w:kern w:val="24"/>
                <w:sz w:val="24"/>
                <w:szCs w:val="24"/>
              </w:rPr>
              <w:t xml:space="preserve"> «</w:t>
            </w:r>
            <w:r>
              <w:rPr>
                <w:kern w:val="24"/>
                <w:sz w:val="24"/>
                <w:szCs w:val="24"/>
              </w:rPr>
              <w:t>Повышение уровня благоустройства</w:t>
            </w:r>
            <w:r w:rsidRPr="00B434D9">
              <w:rPr>
                <w:kern w:val="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Ржевского муниципального округа </w:t>
            </w:r>
            <w:r w:rsidRPr="00E60E3B">
              <w:rPr>
                <w:kern w:val="24"/>
                <w:sz w:val="24"/>
                <w:szCs w:val="24"/>
              </w:rPr>
              <w:t>Тверской области</w:t>
            </w:r>
            <w:r>
              <w:rPr>
                <w:kern w:val="24"/>
                <w:sz w:val="24"/>
                <w:szCs w:val="24"/>
              </w:rPr>
              <w:t>, создание максимально благоприятных, ко</w:t>
            </w:r>
            <w:r>
              <w:rPr>
                <w:kern w:val="24"/>
                <w:sz w:val="24"/>
                <w:szCs w:val="24"/>
              </w:rPr>
              <w:t>м</w:t>
            </w:r>
            <w:r>
              <w:rPr>
                <w:kern w:val="24"/>
                <w:sz w:val="24"/>
                <w:szCs w:val="24"/>
              </w:rPr>
              <w:t>фортных и безопасных условий для проживания и отдыха граждан</w:t>
            </w:r>
            <w:r w:rsidRPr="00B434D9">
              <w:rPr>
                <w:kern w:val="24"/>
                <w:sz w:val="24"/>
                <w:szCs w:val="24"/>
              </w:rPr>
              <w:t>».</w:t>
            </w:r>
          </w:p>
          <w:p w:rsidR="00173010" w:rsidRPr="005713E3" w:rsidRDefault="00173010" w:rsidP="00494515">
            <w:pPr>
              <w:rPr>
                <w:kern w:val="24"/>
                <w:sz w:val="24"/>
                <w:szCs w:val="24"/>
              </w:rPr>
            </w:pPr>
          </w:p>
        </w:tc>
      </w:tr>
      <w:tr w:rsidR="00173010" w:rsidRPr="00173010" w:rsidTr="00E15B49">
        <w:trPr>
          <w:cantSplit/>
          <w:trHeight w:val="240"/>
        </w:trPr>
        <w:tc>
          <w:tcPr>
            <w:tcW w:w="2764" w:type="dxa"/>
          </w:tcPr>
          <w:p w:rsidR="00173010" w:rsidRPr="00C614A0" w:rsidRDefault="00173010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614A0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 Ржевского муниципального округа Тверской области</w:t>
            </w:r>
          </w:p>
        </w:tc>
        <w:tc>
          <w:tcPr>
            <w:tcW w:w="7637" w:type="dxa"/>
          </w:tcPr>
          <w:p w:rsidR="00173010" w:rsidRPr="00127CF0" w:rsidRDefault="00173010" w:rsidP="00E15B49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CA0DF5">
              <w:rPr>
                <w:b/>
                <w:kern w:val="24"/>
                <w:sz w:val="24"/>
                <w:szCs w:val="24"/>
              </w:rPr>
              <w:t>Подпрограмма 1</w:t>
            </w:r>
            <w:r w:rsidRPr="00127CF0">
              <w:rPr>
                <w:kern w:val="24"/>
                <w:sz w:val="24"/>
                <w:szCs w:val="24"/>
              </w:rPr>
              <w:t xml:space="preserve"> «</w:t>
            </w:r>
            <w:r>
              <w:rPr>
                <w:kern w:val="24"/>
                <w:sz w:val="24"/>
                <w:szCs w:val="24"/>
              </w:rPr>
              <w:t>Комплексное развитие сферы благоустройства на те</w:t>
            </w:r>
            <w:r>
              <w:rPr>
                <w:kern w:val="24"/>
                <w:sz w:val="24"/>
                <w:szCs w:val="24"/>
              </w:rPr>
              <w:t>р</w:t>
            </w:r>
            <w:r>
              <w:rPr>
                <w:kern w:val="24"/>
                <w:sz w:val="24"/>
                <w:szCs w:val="24"/>
              </w:rPr>
              <w:t>ритории</w:t>
            </w:r>
            <w:r w:rsidRPr="00127CF0">
              <w:rPr>
                <w:kern w:val="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Ржевского муниципального округа </w:t>
            </w:r>
            <w:r w:rsidRPr="00127CF0">
              <w:rPr>
                <w:kern w:val="24"/>
                <w:sz w:val="24"/>
                <w:szCs w:val="24"/>
              </w:rPr>
              <w:t>Тверской области»</w:t>
            </w:r>
            <w:r>
              <w:rPr>
                <w:kern w:val="24"/>
                <w:sz w:val="24"/>
                <w:szCs w:val="24"/>
              </w:rPr>
              <w:t xml:space="preserve"> (далее </w:t>
            </w:r>
            <w:r w:rsidR="00E15B49">
              <w:rPr>
                <w:kern w:val="24"/>
                <w:sz w:val="24"/>
                <w:szCs w:val="24"/>
              </w:rPr>
              <w:t>–</w:t>
            </w:r>
            <w:r w:rsidRPr="00CA0DF5">
              <w:rPr>
                <w:kern w:val="24"/>
                <w:sz w:val="24"/>
                <w:szCs w:val="24"/>
              </w:rPr>
              <w:t xml:space="preserve"> подпрограмма 1).</w:t>
            </w:r>
          </w:p>
          <w:p w:rsidR="00173010" w:rsidRDefault="00173010" w:rsidP="00E15B49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CA0DF5">
              <w:rPr>
                <w:b/>
                <w:kern w:val="24"/>
                <w:sz w:val="24"/>
                <w:szCs w:val="24"/>
              </w:rPr>
              <w:t>Подпрограмма 2</w:t>
            </w:r>
            <w:r w:rsidRPr="00127CF0">
              <w:rPr>
                <w:kern w:val="24"/>
                <w:sz w:val="24"/>
                <w:szCs w:val="24"/>
              </w:rPr>
              <w:t xml:space="preserve"> «</w:t>
            </w:r>
            <w:r>
              <w:rPr>
                <w:kern w:val="24"/>
                <w:sz w:val="24"/>
                <w:szCs w:val="24"/>
              </w:rPr>
              <w:t xml:space="preserve">Благоустройство и ремонт дворовых территорий </w:t>
            </w:r>
            <w:r>
              <w:rPr>
                <w:sz w:val="24"/>
                <w:szCs w:val="24"/>
              </w:rPr>
              <w:t xml:space="preserve">Ржевского муниципального округа </w:t>
            </w:r>
            <w:r w:rsidRPr="00127CF0">
              <w:rPr>
                <w:kern w:val="24"/>
                <w:sz w:val="24"/>
                <w:szCs w:val="24"/>
              </w:rPr>
              <w:t>Тверской области</w:t>
            </w:r>
            <w:r>
              <w:rPr>
                <w:kern w:val="24"/>
                <w:sz w:val="24"/>
                <w:szCs w:val="24"/>
              </w:rPr>
              <w:t>» (д</w:t>
            </w:r>
            <w:r>
              <w:rPr>
                <w:kern w:val="24"/>
                <w:sz w:val="24"/>
                <w:szCs w:val="24"/>
              </w:rPr>
              <w:t>а</w:t>
            </w:r>
            <w:r>
              <w:rPr>
                <w:kern w:val="24"/>
                <w:sz w:val="24"/>
                <w:szCs w:val="24"/>
              </w:rPr>
              <w:t xml:space="preserve">лее </w:t>
            </w:r>
            <w:r w:rsidR="00E15B49">
              <w:rPr>
                <w:kern w:val="24"/>
                <w:sz w:val="24"/>
                <w:szCs w:val="24"/>
              </w:rPr>
              <w:t>–</w:t>
            </w:r>
            <w:r>
              <w:rPr>
                <w:kern w:val="24"/>
                <w:sz w:val="24"/>
                <w:szCs w:val="24"/>
              </w:rPr>
              <w:t xml:space="preserve"> подпрограмма 2).</w:t>
            </w:r>
          </w:p>
          <w:p w:rsidR="00E15B49" w:rsidRDefault="00173010" w:rsidP="00E15B49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CA0DF5">
              <w:rPr>
                <w:b/>
                <w:kern w:val="24"/>
                <w:sz w:val="24"/>
                <w:szCs w:val="24"/>
              </w:rPr>
              <w:t>Подпрограмма 3</w:t>
            </w:r>
            <w:r>
              <w:rPr>
                <w:kern w:val="24"/>
                <w:sz w:val="24"/>
                <w:szCs w:val="24"/>
              </w:rPr>
              <w:t xml:space="preserve"> «Поддержка местных инициатив на территории Рже</w:t>
            </w:r>
            <w:r>
              <w:rPr>
                <w:kern w:val="24"/>
                <w:sz w:val="24"/>
                <w:szCs w:val="24"/>
              </w:rPr>
              <w:t>в</w:t>
            </w:r>
            <w:r>
              <w:rPr>
                <w:kern w:val="24"/>
                <w:sz w:val="24"/>
                <w:szCs w:val="24"/>
              </w:rPr>
              <w:t xml:space="preserve">ского муниципального округа Тверской области» (далее </w:t>
            </w:r>
            <w:r w:rsidR="00E15B49">
              <w:rPr>
                <w:kern w:val="24"/>
                <w:sz w:val="24"/>
                <w:szCs w:val="24"/>
              </w:rPr>
              <w:t>–</w:t>
            </w:r>
            <w:r>
              <w:rPr>
                <w:kern w:val="24"/>
                <w:sz w:val="24"/>
                <w:szCs w:val="24"/>
              </w:rPr>
              <w:t xml:space="preserve"> </w:t>
            </w:r>
          </w:p>
          <w:p w:rsidR="00173010" w:rsidRPr="00E90983" w:rsidRDefault="00173010" w:rsidP="00E15B49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  <w:highlight w:val="yellow"/>
              </w:rPr>
            </w:pPr>
            <w:r>
              <w:rPr>
                <w:kern w:val="24"/>
                <w:sz w:val="24"/>
                <w:szCs w:val="24"/>
              </w:rPr>
              <w:t>подпр</w:t>
            </w:r>
            <w:r>
              <w:rPr>
                <w:kern w:val="24"/>
                <w:sz w:val="24"/>
                <w:szCs w:val="24"/>
              </w:rPr>
              <w:t>о</w:t>
            </w:r>
            <w:r>
              <w:rPr>
                <w:kern w:val="24"/>
                <w:sz w:val="24"/>
                <w:szCs w:val="24"/>
              </w:rPr>
              <w:t>грамма 3).</w:t>
            </w:r>
          </w:p>
        </w:tc>
      </w:tr>
      <w:tr w:rsidR="00173010" w:rsidRPr="00A0554A" w:rsidTr="00E15B49">
        <w:trPr>
          <w:cantSplit/>
          <w:trHeight w:val="240"/>
        </w:trPr>
        <w:tc>
          <w:tcPr>
            <w:tcW w:w="2764" w:type="dxa"/>
          </w:tcPr>
          <w:p w:rsidR="00173010" w:rsidRPr="00E15B49" w:rsidRDefault="00173010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15B49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 Ржевского муниципального округа Тверской области (конечный результат реализации муниципальной программы, выраженный показателями достижения цели муниципальной программы)</w:t>
            </w:r>
          </w:p>
        </w:tc>
        <w:tc>
          <w:tcPr>
            <w:tcW w:w="7637" w:type="dxa"/>
          </w:tcPr>
          <w:p w:rsidR="00173010" w:rsidRPr="00E15B49" w:rsidRDefault="00173010" w:rsidP="00E15B49">
            <w:pPr>
              <w:widowControl w:val="0"/>
              <w:numPr>
                <w:ilvl w:val="0"/>
                <w:numId w:val="32"/>
              </w:numPr>
              <w:tabs>
                <w:tab w:val="left" w:pos="497"/>
              </w:tabs>
              <w:autoSpaceDE w:val="0"/>
              <w:autoSpaceDN w:val="0"/>
              <w:adjustRightInd w:val="0"/>
              <w:spacing w:before="120"/>
              <w:ind w:left="497" w:hanging="355"/>
              <w:rPr>
                <w:sz w:val="24"/>
                <w:szCs w:val="24"/>
              </w:rPr>
            </w:pPr>
            <w:r w:rsidRPr="00E15B49">
              <w:rPr>
                <w:sz w:val="24"/>
                <w:szCs w:val="24"/>
              </w:rPr>
              <w:t>обеспечение  нормативного состояния территорий кладбищ, вои</w:t>
            </w:r>
            <w:r w:rsidRPr="00E15B49">
              <w:rPr>
                <w:sz w:val="24"/>
                <w:szCs w:val="24"/>
              </w:rPr>
              <w:t>н</w:t>
            </w:r>
            <w:r w:rsidRPr="00E15B49">
              <w:rPr>
                <w:sz w:val="24"/>
                <w:szCs w:val="24"/>
              </w:rPr>
              <w:t>ских захоронений и памятников до 100 %;</w:t>
            </w:r>
          </w:p>
          <w:p w:rsidR="00173010" w:rsidRPr="00E15B49" w:rsidRDefault="00173010" w:rsidP="00E15B49">
            <w:pPr>
              <w:widowControl w:val="0"/>
              <w:numPr>
                <w:ilvl w:val="0"/>
                <w:numId w:val="32"/>
              </w:numPr>
              <w:tabs>
                <w:tab w:val="left" w:pos="497"/>
              </w:tabs>
              <w:autoSpaceDE w:val="0"/>
              <w:autoSpaceDN w:val="0"/>
              <w:adjustRightInd w:val="0"/>
              <w:spacing w:before="120"/>
              <w:ind w:left="497" w:hanging="355"/>
              <w:rPr>
                <w:sz w:val="24"/>
                <w:szCs w:val="24"/>
              </w:rPr>
            </w:pPr>
            <w:r w:rsidRPr="00E15B49">
              <w:rPr>
                <w:sz w:val="24"/>
                <w:szCs w:val="24"/>
              </w:rPr>
              <w:t>увеличение общего количества деревьев, охваченных работами по формовочной обрезке и валке, на территории Ржевского муниц</w:t>
            </w:r>
            <w:r w:rsidRPr="00E15B49">
              <w:rPr>
                <w:sz w:val="24"/>
                <w:szCs w:val="24"/>
              </w:rPr>
              <w:t>и</w:t>
            </w:r>
            <w:r w:rsidRPr="00E15B49">
              <w:rPr>
                <w:sz w:val="24"/>
                <w:szCs w:val="24"/>
              </w:rPr>
              <w:t xml:space="preserve">пального округа Тверской области до 150 шт. в год; </w:t>
            </w:r>
          </w:p>
          <w:p w:rsidR="00173010" w:rsidRPr="00E15B49" w:rsidRDefault="00173010" w:rsidP="00E15B49">
            <w:pPr>
              <w:numPr>
                <w:ilvl w:val="0"/>
                <w:numId w:val="32"/>
              </w:numPr>
              <w:tabs>
                <w:tab w:val="left" w:pos="497"/>
              </w:tabs>
              <w:ind w:left="497" w:hanging="355"/>
              <w:rPr>
                <w:b/>
                <w:kern w:val="24"/>
                <w:sz w:val="24"/>
                <w:szCs w:val="24"/>
              </w:rPr>
            </w:pPr>
            <w:r w:rsidRPr="00E15B49">
              <w:rPr>
                <w:sz w:val="24"/>
                <w:szCs w:val="24"/>
              </w:rPr>
              <w:t>обеспечение бесперебойной поставки электроэнергии на нужды уличного освещения до 47% часов горения от общего количества часов в году.</w:t>
            </w:r>
          </w:p>
        </w:tc>
      </w:tr>
      <w:tr w:rsidR="00173010" w:rsidRPr="00D06E2E" w:rsidTr="00E15B49">
        <w:trPr>
          <w:cantSplit/>
          <w:trHeight w:val="240"/>
        </w:trPr>
        <w:tc>
          <w:tcPr>
            <w:tcW w:w="2764" w:type="dxa"/>
          </w:tcPr>
          <w:p w:rsidR="00173010" w:rsidRPr="00D06E2E" w:rsidRDefault="00173010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06E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Источники финансирования муниципальной программы Ржевского муниципального округа Тверской области по годам ее реализации</w:t>
            </w:r>
          </w:p>
        </w:tc>
        <w:tc>
          <w:tcPr>
            <w:tcW w:w="7637" w:type="dxa"/>
          </w:tcPr>
          <w:p w:rsidR="00173010" w:rsidRPr="00D06E2E" w:rsidRDefault="00173010" w:rsidP="00D41E9A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D06E2E">
                <w:rPr>
                  <w:kern w:val="24"/>
                  <w:sz w:val="24"/>
                  <w:szCs w:val="24"/>
                </w:rPr>
                <w:t>2023 г</w:t>
              </w:r>
            </w:smartTag>
            <w:r w:rsidRPr="00D06E2E">
              <w:rPr>
                <w:kern w:val="24"/>
                <w:sz w:val="24"/>
                <w:szCs w:val="24"/>
              </w:rPr>
              <w:t xml:space="preserve">. — </w:t>
            </w:r>
            <w:r w:rsidRPr="00D06E2E">
              <w:rPr>
                <w:b/>
                <w:kern w:val="24"/>
                <w:sz w:val="24"/>
                <w:szCs w:val="24"/>
              </w:rPr>
              <w:t>20 432,0  тыс. рублей</w:t>
            </w:r>
            <w:r w:rsidRPr="00D06E2E">
              <w:rPr>
                <w:kern w:val="24"/>
                <w:sz w:val="24"/>
                <w:szCs w:val="24"/>
              </w:rPr>
              <w:t>, в том числе:</w:t>
            </w:r>
          </w:p>
          <w:p w:rsidR="00173010" w:rsidRPr="00D06E2E" w:rsidRDefault="00173010" w:rsidP="00D41E9A">
            <w:pPr>
              <w:jc w:val="both"/>
              <w:rPr>
                <w:kern w:val="24"/>
                <w:sz w:val="24"/>
                <w:szCs w:val="24"/>
              </w:rPr>
            </w:pPr>
            <w:r w:rsidRPr="00D06E2E">
              <w:rPr>
                <w:kern w:val="24"/>
                <w:sz w:val="24"/>
                <w:szCs w:val="24"/>
              </w:rPr>
              <w:t>20 032,0 тыс. рублей – за счет средств местного бюджета;</w:t>
            </w:r>
          </w:p>
          <w:p w:rsidR="00173010" w:rsidRPr="00D06E2E" w:rsidRDefault="00173010" w:rsidP="00D41E9A">
            <w:pPr>
              <w:jc w:val="both"/>
              <w:rPr>
                <w:kern w:val="24"/>
                <w:sz w:val="24"/>
                <w:szCs w:val="24"/>
              </w:rPr>
            </w:pPr>
            <w:r w:rsidRPr="00D06E2E">
              <w:rPr>
                <w:kern w:val="24"/>
                <w:sz w:val="24"/>
                <w:szCs w:val="24"/>
              </w:rPr>
              <w:t>400,0 тыс. рублей – за счет внебюджетных средств;</w:t>
            </w:r>
          </w:p>
          <w:p w:rsidR="00173010" w:rsidRPr="00D06E2E" w:rsidRDefault="00173010" w:rsidP="00D41E9A">
            <w:pPr>
              <w:jc w:val="both"/>
              <w:rPr>
                <w:kern w:val="24"/>
                <w:sz w:val="24"/>
                <w:szCs w:val="24"/>
              </w:rPr>
            </w:pPr>
          </w:p>
          <w:p w:rsidR="00173010" w:rsidRPr="00D06E2E" w:rsidRDefault="00173010" w:rsidP="0073160D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D06E2E">
                <w:rPr>
                  <w:kern w:val="24"/>
                  <w:sz w:val="24"/>
                  <w:szCs w:val="24"/>
                </w:rPr>
                <w:t>2024 г</w:t>
              </w:r>
            </w:smartTag>
            <w:r w:rsidRPr="00D06E2E">
              <w:rPr>
                <w:kern w:val="24"/>
                <w:sz w:val="24"/>
                <w:szCs w:val="24"/>
              </w:rPr>
              <w:t xml:space="preserve">. — </w:t>
            </w:r>
            <w:r w:rsidRPr="00D06E2E">
              <w:rPr>
                <w:b/>
                <w:kern w:val="24"/>
                <w:sz w:val="24"/>
                <w:szCs w:val="24"/>
              </w:rPr>
              <w:t>4 409,0 тыс. рублей</w:t>
            </w:r>
            <w:r w:rsidRPr="00D06E2E">
              <w:rPr>
                <w:kern w:val="24"/>
                <w:sz w:val="24"/>
                <w:szCs w:val="24"/>
              </w:rPr>
              <w:t>, в том числе:</w:t>
            </w:r>
          </w:p>
          <w:p w:rsidR="00173010" w:rsidRPr="00D06E2E" w:rsidRDefault="00173010" w:rsidP="0073160D">
            <w:pPr>
              <w:jc w:val="both"/>
              <w:rPr>
                <w:kern w:val="24"/>
                <w:sz w:val="24"/>
                <w:szCs w:val="24"/>
              </w:rPr>
            </w:pPr>
            <w:r w:rsidRPr="00D06E2E">
              <w:rPr>
                <w:kern w:val="24"/>
                <w:sz w:val="24"/>
                <w:szCs w:val="24"/>
              </w:rPr>
              <w:t>4 009,0 тыс. рублей – за счет средств местного бюджета;</w:t>
            </w:r>
          </w:p>
          <w:p w:rsidR="00173010" w:rsidRPr="00D06E2E" w:rsidRDefault="00173010" w:rsidP="0073160D">
            <w:pPr>
              <w:jc w:val="both"/>
              <w:rPr>
                <w:kern w:val="24"/>
                <w:sz w:val="24"/>
                <w:szCs w:val="24"/>
              </w:rPr>
            </w:pPr>
            <w:r w:rsidRPr="00D06E2E">
              <w:rPr>
                <w:kern w:val="24"/>
                <w:sz w:val="24"/>
                <w:szCs w:val="24"/>
              </w:rPr>
              <w:t>400,0 тыс. рублей – за счет внебюджетных средств;</w:t>
            </w:r>
          </w:p>
          <w:p w:rsidR="00173010" w:rsidRPr="00D06E2E" w:rsidRDefault="00173010" w:rsidP="0073160D">
            <w:pPr>
              <w:jc w:val="both"/>
              <w:rPr>
                <w:kern w:val="24"/>
                <w:sz w:val="24"/>
                <w:szCs w:val="24"/>
              </w:rPr>
            </w:pPr>
          </w:p>
          <w:p w:rsidR="00173010" w:rsidRPr="00D06E2E" w:rsidRDefault="00173010" w:rsidP="0073160D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D06E2E">
                <w:rPr>
                  <w:kern w:val="24"/>
                  <w:sz w:val="24"/>
                  <w:szCs w:val="24"/>
                </w:rPr>
                <w:t>2025 г</w:t>
              </w:r>
            </w:smartTag>
            <w:r w:rsidRPr="00D06E2E">
              <w:rPr>
                <w:kern w:val="24"/>
                <w:sz w:val="24"/>
                <w:szCs w:val="24"/>
              </w:rPr>
              <w:t xml:space="preserve">. — </w:t>
            </w:r>
            <w:r w:rsidRPr="00D06E2E">
              <w:rPr>
                <w:b/>
                <w:kern w:val="24"/>
                <w:sz w:val="24"/>
                <w:szCs w:val="24"/>
              </w:rPr>
              <w:t>9 909,0 тыс. рублей</w:t>
            </w:r>
            <w:r w:rsidRPr="00D06E2E">
              <w:rPr>
                <w:kern w:val="24"/>
                <w:sz w:val="24"/>
                <w:szCs w:val="24"/>
              </w:rPr>
              <w:t>, в том числе:</w:t>
            </w:r>
          </w:p>
          <w:p w:rsidR="00173010" w:rsidRPr="00D06E2E" w:rsidRDefault="00173010" w:rsidP="0073160D">
            <w:pPr>
              <w:jc w:val="both"/>
              <w:rPr>
                <w:kern w:val="24"/>
                <w:sz w:val="24"/>
                <w:szCs w:val="24"/>
              </w:rPr>
            </w:pPr>
            <w:r w:rsidRPr="00D06E2E">
              <w:rPr>
                <w:kern w:val="24"/>
                <w:sz w:val="24"/>
                <w:szCs w:val="24"/>
              </w:rPr>
              <w:t xml:space="preserve">9 509,0 тыс. рублей – за счет средств местного бюджета; </w:t>
            </w:r>
          </w:p>
          <w:p w:rsidR="00173010" w:rsidRPr="00D06E2E" w:rsidRDefault="00173010" w:rsidP="0073160D">
            <w:pPr>
              <w:jc w:val="both"/>
              <w:rPr>
                <w:kern w:val="24"/>
                <w:sz w:val="24"/>
                <w:szCs w:val="24"/>
              </w:rPr>
            </w:pPr>
            <w:r w:rsidRPr="00D06E2E">
              <w:rPr>
                <w:kern w:val="24"/>
                <w:sz w:val="24"/>
                <w:szCs w:val="24"/>
              </w:rPr>
              <w:t>400,0 тыс. рублей – за счет внебюджетных средств;</w:t>
            </w:r>
          </w:p>
          <w:p w:rsidR="00173010" w:rsidRPr="00D06E2E" w:rsidRDefault="00173010" w:rsidP="0073160D">
            <w:pPr>
              <w:jc w:val="both"/>
              <w:rPr>
                <w:kern w:val="24"/>
                <w:sz w:val="24"/>
                <w:szCs w:val="24"/>
              </w:rPr>
            </w:pPr>
          </w:p>
          <w:p w:rsidR="00173010" w:rsidRPr="00D06E2E" w:rsidRDefault="00173010" w:rsidP="004D6E72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D06E2E">
                <w:rPr>
                  <w:kern w:val="24"/>
                  <w:sz w:val="24"/>
                  <w:szCs w:val="24"/>
                </w:rPr>
                <w:t>2026 г</w:t>
              </w:r>
            </w:smartTag>
            <w:r w:rsidRPr="00D06E2E">
              <w:rPr>
                <w:kern w:val="24"/>
                <w:sz w:val="24"/>
                <w:szCs w:val="24"/>
              </w:rPr>
              <w:t xml:space="preserve">. — </w:t>
            </w:r>
            <w:r w:rsidRPr="00D06E2E">
              <w:rPr>
                <w:b/>
                <w:kern w:val="24"/>
                <w:sz w:val="24"/>
                <w:szCs w:val="24"/>
              </w:rPr>
              <w:t>9 909,0 тыс. рублей</w:t>
            </w:r>
            <w:r w:rsidRPr="00D06E2E">
              <w:rPr>
                <w:kern w:val="24"/>
                <w:sz w:val="24"/>
                <w:szCs w:val="24"/>
              </w:rPr>
              <w:t>, в том числе:</w:t>
            </w:r>
          </w:p>
          <w:p w:rsidR="00173010" w:rsidRPr="00D06E2E" w:rsidRDefault="00173010" w:rsidP="004D6E72">
            <w:pPr>
              <w:jc w:val="both"/>
              <w:rPr>
                <w:kern w:val="24"/>
                <w:sz w:val="24"/>
                <w:szCs w:val="24"/>
              </w:rPr>
            </w:pPr>
            <w:r w:rsidRPr="00D06E2E">
              <w:rPr>
                <w:kern w:val="24"/>
                <w:sz w:val="24"/>
                <w:szCs w:val="24"/>
              </w:rPr>
              <w:t xml:space="preserve">9 509,0 тыс. рублей – за счет средств местного бюджета; </w:t>
            </w:r>
          </w:p>
          <w:p w:rsidR="00173010" w:rsidRPr="00D06E2E" w:rsidRDefault="00173010" w:rsidP="004D6E72">
            <w:pPr>
              <w:jc w:val="both"/>
              <w:rPr>
                <w:kern w:val="24"/>
                <w:sz w:val="24"/>
                <w:szCs w:val="24"/>
              </w:rPr>
            </w:pPr>
            <w:r w:rsidRPr="00D06E2E">
              <w:rPr>
                <w:kern w:val="24"/>
                <w:sz w:val="24"/>
                <w:szCs w:val="24"/>
              </w:rPr>
              <w:t>400,0 тыс. рублей – за счет внебюджетных средств;</w:t>
            </w:r>
          </w:p>
          <w:p w:rsidR="00173010" w:rsidRPr="00D06E2E" w:rsidRDefault="00173010" w:rsidP="004D6E72">
            <w:pPr>
              <w:jc w:val="both"/>
              <w:rPr>
                <w:kern w:val="24"/>
                <w:sz w:val="24"/>
                <w:szCs w:val="24"/>
              </w:rPr>
            </w:pPr>
          </w:p>
          <w:p w:rsidR="00173010" w:rsidRPr="00D06E2E" w:rsidRDefault="00173010" w:rsidP="004D6E72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D06E2E">
                <w:rPr>
                  <w:kern w:val="24"/>
                  <w:sz w:val="24"/>
                  <w:szCs w:val="24"/>
                </w:rPr>
                <w:t>2027 г</w:t>
              </w:r>
            </w:smartTag>
            <w:r w:rsidRPr="00D06E2E">
              <w:rPr>
                <w:kern w:val="24"/>
                <w:sz w:val="24"/>
                <w:szCs w:val="24"/>
              </w:rPr>
              <w:t xml:space="preserve">. — </w:t>
            </w:r>
            <w:r w:rsidRPr="00D06E2E">
              <w:rPr>
                <w:b/>
                <w:kern w:val="24"/>
                <w:sz w:val="24"/>
                <w:szCs w:val="24"/>
              </w:rPr>
              <w:t>9 909,0 тыс. рублей</w:t>
            </w:r>
            <w:r w:rsidRPr="00D06E2E">
              <w:rPr>
                <w:kern w:val="24"/>
                <w:sz w:val="24"/>
                <w:szCs w:val="24"/>
              </w:rPr>
              <w:t>, в том числе:</w:t>
            </w:r>
          </w:p>
          <w:p w:rsidR="00173010" w:rsidRPr="00D06E2E" w:rsidRDefault="00173010" w:rsidP="004D6E72">
            <w:pPr>
              <w:jc w:val="both"/>
              <w:rPr>
                <w:kern w:val="24"/>
                <w:sz w:val="24"/>
                <w:szCs w:val="24"/>
              </w:rPr>
            </w:pPr>
            <w:r w:rsidRPr="00D06E2E">
              <w:rPr>
                <w:kern w:val="24"/>
                <w:sz w:val="24"/>
                <w:szCs w:val="24"/>
              </w:rPr>
              <w:t xml:space="preserve">9 509,0 тыс. рублей – за счет средств местного бюджета; </w:t>
            </w:r>
          </w:p>
          <w:p w:rsidR="00173010" w:rsidRPr="00D06E2E" w:rsidRDefault="00173010" w:rsidP="004D6E72">
            <w:pPr>
              <w:jc w:val="both"/>
              <w:rPr>
                <w:kern w:val="24"/>
                <w:sz w:val="24"/>
                <w:szCs w:val="24"/>
              </w:rPr>
            </w:pPr>
            <w:r w:rsidRPr="00D06E2E">
              <w:rPr>
                <w:kern w:val="24"/>
                <w:sz w:val="24"/>
                <w:szCs w:val="24"/>
              </w:rPr>
              <w:t>400,0 тыс. рублей – за счет внебюджетных средств;</w:t>
            </w:r>
          </w:p>
          <w:p w:rsidR="00173010" w:rsidRDefault="00173010" w:rsidP="0073160D">
            <w:pPr>
              <w:jc w:val="both"/>
              <w:rPr>
                <w:kern w:val="24"/>
                <w:sz w:val="24"/>
                <w:szCs w:val="24"/>
              </w:rPr>
            </w:pPr>
          </w:p>
          <w:p w:rsidR="00173010" w:rsidRPr="00D06E2E" w:rsidRDefault="00E15B49" w:rsidP="00E15B4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>
                <w:rPr>
                  <w:kern w:val="24"/>
                  <w:sz w:val="24"/>
                  <w:szCs w:val="24"/>
                </w:rPr>
                <w:t>2028 г</w:t>
              </w:r>
            </w:smartTag>
            <w:r>
              <w:rPr>
                <w:kern w:val="24"/>
                <w:sz w:val="24"/>
                <w:szCs w:val="24"/>
              </w:rPr>
              <w:t>.  –</w:t>
            </w:r>
            <w:r w:rsidR="00173010" w:rsidRPr="00D06E2E">
              <w:rPr>
                <w:kern w:val="24"/>
                <w:sz w:val="24"/>
                <w:szCs w:val="24"/>
              </w:rPr>
              <w:t xml:space="preserve"> </w:t>
            </w:r>
            <w:r w:rsidR="00173010" w:rsidRPr="00D06E2E">
              <w:rPr>
                <w:b/>
                <w:kern w:val="24"/>
                <w:sz w:val="24"/>
                <w:szCs w:val="24"/>
              </w:rPr>
              <w:t>9 909,0 тыс. рублей</w:t>
            </w:r>
            <w:r w:rsidR="00173010" w:rsidRPr="00D06E2E">
              <w:rPr>
                <w:kern w:val="24"/>
                <w:sz w:val="24"/>
                <w:szCs w:val="24"/>
              </w:rPr>
              <w:t>, в том числе:</w:t>
            </w:r>
          </w:p>
          <w:p w:rsidR="00173010" w:rsidRPr="00D06E2E" w:rsidRDefault="00173010" w:rsidP="00173010">
            <w:pPr>
              <w:jc w:val="both"/>
              <w:rPr>
                <w:kern w:val="24"/>
                <w:sz w:val="24"/>
                <w:szCs w:val="24"/>
              </w:rPr>
            </w:pPr>
            <w:r w:rsidRPr="00D06E2E">
              <w:rPr>
                <w:kern w:val="24"/>
                <w:sz w:val="24"/>
                <w:szCs w:val="24"/>
              </w:rPr>
              <w:t xml:space="preserve">9 509,0 тыс. рублей – за счет средств местного бюджета; </w:t>
            </w:r>
          </w:p>
          <w:p w:rsidR="00173010" w:rsidRPr="00D06E2E" w:rsidRDefault="00173010" w:rsidP="00173010">
            <w:pPr>
              <w:jc w:val="both"/>
              <w:rPr>
                <w:kern w:val="24"/>
                <w:sz w:val="24"/>
                <w:szCs w:val="24"/>
              </w:rPr>
            </w:pPr>
            <w:r w:rsidRPr="00D06E2E">
              <w:rPr>
                <w:kern w:val="24"/>
                <w:sz w:val="24"/>
                <w:szCs w:val="24"/>
              </w:rPr>
              <w:t>400,0 тыс. рублей – за счет внебюджетных средств.</w:t>
            </w:r>
          </w:p>
        </w:tc>
      </w:tr>
      <w:tr w:rsidR="00173010" w:rsidRPr="00E90983" w:rsidTr="00E15B49">
        <w:trPr>
          <w:cantSplit/>
          <w:trHeight w:val="529"/>
        </w:trPr>
        <w:tc>
          <w:tcPr>
            <w:tcW w:w="2764" w:type="dxa"/>
          </w:tcPr>
          <w:p w:rsidR="00173010" w:rsidRPr="00C614A0" w:rsidRDefault="00173010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Плановые о</w:t>
            </w:r>
            <w:r w:rsidRPr="00C614A0">
              <w:rPr>
                <w:rFonts w:ascii="Times New Roman" w:hAnsi="Times New Roman" w:cs="Times New Roman"/>
                <w:sz w:val="24"/>
                <w:szCs w:val="24"/>
              </w:rPr>
              <w:t>бъемы финансирования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 по годам </w:t>
            </w:r>
            <w:r w:rsidRPr="00C614A0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 обеспечивающей подпрограммы</w:t>
            </w:r>
          </w:p>
        </w:tc>
        <w:tc>
          <w:tcPr>
            <w:tcW w:w="7637" w:type="dxa"/>
          </w:tcPr>
          <w:p w:rsidR="00173010" w:rsidRDefault="00173010" w:rsidP="00D41E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1, в том числе:</w:t>
            </w:r>
          </w:p>
          <w:p w:rsidR="00173010" w:rsidRDefault="00173010" w:rsidP="00D41E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 – 17 582,0 тыс. рублей;</w:t>
            </w:r>
          </w:p>
          <w:p w:rsidR="00173010" w:rsidRDefault="00173010" w:rsidP="00D41E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 – 4 059,0 тыс. рублей;</w:t>
            </w:r>
          </w:p>
          <w:p w:rsidR="00173010" w:rsidRPr="0073160D" w:rsidRDefault="00173010" w:rsidP="00D41E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 – 9 559,0</w:t>
            </w:r>
            <w:r w:rsidRPr="0073160D">
              <w:rPr>
                <w:sz w:val="24"/>
                <w:szCs w:val="24"/>
              </w:rPr>
              <w:t xml:space="preserve"> тыс. рублей;</w:t>
            </w:r>
          </w:p>
          <w:p w:rsidR="00173010" w:rsidRPr="0073160D" w:rsidRDefault="00173010" w:rsidP="00D41E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160D">
              <w:rPr>
                <w:sz w:val="24"/>
                <w:szCs w:val="24"/>
              </w:rPr>
              <w:t xml:space="preserve">2026 год </w:t>
            </w:r>
            <w:r>
              <w:rPr>
                <w:sz w:val="24"/>
                <w:szCs w:val="24"/>
              </w:rPr>
              <w:t>– 9 559,0</w:t>
            </w:r>
            <w:r w:rsidRPr="0073160D">
              <w:rPr>
                <w:sz w:val="24"/>
                <w:szCs w:val="24"/>
              </w:rPr>
              <w:t xml:space="preserve"> тыс. рублей;</w:t>
            </w:r>
          </w:p>
          <w:p w:rsidR="00173010" w:rsidRPr="0073160D" w:rsidRDefault="00173010" w:rsidP="00D41E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160D">
              <w:rPr>
                <w:sz w:val="24"/>
                <w:szCs w:val="24"/>
              </w:rPr>
              <w:t xml:space="preserve">2027 год </w:t>
            </w:r>
            <w:r>
              <w:rPr>
                <w:sz w:val="24"/>
                <w:szCs w:val="24"/>
              </w:rPr>
              <w:t>–</w:t>
            </w:r>
            <w:r w:rsidRPr="0073160D">
              <w:rPr>
                <w:sz w:val="24"/>
                <w:szCs w:val="24"/>
              </w:rPr>
              <w:t xml:space="preserve"> </w:t>
            </w:r>
            <w:r w:rsidRPr="004D6E72">
              <w:rPr>
                <w:sz w:val="24"/>
                <w:szCs w:val="24"/>
              </w:rPr>
              <w:t>9 559,0</w:t>
            </w:r>
            <w:r>
              <w:rPr>
                <w:sz w:val="24"/>
                <w:szCs w:val="24"/>
              </w:rPr>
              <w:t xml:space="preserve"> </w:t>
            </w:r>
            <w:r w:rsidRPr="0073160D">
              <w:rPr>
                <w:sz w:val="24"/>
                <w:szCs w:val="24"/>
              </w:rPr>
              <w:t>тыс. рублей;</w:t>
            </w:r>
          </w:p>
          <w:p w:rsidR="00173010" w:rsidRDefault="00173010" w:rsidP="00D41E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160D">
              <w:rPr>
                <w:sz w:val="24"/>
                <w:szCs w:val="24"/>
              </w:rPr>
              <w:t xml:space="preserve">2028 год </w:t>
            </w:r>
            <w:r>
              <w:rPr>
                <w:sz w:val="24"/>
                <w:szCs w:val="24"/>
              </w:rPr>
              <w:t>–</w:t>
            </w:r>
            <w:r w:rsidRPr="0073160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9 559,0 </w:t>
            </w:r>
            <w:r w:rsidRPr="0073160D">
              <w:rPr>
                <w:sz w:val="24"/>
                <w:szCs w:val="24"/>
              </w:rPr>
              <w:t>тыс</w:t>
            </w:r>
            <w:r>
              <w:rPr>
                <w:sz w:val="24"/>
                <w:szCs w:val="24"/>
              </w:rPr>
              <w:t>. рублей.</w:t>
            </w:r>
          </w:p>
          <w:p w:rsidR="00173010" w:rsidRDefault="00173010" w:rsidP="00D41E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2, в том числе:</w:t>
            </w:r>
          </w:p>
          <w:p w:rsidR="00173010" w:rsidRDefault="00173010" w:rsidP="00D41E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 – 350,0 тыс. рублей;</w:t>
            </w:r>
          </w:p>
          <w:p w:rsidR="00173010" w:rsidRDefault="00173010" w:rsidP="00D41E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 – 350,0  тыс. рублей;</w:t>
            </w:r>
          </w:p>
          <w:p w:rsidR="00173010" w:rsidRDefault="00173010" w:rsidP="00D41E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 – 350,0 тыс. рублей;</w:t>
            </w:r>
          </w:p>
          <w:p w:rsidR="00173010" w:rsidRDefault="00173010" w:rsidP="00D41E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– 350,0  тыс. рублей;</w:t>
            </w:r>
          </w:p>
          <w:p w:rsidR="00173010" w:rsidRDefault="00173010" w:rsidP="00D41E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 – 350,0 тыс. рублей;</w:t>
            </w:r>
          </w:p>
          <w:p w:rsidR="00173010" w:rsidRDefault="00173010" w:rsidP="00D41E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 год – 350,0 тыс. рублей.</w:t>
            </w:r>
          </w:p>
          <w:p w:rsidR="00173010" w:rsidRDefault="00173010" w:rsidP="00D41E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3, в том числе:</w:t>
            </w:r>
          </w:p>
          <w:p w:rsidR="00173010" w:rsidRPr="0073160D" w:rsidRDefault="00173010" w:rsidP="00D41E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 – 2 500,0</w:t>
            </w:r>
            <w:r w:rsidRPr="0073160D">
              <w:rPr>
                <w:sz w:val="24"/>
                <w:szCs w:val="24"/>
              </w:rPr>
              <w:t xml:space="preserve"> тыс. рублей;</w:t>
            </w:r>
          </w:p>
          <w:p w:rsidR="00173010" w:rsidRPr="0073160D" w:rsidRDefault="00173010" w:rsidP="00D41E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160D">
              <w:rPr>
                <w:sz w:val="24"/>
                <w:szCs w:val="24"/>
              </w:rPr>
              <w:t>2024 год – 0,0 тыс. рублей;</w:t>
            </w:r>
          </w:p>
          <w:p w:rsidR="00173010" w:rsidRPr="0073160D" w:rsidRDefault="00173010" w:rsidP="00D41E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160D">
              <w:rPr>
                <w:sz w:val="24"/>
                <w:szCs w:val="24"/>
              </w:rPr>
              <w:t>2025 год – 0,0 тыс. рублей;</w:t>
            </w:r>
          </w:p>
          <w:p w:rsidR="00173010" w:rsidRPr="0073160D" w:rsidRDefault="00173010" w:rsidP="00D41E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160D">
              <w:rPr>
                <w:sz w:val="24"/>
                <w:szCs w:val="24"/>
              </w:rPr>
              <w:t>2026 год – 0,0 тыс. рублей;</w:t>
            </w:r>
          </w:p>
          <w:p w:rsidR="00173010" w:rsidRPr="0073160D" w:rsidRDefault="00173010" w:rsidP="00D41E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160D">
              <w:rPr>
                <w:sz w:val="24"/>
                <w:szCs w:val="24"/>
              </w:rPr>
              <w:t>2027 год – 0,0 тыс. рублей;</w:t>
            </w:r>
          </w:p>
          <w:p w:rsidR="00173010" w:rsidRPr="00CB622B" w:rsidRDefault="00173010" w:rsidP="00CB622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160D">
              <w:rPr>
                <w:sz w:val="24"/>
                <w:szCs w:val="24"/>
              </w:rPr>
              <w:t>2028 год – 0,0 тыс</w:t>
            </w:r>
            <w:r>
              <w:rPr>
                <w:sz w:val="24"/>
                <w:szCs w:val="24"/>
              </w:rPr>
              <w:t>. рублей.</w:t>
            </w:r>
          </w:p>
        </w:tc>
      </w:tr>
    </w:tbl>
    <w:p w:rsidR="00D41E9A" w:rsidRPr="00FD57C7" w:rsidRDefault="00D41E9A" w:rsidP="00D41E9A">
      <w:pPr>
        <w:autoSpaceDE w:val="0"/>
        <w:autoSpaceDN w:val="0"/>
        <w:adjustRightInd w:val="0"/>
        <w:jc w:val="center"/>
        <w:rPr>
          <w:caps/>
        </w:rPr>
      </w:pPr>
    </w:p>
    <w:p w:rsidR="00D41E9A" w:rsidRPr="00D41E9A" w:rsidRDefault="00D41E9A" w:rsidP="00D41E9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41E9A">
        <w:rPr>
          <w:b/>
          <w:sz w:val="24"/>
          <w:szCs w:val="24"/>
        </w:rPr>
        <w:t>Паспорт</w:t>
      </w:r>
    </w:p>
    <w:p w:rsidR="00D41E9A" w:rsidRPr="00D41E9A" w:rsidRDefault="00D41E9A" w:rsidP="00D41E9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41E9A">
        <w:rPr>
          <w:b/>
          <w:sz w:val="24"/>
          <w:szCs w:val="24"/>
        </w:rPr>
        <w:t>Подпрограммы</w:t>
      </w:r>
      <w:r>
        <w:rPr>
          <w:b/>
          <w:sz w:val="24"/>
          <w:szCs w:val="24"/>
        </w:rPr>
        <w:t xml:space="preserve"> 1</w:t>
      </w:r>
      <w:r w:rsidRPr="00D41E9A">
        <w:rPr>
          <w:b/>
          <w:sz w:val="24"/>
          <w:szCs w:val="24"/>
        </w:rPr>
        <w:t xml:space="preserve"> муниципальной программы </w:t>
      </w:r>
    </w:p>
    <w:p w:rsidR="00D41E9A" w:rsidRPr="00D41E9A" w:rsidRDefault="00D41E9A" w:rsidP="00971C93">
      <w:pPr>
        <w:tabs>
          <w:tab w:val="center" w:pos="4677"/>
          <w:tab w:val="left" w:pos="7140"/>
        </w:tabs>
        <w:autoSpaceDE w:val="0"/>
        <w:autoSpaceDN w:val="0"/>
        <w:adjustRightInd w:val="0"/>
        <w:jc w:val="center"/>
        <w:rPr>
          <w:b/>
          <w:sz w:val="24"/>
          <w:szCs w:val="24"/>
          <w:highlight w:val="yellow"/>
        </w:rPr>
      </w:pPr>
      <w:r w:rsidRPr="00D41E9A">
        <w:rPr>
          <w:b/>
          <w:sz w:val="24"/>
          <w:szCs w:val="24"/>
        </w:rPr>
        <w:t>Ржевского муниципального округа Тверской области</w:t>
      </w:r>
    </w:p>
    <w:p w:rsidR="00D41E9A" w:rsidRPr="00FD57C7" w:rsidRDefault="00D41E9A" w:rsidP="00D41E9A">
      <w:pPr>
        <w:autoSpaceDE w:val="0"/>
        <w:autoSpaceDN w:val="0"/>
        <w:adjustRightInd w:val="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709"/>
        <w:gridCol w:w="7636"/>
      </w:tblGrid>
      <w:tr w:rsidR="00D41E9A" w:rsidRPr="00FD57C7" w:rsidTr="00A068B7">
        <w:trPr>
          <w:cantSplit/>
          <w:trHeight w:val="240"/>
        </w:trPr>
        <w:tc>
          <w:tcPr>
            <w:tcW w:w="2764" w:type="dxa"/>
          </w:tcPr>
          <w:p w:rsidR="00D41E9A" w:rsidRPr="008D36A6" w:rsidRDefault="00D41E9A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36A6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  <w:r w:rsidR="00393F1E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7796" w:type="dxa"/>
          </w:tcPr>
          <w:p w:rsidR="00D41E9A" w:rsidRPr="00D41E9A" w:rsidRDefault="00D41E9A" w:rsidP="00CB62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41E9A">
              <w:rPr>
                <w:rFonts w:ascii="Times New Roman" w:hAnsi="Times New Roman" w:cs="Times New Roman"/>
                <w:kern w:val="24"/>
                <w:sz w:val="24"/>
                <w:szCs w:val="24"/>
              </w:rPr>
              <w:t>«</w:t>
            </w:r>
            <w:r w:rsidR="00CB622B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Комплексное развитие сферы благоустройства  на территории</w:t>
            </w:r>
            <w:r w:rsidRPr="00D41E9A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</w:t>
            </w:r>
            <w:r w:rsidRPr="00D41E9A">
              <w:rPr>
                <w:rFonts w:ascii="Times New Roman" w:hAnsi="Times New Roman" w:cs="Times New Roman"/>
                <w:sz w:val="24"/>
                <w:szCs w:val="24"/>
              </w:rPr>
              <w:t xml:space="preserve">Ржевского муниципального округа </w:t>
            </w:r>
            <w:r w:rsidRPr="00D41E9A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Тверской области»</w:t>
            </w:r>
          </w:p>
        </w:tc>
      </w:tr>
      <w:tr w:rsidR="00D41E9A" w:rsidRPr="00FD57C7" w:rsidTr="00A068B7">
        <w:trPr>
          <w:cantSplit/>
          <w:trHeight w:val="360"/>
        </w:trPr>
        <w:tc>
          <w:tcPr>
            <w:tcW w:w="2764" w:type="dxa"/>
          </w:tcPr>
          <w:p w:rsidR="00D41E9A" w:rsidRPr="00FB46FF" w:rsidRDefault="00D41E9A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B4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Задачи подпрограммы </w:t>
            </w:r>
            <w:r w:rsidR="00393F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6" w:type="dxa"/>
          </w:tcPr>
          <w:p w:rsidR="00D41E9A" w:rsidRDefault="00F250EB" w:rsidP="00F250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 «</w:t>
            </w:r>
            <w:r w:rsidR="00C74D87">
              <w:rPr>
                <w:rFonts w:ascii="Times New Roman" w:hAnsi="Times New Roman" w:cs="Times New Roman"/>
                <w:sz w:val="24"/>
                <w:szCs w:val="24"/>
              </w:rPr>
              <w:t>Обеспечение надлежащего содержания объектов благоустройства</w:t>
            </w:r>
            <w:r w:rsidRPr="00F250EB">
              <w:rPr>
                <w:rFonts w:ascii="Times New Roman" w:hAnsi="Times New Roman" w:cs="Times New Roman"/>
                <w:sz w:val="24"/>
                <w:szCs w:val="24"/>
              </w:rPr>
              <w:t xml:space="preserve"> Ржевского муницип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ального округа Тверской области» (далее </w:t>
            </w:r>
            <w:r w:rsidR="00463C8E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1);</w:t>
            </w:r>
          </w:p>
          <w:p w:rsidR="00F250EB" w:rsidRDefault="00C74D87" w:rsidP="00F250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250EB" w:rsidRPr="00F250EB">
              <w:rPr>
                <w:rFonts w:ascii="Times New Roman" w:hAnsi="Times New Roman" w:cs="Times New Roman"/>
                <w:sz w:val="24"/>
                <w:szCs w:val="24"/>
              </w:rPr>
              <w:t>адача  2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уровня санитарного состояния Ржевского </w:t>
            </w:r>
            <w:r w:rsidR="00F250EB" w:rsidRPr="00F250EB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Тверской области»</w:t>
            </w:r>
            <w:r w:rsidR="00F250EB">
              <w:rPr>
                <w:rFonts w:ascii="Times New Roman" w:hAnsi="Times New Roman" w:cs="Times New Roman"/>
                <w:sz w:val="24"/>
                <w:szCs w:val="24"/>
              </w:rPr>
              <w:t xml:space="preserve"> (далее </w:t>
            </w:r>
            <w:r w:rsidR="00463C8E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F250EB">
              <w:rPr>
                <w:rFonts w:ascii="Times New Roman" w:hAnsi="Times New Roman" w:cs="Times New Roman"/>
                <w:sz w:val="24"/>
                <w:szCs w:val="24"/>
              </w:rPr>
              <w:t>Задача 2 подпрограммы 1);</w:t>
            </w:r>
          </w:p>
          <w:p w:rsidR="00F250EB" w:rsidRPr="00FB46FF" w:rsidRDefault="00C74D87" w:rsidP="00F250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250EB" w:rsidRPr="00F250EB">
              <w:rPr>
                <w:rFonts w:ascii="Times New Roman" w:hAnsi="Times New Roman" w:cs="Times New Roman"/>
                <w:sz w:val="24"/>
                <w:szCs w:val="24"/>
              </w:rPr>
              <w:t xml:space="preserve">адача  3 </w:t>
            </w:r>
            <w:r w:rsidR="00F250E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уличного освещения и улучшение технического состояния электрических линий уличного освещения </w:t>
            </w:r>
            <w:r w:rsidR="00F250EB" w:rsidRPr="00F250EB">
              <w:rPr>
                <w:rFonts w:ascii="Times New Roman" w:hAnsi="Times New Roman" w:cs="Times New Roman"/>
                <w:sz w:val="24"/>
                <w:szCs w:val="24"/>
              </w:rPr>
              <w:t>Ржевского муницип</w:t>
            </w:r>
            <w:r w:rsidR="00F250EB">
              <w:rPr>
                <w:rFonts w:ascii="Times New Roman" w:hAnsi="Times New Roman" w:cs="Times New Roman"/>
                <w:sz w:val="24"/>
                <w:szCs w:val="24"/>
              </w:rPr>
              <w:t>ального округа Тве</w:t>
            </w:r>
            <w:r w:rsidR="00502253">
              <w:rPr>
                <w:rFonts w:ascii="Times New Roman" w:hAnsi="Times New Roman" w:cs="Times New Roman"/>
                <w:sz w:val="24"/>
                <w:szCs w:val="24"/>
              </w:rPr>
              <w:t xml:space="preserve">рской области»  (далее </w:t>
            </w:r>
            <w:r w:rsidR="00463C8E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502253">
              <w:rPr>
                <w:rFonts w:ascii="Times New Roman" w:hAnsi="Times New Roman" w:cs="Times New Roman"/>
                <w:sz w:val="24"/>
                <w:szCs w:val="24"/>
              </w:rPr>
              <w:t xml:space="preserve">Задача 3 </w:t>
            </w:r>
            <w:r w:rsidR="00F250EB">
              <w:rPr>
                <w:rFonts w:ascii="Times New Roman" w:hAnsi="Times New Roman" w:cs="Times New Roman"/>
                <w:sz w:val="24"/>
                <w:szCs w:val="24"/>
              </w:rPr>
              <w:t>подпрограммы 1)</w:t>
            </w:r>
            <w:r w:rsidR="00463C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41E9A" w:rsidRPr="00FD57C7" w:rsidTr="00A068B7">
        <w:trPr>
          <w:cantSplit/>
          <w:trHeight w:val="529"/>
        </w:trPr>
        <w:tc>
          <w:tcPr>
            <w:tcW w:w="2764" w:type="dxa"/>
          </w:tcPr>
          <w:p w:rsidR="00D41E9A" w:rsidRPr="000842B9" w:rsidRDefault="00D41E9A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реализации подпрограммы </w:t>
            </w:r>
            <w:r w:rsidR="00393F1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>(конечный результат выполнения подпрограммы, выраженный в показателях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>решения задачи подпрограммы)</w:t>
            </w:r>
          </w:p>
        </w:tc>
        <w:tc>
          <w:tcPr>
            <w:tcW w:w="7796" w:type="dxa"/>
          </w:tcPr>
          <w:p w:rsidR="00502253" w:rsidRPr="00502253" w:rsidRDefault="00CB622B" w:rsidP="00E15B49">
            <w:pPr>
              <w:pStyle w:val="ConsPlusCell"/>
              <w:numPr>
                <w:ilvl w:val="0"/>
                <w:numId w:val="33"/>
              </w:numPr>
              <w:tabs>
                <w:tab w:val="left" w:pos="355"/>
              </w:tabs>
              <w:ind w:left="355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обслуживаемых кладбищ, воинских захоронений и памятников Ржевского муниципального округа»</w:t>
            </w:r>
            <w:r w:rsidR="003A4A82">
              <w:rPr>
                <w:rFonts w:ascii="Times New Roman" w:hAnsi="Times New Roman" w:cs="Times New Roman"/>
                <w:sz w:val="24"/>
                <w:szCs w:val="24"/>
              </w:rPr>
              <w:t xml:space="preserve"> - 90 ед.;</w:t>
            </w:r>
          </w:p>
          <w:p w:rsidR="00CB622B" w:rsidRDefault="00CB622B" w:rsidP="00E15B49">
            <w:pPr>
              <w:pStyle w:val="ConsPlusCell"/>
              <w:numPr>
                <w:ilvl w:val="0"/>
                <w:numId w:val="33"/>
              </w:numPr>
              <w:tabs>
                <w:tab w:val="left" w:pos="355"/>
              </w:tabs>
              <w:ind w:left="355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деревьев, в отношении которых проводились работы по валке и формовочной обрезке, от общего числа запланированных в отчетном периоде</w:t>
            </w:r>
            <w:r w:rsidR="003A4A82">
              <w:rPr>
                <w:rFonts w:ascii="Times New Roman" w:hAnsi="Times New Roman" w:cs="Times New Roman"/>
                <w:sz w:val="24"/>
                <w:szCs w:val="24"/>
              </w:rPr>
              <w:t xml:space="preserve"> – 100%</w:t>
            </w:r>
            <w:r w:rsidR="00502253" w:rsidRPr="005022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02253" w:rsidRDefault="00CB622B" w:rsidP="00E15B49">
            <w:pPr>
              <w:pStyle w:val="ConsPlusCell"/>
              <w:numPr>
                <w:ilvl w:val="0"/>
                <w:numId w:val="33"/>
              </w:numPr>
              <w:tabs>
                <w:tab w:val="left" w:pos="355"/>
              </w:tabs>
              <w:ind w:left="355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финансового участия юридических лиц и граждан в выполнении мероприятий по благоустройству от общего уровня финансирования программ по поддержке местных инициатив на территории Ржевского муниципального округа</w:t>
            </w:r>
            <w:r w:rsidR="003A4A82">
              <w:rPr>
                <w:rFonts w:ascii="Times New Roman" w:hAnsi="Times New Roman" w:cs="Times New Roman"/>
                <w:sz w:val="24"/>
                <w:szCs w:val="24"/>
              </w:rPr>
              <w:t xml:space="preserve"> – 10%;</w:t>
            </w:r>
          </w:p>
          <w:p w:rsidR="003A4A82" w:rsidRDefault="003A4A82" w:rsidP="00E15B49">
            <w:pPr>
              <w:pStyle w:val="ConsPlusCell"/>
              <w:numPr>
                <w:ilvl w:val="0"/>
                <w:numId w:val="33"/>
              </w:numPr>
              <w:tabs>
                <w:tab w:val="left" w:pos="355"/>
              </w:tabs>
              <w:ind w:left="355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проведенных мероприятий по улучшению уровня санитарного состояния Ржевского муниципального округа Тверской области от общего числа запланированных – 100%;</w:t>
            </w:r>
          </w:p>
          <w:p w:rsidR="003A4A82" w:rsidRPr="00502253" w:rsidRDefault="003A4A82" w:rsidP="00E15B49">
            <w:pPr>
              <w:pStyle w:val="ConsPlusCell"/>
              <w:numPr>
                <w:ilvl w:val="0"/>
                <w:numId w:val="33"/>
              </w:numPr>
              <w:tabs>
                <w:tab w:val="left" w:pos="355"/>
              </w:tabs>
              <w:ind w:left="355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 горения уличного освещения – 4155,7 час. в год.</w:t>
            </w:r>
          </w:p>
          <w:p w:rsidR="00E5585A" w:rsidRPr="00691AFD" w:rsidRDefault="00E5585A" w:rsidP="00502253">
            <w:pPr>
              <w:pStyle w:val="ConsPlusCell"/>
              <w:widowControl/>
              <w:ind w:left="3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E9A" w:rsidRPr="00FD57C7" w:rsidTr="00A068B7">
        <w:trPr>
          <w:cantSplit/>
          <w:trHeight w:val="529"/>
        </w:trPr>
        <w:tc>
          <w:tcPr>
            <w:tcW w:w="2764" w:type="dxa"/>
          </w:tcPr>
          <w:p w:rsidR="00D41E9A" w:rsidRPr="000842B9" w:rsidRDefault="00D41E9A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подпрограмм</w:t>
            </w:r>
            <w:r w:rsidR="00393F1E">
              <w:rPr>
                <w:rFonts w:ascii="Times New Roman" w:hAnsi="Times New Roman" w:cs="Times New Roman"/>
                <w:sz w:val="24"/>
                <w:szCs w:val="24"/>
              </w:rPr>
              <w:t>ы 1</w:t>
            </w: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7796" w:type="dxa"/>
          </w:tcPr>
          <w:p w:rsidR="007471A9" w:rsidRDefault="00E5585A" w:rsidP="007471A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5585A">
                <w:rPr>
                  <w:kern w:val="24"/>
                  <w:sz w:val="24"/>
                  <w:szCs w:val="24"/>
                </w:rPr>
                <w:t>2023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4D6E72" w:rsidRPr="00CB622B">
              <w:rPr>
                <w:b/>
                <w:kern w:val="24"/>
                <w:sz w:val="24"/>
                <w:szCs w:val="24"/>
              </w:rPr>
              <w:t>17  582,0</w:t>
            </w:r>
            <w:r w:rsidRPr="00CB622B">
              <w:rPr>
                <w:b/>
                <w:kern w:val="24"/>
                <w:sz w:val="24"/>
                <w:szCs w:val="24"/>
              </w:rPr>
              <w:t xml:space="preserve">  тыс. </w:t>
            </w:r>
            <w:r w:rsidR="00393F1E" w:rsidRPr="00CB622B">
              <w:rPr>
                <w:b/>
                <w:kern w:val="24"/>
                <w:sz w:val="24"/>
                <w:szCs w:val="24"/>
              </w:rPr>
              <w:t>рублей</w:t>
            </w:r>
            <w:r w:rsidR="007471A9" w:rsidRPr="00CB622B">
              <w:rPr>
                <w:kern w:val="24"/>
                <w:sz w:val="24"/>
                <w:szCs w:val="24"/>
              </w:rPr>
              <w:t>, в том числе:</w:t>
            </w:r>
          </w:p>
          <w:p w:rsidR="004D6E72" w:rsidRDefault="00CB622B" w:rsidP="004D6E72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17 182</w:t>
            </w:r>
            <w:r w:rsidR="004D6E72">
              <w:rPr>
                <w:kern w:val="24"/>
                <w:sz w:val="24"/>
                <w:szCs w:val="24"/>
              </w:rPr>
              <w:t>,0</w:t>
            </w:r>
            <w:r w:rsidR="004D6E72" w:rsidRPr="0073160D">
              <w:rPr>
                <w:kern w:val="24"/>
                <w:sz w:val="24"/>
                <w:szCs w:val="24"/>
              </w:rPr>
              <w:t xml:space="preserve"> тыс. рублей</w:t>
            </w:r>
            <w:r w:rsidR="004D6E72">
              <w:rPr>
                <w:kern w:val="24"/>
                <w:sz w:val="24"/>
                <w:szCs w:val="24"/>
              </w:rPr>
              <w:t xml:space="preserve"> – за счет средств местного бюджета</w:t>
            </w:r>
            <w:r w:rsidR="004D6E72" w:rsidRPr="00393F1E">
              <w:rPr>
                <w:kern w:val="24"/>
                <w:sz w:val="24"/>
                <w:szCs w:val="24"/>
              </w:rPr>
              <w:t>;</w:t>
            </w:r>
          </w:p>
          <w:p w:rsidR="004D6E72" w:rsidRDefault="004D6E72" w:rsidP="004D6E72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400,0</w:t>
            </w:r>
            <w:r w:rsidRPr="00393F1E">
              <w:rPr>
                <w:kern w:val="24"/>
                <w:sz w:val="24"/>
                <w:szCs w:val="24"/>
              </w:rPr>
              <w:t xml:space="preserve"> </w:t>
            </w:r>
            <w:r w:rsidRPr="0073160D">
              <w:rPr>
                <w:kern w:val="24"/>
                <w:sz w:val="24"/>
                <w:szCs w:val="24"/>
              </w:rPr>
              <w:t>тыс. рублей</w:t>
            </w:r>
            <w:r>
              <w:rPr>
                <w:kern w:val="24"/>
                <w:sz w:val="24"/>
                <w:szCs w:val="24"/>
              </w:rPr>
              <w:t xml:space="preserve"> – за счет внебюджетных средств;</w:t>
            </w:r>
          </w:p>
          <w:p w:rsidR="004D6E72" w:rsidRDefault="004D6E72" w:rsidP="004D6E72">
            <w:pPr>
              <w:jc w:val="both"/>
              <w:rPr>
                <w:kern w:val="24"/>
                <w:sz w:val="24"/>
                <w:szCs w:val="24"/>
              </w:rPr>
            </w:pPr>
          </w:p>
          <w:p w:rsidR="007471A9" w:rsidRDefault="00E5585A" w:rsidP="007471A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E5585A">
                <w:rPr>
                  <w:kern w:val="24"/>
                  <w:sz w:val="24"/>
                  <w:szCs w:val="24"/>
                </w:rPr>
                <w:t>2024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4D6E72">
              <w:rPr>
                <w:b/>
                <w:kern w:val="24"/>
                <w:sz w:val="24"/>
                <w:szCs w:val="24"/>
              </w:rPr>
              <w:t>4 059,0</w:t>
            </w:r>
            <w:r w:rsidRPr="007471A9">
              <w:rPr>
                <w:b/>
                <w:kern w:val="24"/>
                <w:sz w:val="24"/>
                <w:szCs w:val="24"/>
              </w:rPr>
              <w:t xml:space="preserve">   тыс. </w:t>
            </w:r>
            <w:r w:rsidR="00393F1E" w:rsidRPr="007471A9">
              <w:rPr>
                <w:b/>
                <w:kern w:val="24"/>
                <w:sz w:val="24"/>
                <w:szCs w:val="24"/>
              </w:rPr>
              <w:t>рублей</w:t>
            </w:r>
            <w:r w:rsidR="007471A9">
              <w:rPr>
                <w:kern w:val="24"/>
                <w:sz w:val="24"/>
                <w:szCs w:val="24"/>
              </w:rPr>
              <w:t>, в том числе:</w:t>
            </w:r>
          </w:p>
          <w:p w:rsidR="004D6E72" w:rsidRDefault="004D6E72" w:rsidP="004D6E72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 xml:space="preserve">4 </w:t>
            </w:r>
            <w:r w:rsidR="00E37755">
              <w:rPr>
                <w:kern w:val="24"/>
                <w:sz w:val="24"/>
                <w:szCs w:val="24"/>
              </w:rPr>
              <w:t>05</w:t>
            </w:r>
            <w:r>
              <w:rPr>
                <w:kern w:val="24"/>
                <w:sz w:val="24"/>
                <w:szCs w:val="24"/>
              </w:rPr>
              <w:t>9,0 тыс. рублей – за счет средств местного бюджета;</w:t>
            </w:r>
          </w:p>
          <w:p w:rsidR="004D6E72" w:rsidRDefault="004D6E72" w:rsidP="004D6E72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400,0</w:t>
            </w:r>
            <w:r w:rsidRPr="00393F1E">
              <w:rPr>
                <w:kern w:val="24"/>
                <w:sz w:val="24"/>
                <w:szCs w:val="24"/>
              </w:rPr>
              <w:t xml:space="preserve"> </w:t>
            </w:r>
            <w:r w:rsidRPr="0073160D">
              <w:rPr>
                <w:kern w:val="24"/>
                <w:sz w:val="24"/>
                <w:szCs w:val="24"/>
              </w:rPr>
              <w:t>тыс. рублей</w:t>
            </w:r>
            <w:r>
              <w:rPr>
                <w:kern w:val="24"/>
                <w:sz w:val="24"/>
                <w:szCs w:val="24"/>
              </w:rPr>
              <w:t xml:space="preserve"> – за счет внебюджетных средств;</w:t>
            </w:r>
          </w:p>
          <w:p w:rsidR="004D6E72" w:rsidRDefault="004D6E72" w:rsidP="004D6E72">
            <w:pPr>
              <w:jc w:val="both"/>
              <w:rPr>
                <w:kern w:val="24"/>
                <w:sz w:val="24"/>
                <w:szCs w:val="24"/>
              </w:rPr>
            </w:pPr>
          </w:p>
          <w:p w:rsidR="007471A9" w:rsidRDefault="00E5585A" w:rsidP="007471A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5585A">
                <w:rPr>
                  <w:kern w:val="24"/>
                  <w:sz w:val="24"/>
                  <w:szCs w:val="24"/>
                </w:rPr>
                <w:t>2025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E37755">
              <w:rPr>
                <w:b/>
                <w:kern w:val="24"/>
                <w:sz w:val="24"/>
                <w:szCs w:val="24"/>
              </w:rPr>
              <w:t>9 559,0</w:t>
            </w:r>
            <w:r w:rsidRPr="007471A9">
              <w:rPr>
                <w:b/>
                <w:kern w:val="24"/>
                <w:sz w:val="24"/>
                <w:szCs w:val="24"/>
              </w:rPr>
              <w:t xml:space="preserve"> тыс. </w:t>
            </w:r>
            <w:r w:rsidR="00393F1E" w:rsidRPr="007471A9">
              <w:rPr>
                <w:b/>
                <w:kern w:val="24"/>
                <w:sz w:val="24"/>
                <w:szCs w:val="24"/>
              </w:rPr>
              <w:t>рублей</w:t>
            </w:r>
            <w:r w:rsidR="007471A9">
              <w:rPr>
                <w:kern w:val="24"/>
                <w:sz w:val="24"/>
                <w:szCs w:val="24"/>
              </w:rPr>
              <w:t>, в том числе:</w:t>
            </w:r>
          </w:p>
          <w:p w:rsidR="00E37755" w:rsidRDefault="00E37755" w:rsidP="00E37755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9 159,0 тыс. рублей – за счет средств местного бюджета;</w:t>
            </w:r>
            <w:r w:rsidRPr="00393F1E">
              <w:rPr>
                <w:kern w:val="24"/>
                <w:sz w:val="24"/>
                <w:szCs w:val="24"/>
              </w:rPr>
              <w:t xml:space="preserve"> </w:t>
            </w:r>
          </w:p>
          <w:p w:rsidR="00E37755" w:rsidRDefault="00E37755" w:rsidP="00E37755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400,0</w:t>
            </w:r>
            <w:r w:rsidRPr="00393F1E">
              <w:rPr>
                <w:kern w:val="24"/>
                <w:sz w:val="24"/>
                <w:szCs w:val="24"/>
              </w:rPr>
              <w:t xml:space="preserve"> </w:t>
            </w:r>
            <w:r w:rsidRPr="0073160D">
              <w:rPr>
                <w:kern w:val="24"/>
                <w:sz w:val="24"/>
                <w:szCs w:val="24"/>
              </w:rPr>
              <w:t>тыс. рублей</w:t>
            </w:r>
            <w:r>
              <w:rPr>
                <w:kern w:val="24"/>
                <w:sz w:val="24"/>
                <w:szCs w:val="24"/>
              </w:rPr>
              <w:t xml:space="preserve"> – за счет внебюджетных средств;</w:t>
            </w:r>
          </w:p>
          <w:p w:rsidR="007471A9" w:rsidRPr="00393F1E" w:rsidRDefault="007471A9" w:rsidP="007471A9">
            <w:pPr>
              <w:jc w:val="both"/>
              <w:rPr>
                <w:kern w:val="24"/>
                <w:sz w:val="24"/>
                <w:szCs w:val="24"/>
              </w:rPr>
            </w:pPr>
          </w:p>
          <w:p w:rsidR="00E37755" w:rsidRDefault="00E5585A" w:rsidP="00E37755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E5585A">
                <w:rPr>
                  <w:kern w:val="24"/>
                  <w:sz w:val="24"/>
                  <w:szCs w:val="24"/>
                </w:rPr>
                <w:t>2026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E37755">
              <w:rPr>
                <w:b/>
                <w:kern w:val="24"/>
                <w:sz w:val="24"/>
                <w:szCs w:val="24"/>
              </w:rPr>
              <w:t>9 559,0</w:t>
            </w:r>
            <w:r w:rsidR="00E37755" w:rsidRPr="007471A9">
              <w:rPr>
                <w:b/>
                <w:kern w:val="24"/>
                <w:sz w:val="24"/>
                <w:szCs w:val="24"/>
              </w:rPr>
              <w:t xml:space="preserve"> тыс. рублей</w:t>
            </w:r>
            <w:r w:rsidR="00E37755">
              <w:rPr>
                <w:kern w:val="24"/>
                <w:sz w:val="24"/>
                <w:szCs w:val="24"/>
              </w:rPr>
              <w:t>, в том числе:</w:t>
            </w:r>
          </w:p>
          <w:p w:rsidR="00E37755" w:rsidRDefault="00E37755" w:rsidP="00E37755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9 159,0 тыс. рублей – за счет средств местного бюджета;</w:t>
            </w:r>
            <w:r w:rsidRPr="00393F1E">
              <w:rPr>
                <w:kern w:val="24"/>
                <w:sz w:val="24"/>
                <w:szCs w:val="24"/>
              </w:rPr>
              <w:t xml:space="preserve"> </w:t>
            </w:r>
          </w:p>
          <w:p w:rsidR="00E37755" w:rsidRDefault="00E37755" w:rsidP="00E37755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400,0</w:t>
            </w:r>
            <w:r w:rsidRPr="00393F1E">
              <w:rPr>
                <w:kern w:val="24"/>
                <w:sz w:val="24"/>
                <w:szCs w:val="24"/>
              </w:rPr>
              <w:t xml:space="preserve"> </w:t>
            </w:r>
            <w:r w:rsidRPr="0073160D">
              <w:rPr>
                <w:kern w:val="24"/>
                <w:sz w:val="24"/>
                <w:szCs w:val="24"/>
              </w:rPr>
              <w:t>тыс. рублей</w:t>
            </w:r>
            <w:r>
              <w:rPr>
                <w:kern w:val="24"/>
                <w:sz w:val="24"/>
                <w:szCs w:val="24"/>
              </w:rPr>
              <w:t xml:space="preserve"> – за счет внебюджетных средств;</w:t>
            </w:r>
          </w:p>
          <w:p w:rsidR="007471A9" w:rsidRPr="00393F1E" w:rsidRDefault="007471A9" w:rsidP="007471A9">
            <w:pPr>
              <w:jc w:val="both"/>
              <w:rPr>
                <w:kern w:val="24"/>
                <w:sz w:val="24"/>
                <w:szCs w:val="24"/>
              </w:rPr>
            </w:pPr>
          </w:p>
          <w:p w:rsidR="00E37755" w:rsidRDefault="00E5585A" w:rsidP="00E37755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E5585A">
                <w:rPr>
                  <w:kern w:val="24"/>
                  <w:sz w:val="24"/>
                  <w:szCs w:val="24"/>
                </w:rPr>
                <w:t>2027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E37755">
              <w:rPr>
                <w:b/>
                <w:kern w:val="24"/>
                <w:sz w:val="24"/>
                <w:szCs w:val="24"/>
              </w:rPr>
              <w:t>9 559,0</w:t>
            </w:r>
            <w:r w:rsidR="00E37755" w:rsidRPr="007471A9">
              <w:rPr>
                <w:b/>
                <w:kern w:val="24"/>
                <w:sz w:val="24"/>
                <w:szCs w:val="24"/>
              </w:rPr>
              <w:t xml:space="preserve"> тыс. рублей</w:t>
            </w:r>
            <w:r w:rsidR="00E37755">
              <w:rPr>
                <w:kern w:val="24"/>
                <w:sz w:val="24"/>
                <w:szCs w:val="24"/>
              </w:rPr>
              <w:t>, в том числе:</w:t>
            </w:r>
          </w:p>
          <w:p w:rsidR="00E37755" w:rsidRDefault="00E37755" w:rsidP="00E37755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9 159,0 тыс. рублей – за счет средств местного бюджета;</w:t>
            </w:r>
            <w:r w:rsidRPr="00393F1E">
              <w:rPr>
                <w:kern w:val="24"/>
                <w:sz w:val="24"/>
                <w:szCs w:val="24"/>
              </w:rPr>
              <w:t xml:space="preserve"> </w:t>
            </w:r>
          </w:p>
          <w:p w:rsidR="00E37755" w:rsidRDefault="00E37755" w:rsidP="00E37755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400,0</w:t>
            </w:r>
            <w:r w:rsidRPr="00393F1E">
              <w:rPr>
                <w:kern w:val="24"/>
                <w:sz w:val="24"/>
                <w:szCs w:val="24"/>
              </w:rPr>
              <w:t xml:space="preserve"> </w:t>
            </w:r>
            <w:r w:rsidRPr="0073160D">
              <w:rPr>
                <w:kern w:val="24"/>
                <w:sz w:val="24"/>
                <w:szCs w:val="24"/>
              </w:rPr>
              <w:t>тыс. рублей</w:t>
            </w:r>
            <w:r>
              <w:rPr>
                <w:kern w:val="24"/>
                <w:sz w:val="24"/>
                <w:szCs w:val="24"/>
              </w:rPr>
              <w:t xml:space="preserve"> – за счет внебюджетных средств;</w:t>
            </w:r>
          </w:p>
          <w:p w:rsidR="007471A9" w:rsidRPr="00393F1E" w:rsidRDefault="007471A9" w:rsidP="007471A9">
            <w:pPr>
              <w:jc w:val="both"/>
              <w:rPr>
                <w:kern w:val="24"/>
                <w:sz w:val="24"/>
                <w:szCs w:val="24"/>
              </w:rPr>
            </w:pPr>
          </w:p>
          <w:p w:rsidR="00E37755" w:rsidRDefault="00E5585A" w:rsidP="00E37755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E5585A">
                <w:rPr>
                  <w:kern w:val="24"/>
                  <w:sz w:val="24"/>
                  <w:szCs w:val="24"/>
                </w:rPr>
                <w:t>2028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E37755">
              <w:rPr>
                <w:b/>
                <w:kern w:val="24"/>
                <w:sz w:val="24"/>
                <w:szCs w:val="24"/>
              </w:rPr>
              <w:t>9 559,0</w:t>
            </w:r>
            <w:r w:rsidR="00E37755" w:rsidRPr="007471A9">
              <w:rPr>
                <w:b/>
                <w:kern w:val="24"/>
                <w:sz w:val="24"/>
                <w:szCs w:val="24"/>
              </w:rPr>
              <w:t xml:space="preserve"> тыс. рублей</w:t>
            </w:r>
            <w:r w:rsidR="00E37755">
              <w:rPr>
                <w:kern w:val="24"/>
                <w:sz w:val="24"/>
                <w:szCs w:val="24"/>
              </w:rPr>
              <w:t>, в том числе:</w:t>
            </w:r>
          </w:p>
          <w:p w:rsidR="00E37755" w:rsidRDefault="00E37755" w:rsidP="00E37755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9 159,0 тыс. рублей – за счет средств местного бюджета;</w:t>
            </w:r>
            <w:r w:rsidRPr="00393F1E">
              <w:rPr>
                <w:kern w:val="24"/>
                <w:sz w:val="24"/>
                <w:szCs w:val="24"/>
              </w:rPr>
              <w:t xml:space="preserve"> </w:t>
            </w:r>
          </w:p>
          <w:p w:rsidR="00E37755" w:rsidRDefault="00E37755" w:rsidP="00E37755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400,0</w:t>
            </w:r>
            <w:r w:rsidRPr="00393F1E">
              <w:rPr>
                <w:kern w:val="24"/>
                <w:sz w:val="24"/>
                <w:szCs w:val="24"/>
              </w:rPr>
              <w:t xml:space="preserve"> </w:t>
            </w:r>
            <w:r w:rsidRPr="0073160D">
              <w:rPr>
                <w:kern w:val="24"/>
                <w:sz w:val="24"/>
                <w:szCs w:val="24"/>
              </w:rPr>
              <w:t>тыс. рублей</w:t>
            </w:r>
            <w:r>
              <w:rPr>
                <w:kern w:val="24"/>
                <w:sz w:val="24"/>
                <w:szCs w:val="24"/>
              </w:rPr>
              <w:t xml:space="preserve"> – за счет внебюджетных средств;</w:t>
            </w:r>
          </w:p>
          <w:p w:rsidR="00D41E9A" w:rsidRPr="000842B9" w:rsidRDefault="00D41E9A" w:rsidP="007471A9">
            <w:pPr>
              <w:jc w:val="both"/>
              <w:rPr>
                <w:sz w:val="24"/>
                <w:szCs w:val="24"/>
              </w:rPr>
            </w:pPr>
          </w:p>
        </w:tc>
      </w:tr>
      <w:tr w:rsidR="00D41E9A" w:rsidRPr="00FD57C7" w:rsidTr="00A068B7">
        <w:trPr>
          <w:cantSplit/>
          <w:trHeight w:val="689"/>
        </w:trPr>
        <w:tc>
          <w:tcPr>
            <w:tcW w:w="2764" w:type="dxa"/>
          </w:tcPr>
          <w:p w:rsidR="00D41E9A" w:rsidRPr="00136440" w:rsidRDefault="00D41E9A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364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Плановые объемы финансирования задач подпрограммы</w:t>
            </w:r>
            <w:r w:rsidR="00393F1E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136440"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7796" w:type="dxa"/>
          </w:tcPr>
          <w:p w:rsidR="00E5585A" w:rsidRDefault="00561FCE" w:rsidP="00E558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1 подпрограммы 1</w:t>
            </w:r>
            <w:r w:rsidR="00E5585A">
              <w:rPr>
                <w:sz w:val="24"/>
                <w:szCs w:val="24"/>
              </w:rPr>
              <w:t>, в том числе: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5585A">
                <w:rPr>
                  <w:kern w:val="24"/>
                  <w:sz w:val="24"/>
                  <w:szCs w:val="24"/>
                </w:rPr>
                <w:t>2023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E37755">
              <w:rPr>
                <w:kern w:val="24"/>
                <w:sz w:val="24"/>
                <w:szCs w:val="24"/>
              </w:rPr>
              <w:t>7 623,0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рублей;</w:t>
            </w:r>
            <w:r w:rsidRPr="00E5585A">
              <w:rPr>
                <w:kern w:val="24"/>
                <w:sz w:val="24"/>
                <w:szCs w:val="24"/>
              </w:rPr>
              <w:t xml:space="preserve"> 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E5585A">
                <w:rPr>
                  <w:kern w:val="24"/>
                  <w:sz w:val="24"/>
                  <w:szCs w:val="24"/>
                </w:rPr>
                <w:t>2024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E37755">
              <w:rPr>
                <w:kern w:val="24"/>
                <w:sz w:val="24"/>
                <w:szCs w:val="24"/>
              </w:rPr>
              <w:t>40</w:t>
            </w:r>
            <w:r w:rsidR="00502253">
              <w:rPr>
                <w:kern w:val="24"/>
                <w:sz w:val="24"/>
                <w:szCs w:val="24"/>
              </w:rPr>
              <w:t>0</w:t>
            </w:r>
            <w:r>
              <w:rPr>
                <w:kern w:val="24"/>
                <w:sz w:val="24"/>
                <w:szCs w:val="24"/>
              </w:rPr>
              <w:t>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5585A">
                <w:rPr>
                  <w:kern w:val="24"/>
                  <w:sz w:val="24"/>
                  <w:szCs w:val="24"/>
                </w:rPr>
                <w:t>2025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E37755">
              <w:rPr>
                <w:kern w:val="24"/>
                <w:sz w:val="24"/>
                <w:szCs w:val="24"/>
              </w:rPr>
              <w:t>2 40</w:t>
            </w:r>
            <w:r w:rsidR="00502253">
              <w:rPr>
                <w:kern w:val="24"/>
                <w:sz w:val="24"/>
                <w:szCs w:val="24"/>
              </w:rPr>
              <w:t>0</w:t>
            </w:r>
            <w:r>
              <w:rPr>
                <w:kern w:val="24"/>
                <w:sz w:val="24"/>
                <w:szCs w:val="24"/>
              </w:rPr>
              <w:t>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рублей;</w:t>
            </w:r>
            <w:r w:rsidRPr="00E5585A">
              <w:rPr>
                <w:kern w:val="24"/>
                <w:sz w:val="24"/>
                <w:szCs w:val="24"/>
              </w:rPr>
              <w:t xml:space="preserve"> 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E5585A">
                <w:rPr>
                  <w:kern w:val="24"/>
                  <w:sz w:val="24"/>
                  <w:szCs w:val="24"/>
                </w:rPr>
                <w:t>2026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E37755">
              <w:rPr>
                <w:kern w:val="24"/>
                <w:sz w:val="24"/>
                <w:szCs w:val="24"/>
              </w:rPr>
              <w:t>2 400,0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рублей;</w:t>
            </w:r>
            <w:r w:rsidRPr="00E5585A">
              <w:rPr>
                <w:kern w:val="24"/>
                <w:sz w:val="24"/>
                <w:szCs w:val="24"/>
              </w:rPr>
              <w:t xml:space="preserve"> 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E5585A">
                <w:rPr>
                  <w:kern w:val="24"/>
                  <w:sz w:val="24"/>
                  <w:szCs w:val="24"/>
                </w:rPr>
                <w:t>2027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E37755">
              <w:rPr>
                <w:kern w:val="24"/>
                <w:sz w:val="24"/>
                <w:szCs w:val="24"/>
              </w:rPr>
              <w:t>2 400,0</w:t>
            </w:r>
            <w:r w:rsidR="00502253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  <w:r w:rsidRPr="00E5585A">
              <w:rPr>
                <w:kern w:val="24"/>
                <w:sz w:val="24"/>
                <w:szCs w:val="24"/>
              </w:rPr>
              <w:t xml:space="preserve"> 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E5585A">
                <w:rPr>
                  <w:kern w:val="24"/>
                  <w:sz w:val="24"/>
                  <w:szCs w:val="24"/>
                </w:rPr>
                <w:t>2028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E37755">
              <w:rPr>
                <w:kern w:val="24"/>
                <w:sz w:val="24"/>
                <w:szCs w:val="24"/>
              </w:rPr>
              <w:t>2 400,0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561FCE" w:rsidRPr="00561FCE" w:rsidRDefault="00561FCE" w:rsidP="00561FC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61FCE">
              <w:rPr>
                <w:sz w:val="24"/>
                <w:szCs w:val="24"/>
              </w:rPr>
              <w:t>Задача 2 подпрограммы 1, в том числе:</w:t>
            </w:r>
          </w:p>
          <w:p w:rsidR="00E5585A" w:rsidRPr="00561FCE" w:rsidRDefault="00E5585A" w:rsidP="00E558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61FCE">
              <w:rPr>
                <w:sz w:val="24"/>
                <w:szCs w:val="24"/>
              </w:rPr>
              <w:t xml:space="preserve">2023 год </w:t>
            </w:r>
            <w:r w:rsidR="00561FCE" w:rsidRPr="00561FCE">
              <w:rPr>
                <w:sz w:val="24"/>
                <w:szCs w:val="24"/>
              </w:rPr>
              <w:t>–</w:t>
            </w:r>
            <w:r w:rsidRPr="00561FCE">
              <w:rPr>
                <w:sz w:val="24"/>
                <w:szCs w:val="24"/>
              </w:rPr>
              <w:t xml:space="preserve"> </w:t>
            </w:r>
            <w:r w:rsidR="00502253">
              <w:rPr>
                <w:sz w:val="24"/>
                <w:szCs w:val="24"/>
              </w:rPr>
              <w:t>7</w:t>
            </w:r>
            <w:r w:rsidR="00E37755">
              <w:rPr>
                <w:sz w:val="24"/>
                <w:szCs w:val="24"/>
              </w:rPr>
              <w:t>00</w:t>
            </w:r>
            <w:r w:rsidR="00502253">
              <w:rPr>
                <w:sz w:val="24"/>
                <w:szCs w:val="24"/>
              </w:rPr>
              <w:t>,0</w:t>
            </w:r>
            <w:r w:rsidRPr="00561FCE">
              <w:rPr>
                <w:sz w:val="24"/>
                <w:szCs w:val="24"/>
              </w:rPr>
              <w:t xml:space="preserve"> тыс. </w:t>
            </w:r>
            <w:r w:rsidR="00393F1E">
              <w:rPr>
                <w:sz w:val="24"/>
                <w:szCs w:val="24"/>
              </w:rPr>
              <w:t>рублей</w:t>
            </w:r>
            <w:r w:rsidRPr="00561FCE">
              <w:rPr>
                <w:sz w:val="24"/>
                <w:szCs w:val="24"/>
              </w:rPr>
              <w:t>;</w:t>
            </w:r>
          </w:p>
          <w:p w:rsidR="00E5585A" w:rsidRPr="00561FCE" w:rsidRDefault="00E5585A" w:rsidP="00E558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61FCE">
              <w:rPr>
                <w:sz w:val="24"/>
                <w:szCs w:val="24"/>
              </w:rPr>
              <w:t xml:space="preserve">2024 год </w:t>
            </w:r>
            <w:r w:rsidR="00561FCE" w:rsidRPr="00561FCE">
              <w:rPr>
                <w:sz w:val="24"/>
                <w:szCs w:val="24"/>
              </w:rPr>
              <w:t>–</w:t>
            </w:r>
            <w:r w:rsidRPr="00561FCE">
              <w:rPr>
                <w:sz w:val="24"/>
                <w:szCs w:val="24"/>
              </w:rPr>
              <w:t xml:space="preserve"> </w:t>
            </w:r>
            <w:r w:rsidR="00E37755">
              <w:rPr>
                <w:sz w:val="24"/>
                <w:szCs w:val="24"/>
              </w:rPr>
              <w:t>200</w:t>
            </w:r>
            <w:r w:rsidR="00502253">
              <w:rPr>
                <w:sz w:val="24"/>
                <w:szCs w:val="24"/>
              </w:rPr>
              <w:t>,0</w:t>
            </w:r>
            <w:r w:rsidR="00502253" w:rsidRPr="00561FCE">
              <w:rPr>
                <w:sz w:val="24"/>
                <w:szCs w:val="24"/>
              </w:rPr>
              <w:t xml:space="preserve"> </w:t>
            </w:r>
            <w:r w:rsidRPr="00561FCE">
              <w:rPr>
                <w:sz w:val="24"/>
                <w:szCs w:val="24"/>
              </w:rPr>
              <w:t xml:space="preserve">тыс. </w:t>
            </w:r>
            <w:r w:rsidR="00393F1E">
              <w:rPr>
                <w:sz w:val="24"/>
                <w:szCs w:val="24"/>
              </w:rPr>
              <w:t>рублей</w:t>
            </w:r>
            <w:r w:rsidRPr="00561FCE">
              <w:rPr>
                <w:sz w:val="24"/>
                <w:szCs w:val="24"/>
              </w:rPr>
              <w:t>;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5585A">
                <w:rPr>
                  <w:kern w:val="24"/>
                  <w:sz w:val="24"/>
                  <w:szCs w:val="24"/>
                </w:rPr>
                <w:t>2025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E37755">
              <w:rPr>
                <w:sz w:val="24"/>
                <w:szCs w:val="24"/>
              </w:rPr>
              <w:t>200,0</w:t>
            </w:r>
            <w:r w:rsidR="00E37755" w:rsidRPr="00561FCE">
              <w:rPr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  <w:r w:rsidRPr="00E5585A">
              <w:rPr>
                <w:kern w:val="24"/>
                <w:sz w:val="24"/>
                <w:szCs w:val="24"/>
              </w:rPr>
              <w:t xml:space="preserve"> 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E5585A">
                <w:rPr>
                  <w:kern w:val="24"/>
                  <w:sz w:val="24"/>
                  <w:szCs w:val="24"/>
                </w:rPr>
                <w:t>2026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E37755">
              <w:rPr>
                <w:sz w:val="24"/>
                <w:szCs w:val="24"/>
              </w:rPr>
              <w:t>200,0</w:t>
            </w:r>
            <w:r w:rsidR="00E37755" w:rsidRPr="00561FCE">
              <w:rPr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E5585A">
                <w:rPr>
                  <w:kern w:val="24"/>
                  <w:sz w:val="24"/>
                  <w:szCs w:val="24"/>
                </w:rPr>
                <w:t>2027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E37755">
              <w:rPr>
                <w:sz w:val="24"/>
                <w:szCs w:val="24"/>
              </w:rPr>
              <w:t>200,0</w:t>
            </w:r>
            <w:r w:rsidR="00E37755" w:rsidRPr="00561FCE">
              <w:rPr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E5585A">
                <w:rPr>
                  <w:kern w:val="24"/>
                  <w:sz w:val="24"/>
                  <w:szCs w:val="24"/>
                </w:rPr>
                <w:t>2028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E37755">
              <w:rPr>
                <w:sz w:val="24"/>
                <w:szCs w:val="24"/>
              </w:rPr>
              <w:t>200,0</w:t>
            </w:r>
            <w:r w:rsidR="00E37755" w:rsidRPr="00561FCE">
              <w:rPr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рублей.</w:t>
            </w:r>
          </w:p>
          <w:p w:rsidR="00561FCE" w:rsidRPr="00561FCE" w:rsidRDefault="00561FCE" w:rsidP="00561FC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61FCE">
              <w:rPr>
                <w:sz w:val="24"/>
                <w:szCs w:val="24"/>
              </w:rPr>
              <w:t>Задача 3 подпрограммы 1, в том числе: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5585A">
                <w:rPr>
                  <w:kern w:val="24"/>
                  <w:sz w:val="24"/>
                  <w:szCs w:val="24"/>
                </w:rPr>
                <w:t>2023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E37755">
              <w:rPr>
                <w:kern w:val="24"/>
                <w:sz w:val="24"/>
                <w:szCs w:val="24"/>
              </w:rPr>
              <w:t>9 259,0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рублей;</w:t>
            </w:r>
            <w:r w:rsidRPr="00E5585A">
              <w:rPr>
                <w:kern w:val="24"/>
                <w:sz w:val="24"/>
                <w:szCs w:val="24"/>
              </w:rPr>
              <w:t xml:space="preserve"> 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E5585A">
                <w:rPr>
                  <w:kern w:val="24"/>
                  <w:sz w:val="24"/>
                  <w:szCs w:val="24"/>
                </w:rPr>
                <w:t>2024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E37755">
              <w:rPr>
                <w:kern w:val="24"/>
                <w:sz w:val="24"/>
                <w:szCs w:val="24"/>
              </w:rPr>
              <w:t>3 459,0</w:t>
            </w:r>
            <w:r w:rsidR="006F7479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5585A">
                <w:rPr>
                  <w:kern w:val="24"/>
                  <w:sz w:val="24"/>
                  <w:szCs w:val="24"/>
                </w:rPr>
                <w:t>2025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E37755">
              <w:rPr>
                <w:kern w:val="24"/>
                <w:sz w:val="24"/>
                <w:szCs w:val="24"/>
              </w:rPr>
              <w:t xml:space="preserve">6 959,0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393F1E" w:rsidRPr="00E5585A" w:rsidRDefault="006D3D95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>
                <w:rPr>
                  <w:kern w:val="24"/>
                  <w:sz w:val="24"/>
                  <w:szCs w:val="24"/>
                </w:rPr>
                <w:t>2026 г</w:t>
              </w:r>
            </w:smartTag>
            <w:r>
              <w:rPr>
                <w:kern w:val="24"/>
                <w:sz w:val="24"/>
                <w:szCs w:val="24"/>
              </w:rPr>
              <w:t xml:space="preserve">. — </w:t>
            </w:r>
            <w:r w:rsidR="00E37755">
              <w:rPr>
                <w:kern w:val="24"/>
                <w:sz w:val="24"/>
                <w:szCs w:val="24"/>
              </w:rPr>
              <w:t>6 959,0</w:t>
            </w:r>
            <w:r>
              <w:rPr>
                <w:kern w:val="24"/>
                <w:sz w:val="24"/>
                <w:szCs w:val="24"/>
              </w:rPr>
              <w:t xml:space="preserve"> </w:t>
            </w:r>
            <w:r w:rsidR="00393F1E" w:rsidRPr="00E5585A">
              <w:rPr>
                <w:kern w:val="24"/>
                <w:sz w:val="24"/>
                <w:szCs w:val="24"/>
              </w:rPr>
              <w:t xml:space="preserve">тыс. </w:t>
            </w:r>
            <w:r w:rsidR="00393F1E">
              <w:rPr>
                <w:kern w:val="24"/>
                <w:sz w:val="24"/>
                <w:szCs w:val="24"/>
              </w:rPr>
              <w:t>рублей;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E5585A">
                <w:rPr>
                  <w:kern w:val="24"/>
                  <w:sz w:val="24"/>
                  <w:szCs w:val="24"/>
                </w:rPr>
                <w:t>2027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E37755">
              <w:rPr>
                <w:kern w:val="24"/>
                <w:sz w:val="24"/>
                <w:szCs w:val="24"/>
              </w:rPr>
              <w:t>6 959,0</w:t>
            </w:r>
            <w:r w:rsidR="006D3D95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D41E9A" w:rsidRPr="006D3D95" w:rsidRDefault="00393F1E" w:rsidP="006D3D95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E5585A">
                <w:rPr>
                  <w:kern w:val="24"/>
                  <w:sz w:val="24"/>
                  <w:szCs w:val="24"/>
                </w:rPr>
                <w:t>2028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E37755">
              <w:rPr>
                <w:kern w:val="24"/>
                <w:sz w:val="24"/>
                <w:szCs w:val="24"/>
              </w:rPr>
              <w:t xml:space="preserve">6 959,0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рублей.</w:t>
            </w:r>
          </w:p>
        </w:tc>
      </w:tr>
    </w:tbl>
    <w:p w:rsidR="00CB622B" w:rsidRDefault="00CB622B" w:rsidP="00E37755">
      <w:pPr>
        <w:shd w:val="clear" w:color="auto" w:fill="FFFFFF"/>
        <w:autoSpaceDE w:val="0"/>
        <w:autoSpaceDN w:val="0"/>
        <w:adjustRightInd w:val="0"/>
        <w:jc w:val="both"/>
        <w:outlineLvl w:val="1"/>
      </w:pPr>
    </w:p>
    <w:p w:rsidR="00CB622B" w:rsidRPr="00FD57C7" w:rsidRDefault="00CB622B" w:rsidP="00E37755">
      <w:pPr>
        <w:shd w:val="clear" w:color="auto" w:fill="FFFFFF"/>
        <w:autoSpaceDE w:val="0"/>
        <w:autoSpaceDN w:val="0"/>
        <w:adjustRightInd w:val="0"/>
        <w:jc w:val="both"/>
        <w:outlineLvl w:val="1"/>
      </w:pPr>
    </w:p>
    <w:p w:rsidR="00D41E9A" w:rsidRPr="00D41E9A" w:rsidRDefault="00D41E9A" w:rsidP="00D41E9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41E9A">
        <w:rPr>
          <w:b/>
          <w:sz w:val="24"/>
          <w:szCs w:val="24"/>
        </w:rPr>
        <w:t>Паспорт</w:t>
      </w:r>
    </w:p>
    <w:p w:rsidR="00D41E9A" w:rsidRPr="00CB622B" w:rsidRDefault="00D41E9A" w:rsidP="00971C9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B622B">
        <w:rPr>
          <w:b/>
          <w:sz w:val="24"/>
          <w:szCs w:val="24"/>
        </w:rPr>
        <w:t>Подпрограммы 2 муниципальной программы</w:t>
      </w:r>
    </w:p>
    <w:p w:rsidR="00D41E9A" w:rsidRPr="00CB622B" w:rsidRDefault="00D41E9A" w:rsidP="00971C93">
      <w:pPr>
        <w:tabs>
          <w:tab w:val="center" w:pos="4677"/>
          <w:tab w:val="left" w:pos="7140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B622B">
        <w:rPr>
          <w:b/>
          <w:sz w:val="24"/>
          <w:szCs w:val="24"/>
        </w:rPr>
        <w:t>Ржевского муниципального округа Тверской области</w:t>
      </w:r>
    </w:p>
    <w:p w:rsidR="00D41E9A" w:rsidRPr="008D36A6" w:rsidRDefault="00D41E9A" w:rsidP="00D41E9A">
      <w:pPr>
        <w:autoSpaceDE w:val="0"/>
        <w:autoSpaceDN w:val="0"/>
        <w:adjustRightInd w:val="0"/>
        <w:ind w:firstLine="54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709"/>
        <w:gridCol w:w="7636"/>
      </w:tblGrid>
      <w:tr w:rsidR="00D41E9A" w:rsidRPr="00FD57C7" w:rsidTr="00A068B7">
        <w:trPr>
          <w:cantSplit/>
          <w:trHeight w:val="240"/>
        </w:trPr>
        <w:tc>
          <w:tcPr>
            <w:tcW w:w="2764" w:type="dxa"/>
          </w:tcPr>
          <w:p w:rsidR="00D41E9A" w:rsidRPr="008D36A6" w:rsidRDefault="00D41E9A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36A6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  <w:r w:rsidR="00393F1E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7796" w:type="dxa"/>
          </w:tcPr>
          <w:p w:rsidR="00D41E9A" w:rsidRPr="00D41E9A" w:rsidRDefault="00D41E9A" w:rsidP="006D3D9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41E9A">
              <w:rPr>
                <w:rFonts w:ascii="Times New Roman" w:hAnsi="Times New Roman" w:cs="Times New Roman"/>
                <w:kern w:val="24"/>
                <w:sz w:val="24"/>
                <w:szCs w:val="24"/>
              </w:rPr>
              <w:t>«</w:t>
            </w:r>
            <w:r w:rsidR="006D3D95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Благоустройство и ремонт дворовых территорий Ржевского муниципального </w:t>
            </w:r>
            <w:r w:rsidR="0062740E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округа Тверской области</w:t>
            </w:r>
            <w:r w:rsidRPr="00D41E9A">
              <w:rPr>
                <w:rFonts w:ascii="Times New Roman" w:hAnsi="Times New Roman" w:cs="Times New Roman"/>
                <w:kern w:val="24"/>
                <w:sz w:val="24"/>
                <w:szCs w:val="24"/>
              </w:rPr>
              <w:t>»</w:t>
            </w:r>
          </w:p>
        </w:tc>
      </w:tr>
      <w:tr w:rsidR="00D41E9A" w:rsidRPr="00FD57C7" w:rsidTr="00A068B7">
        <w:trPr>
          <w:cantSplit/>
          <w:trHeight w:val="360"/>
        </w:trPr>
        <w:tc>
          <w:tcPr>
            <w:tcW w:w="2764" w:type="dxa"/>
          </w:tcPr>
          <w:p w:rsidR="00D41E9A" w:rsidRPr="00FB46FF" w:rsidRDefault="00D41E9A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B46FF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</w:t>
            </w:r>
            <w:r w:rsidR="00393F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6" w:type="dxa"/>
          </w:tcPr>
          <w:p w:rsidR="00971C93" w:rsidRDefault="00971C93" w:rsidP="00971C9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C93">
              <w:rPr>
                <w:rFonts w:ascii="Times New Roman" w:hAnsi="Times New Roman" w:cs="Times New Roman"/>
                <w:sz w:val="24"/>
                <w:szCs w:val="24"/>
              </w:rPr>
              <w:t>Задача 1 «</w:t>
            </w:r>
            <w:r w:rsidR="0062740E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благоустройству</w:t>
            </w:r>
            <w:r w:rsidR="00CB622B">
              <w:rPr>
                <w:rFonts w:ascii="Times New Roman" w:hAnsi="Times New Roman" w:cs="Times New Roman"/>
                <w:sz w:val="24"/>
                <w:szCs w:val="24"/>
              </w:rPr>
              <w:t xml:space="preserve"> и ремонту</w:t>
            </w:r>
            <w:r w:rsidR="0062740E">
              <w:rPr>
                <w:rFonts w:ascii="Times New Roman" w:hAnsi="Times New Roman" w:cs="Times New Roman"/>
                <w:sz w:val="24"/>
                <w:szCs w:val="24"/>
              </w:rPr>
              <w:t xml:space="preserve"> дворовых территорий Ржевского муниципального округа</w:t>
            </w:r>
            <w:r w:rsidRPr="00971C93">
              <w:rPr>
                <w:rFonts w:ascii="Times New Roman" w:hAnsi="Times New Roman" w:cs="Times New Roman"/>
                <w:sz w:val="24"/>
                <w:szCs w:val="24"/>
              </w:rPr>
              <w:t xml:space="preserve"> Тверской области»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</w:t>
            </w:r>
            <w:r w:rsidR="00A068B7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2)</w:t>
            </w:r>
            <w:r w:rsidR="00A40A3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5E56" w:rsidRPr="00FB46FF" w:rsidRDefault="00C25E56" w:rsidP="00971C9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2 «Осуществление контроля за выполнением работ по благоустройству и ремонту дворовых территорий </w:t>
            </w:r>
            <w:r w:rsidR="003D02AB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Ржевского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</w:t>
            </w:r>
            <w:r w:rsidR="003D02AB">
              <w:rPr>
                <w:rFonts w:ascii="Times New Roman" w:hAnsi="Times New Roman" w:cs="Times New Roman"/>
                <w:sz w:val="24"/>
                <w:szCs w:val="24"/>
              </w:rPr>
              <w:t>руга Тверской области»</w:t>
            </w:r>
            <w:r w:rsidR="003A4A82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Задача 2 подпрограммы 2</w:t>
            </w:r>
            <w:r w:rsidR="00463C8E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D41E9A" w:rsidRPr="00FD57C7" w:rsidTr="00A068B7">
        <w:trPr>
          <w:cantSplit/>
          <w:trHeight w:val="529"/>
        </w:trPr>
        <w:tc>
          <w:tcPr>
            <w:tcW w:w="2764" w:type="dxa"/>
          </w:tcPr>
          <w:p w:rsidR="00D41E9A" w:rsidRPr="000842B9" w:rsidRDefault="00D41E9A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реализации подпрограммы </w:t>
            </w:r>
            <w:r w:rsidR="00393F1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>(конечный результат выполнения подпрограммы, выраженный в показателях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>решения задачи подпрограммы)</w:t>
            </w:r>
          </w:p>
        </w:tc>
        <w:tc>
          <w:tcPr>
            <w:tcW w:w="7796" w:type="dxa"/>
          </w:tcPr>
          <w:p w:rsidR="005478E2" w:rsidRDefault="00F85CBC" w:rsidP="00F85C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068B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26B4A">
              <w:rPr>
                <w:rFonts w:ascii="Times New Roman" w:hAnsi="Times New Roman" w:cs="Times New Roman"/>
                <w:sz w:val="24"/>
                <w:szCs w:val="24"/>
              </w:rPr>
              <w:t>бщая площадь благоустроенных и отремонтированных дворовых территорий</w:t>
            </w:r>
            <w:r w:rsidR="005478E2">
              <w:rPr>
                <w:rFonts w:ascii="Times New Roman" w:hAnsi="Times New Roman" w:cs="Times New Roman"/>
                <w:sz w:val="24"/>
                <w:szCs w:val="24"/>
              </w:rPr>
              <w:t xml:space="preserve"> Ржевского муниципального образования Тверской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2028 году </w:t>
            </w:r>
            <w:smartTag w:uri="urn:schemas-microsoft-com:office:smarttags" w:element="metricconverter">
              <w:smartTagPr>
                <w:attr w:name="ProductID" w:val="137408,3 м2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137408,3 м</w:t>
              </w:r>
              <w:r w:rsidRPr="00F85CBC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t>2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85CBC" w:rsidRPr="00691AFD" w:rsidRDefault="00A068B7" w:rsidP="00F85CB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="00F85CBC">
              <w:rPr>
                <w:rFonts w:ascii="Times New Roman" w:hAnsi="Times New Roman" w:cs="Times New Roman"/>
                <w:sz w:val="24"/>
                <w:szCs w:val="24"/>
              </w:rPr>
              <w:t>оличество поступивших заявок от граждан</w:t>
            </w:r>
            <w:r w:rsidR="003A4A82">
              <w:rPr>
                <w:rFonts w:ascii="Times New Roman" w:hAnsi="Times New Roman" w:cs="Times New Roman"/>
                <w:sz w:val="24"/>
                <w:szCs w:val="24"/>
              </w:rPr>
              <w:t xml:space="preserve"> по ремонту дворовых территорий – 18 шт.</w:t>
            </w:r>
          </w:p>
          <w:p w:rsidR="00971C93" w:rsidRPr="00691AFD" w:rsidRDefault="00971C93" w:rsidP="005478E2">
            <w:pPr>
              <w:pStyle w:val="ConsPlusCell"/>
              <w:widowControl/>
              <w:ind w:left="3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C93" w:rsidRPr="00FD57C7" w:rsidTr="00A068B7">
        <w:trPr>
          <w:cantSplit/>
          <w:trHeight w:val="529"/>
        </w:trPr>
        <w:tc>
          <w:tcPr>
            <w:tcW w:w="2764" w:type="dxa"/>
          </w:tcPr>
          <w:p w:rsidR="00971C93" w:rsidRPr="000842B9" w:rsidRDefault="00971C93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842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Источники финансирования подпрограмм</w:t>
            </w:r>
            <w:r w:rsidR="00393F1E">
              <w:rPr>
                <w:rFonts w:ascii="Times New Roman" w:hAnsi="Times New Roman" w:cs="Times New Roman"/>
                <w:sz w:val="24"/>
                <w:szCs w:val="24"/>
              </w:rPr>
              <w:t>ы 2</w:t>
            </w: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7796" w:type="dxa"/>
          </w:tcPr>
          <w:p w:rsidR="007471A9" w:rsidRDefault="00971C93" w:rsidP="007471A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5585A">
                <w:rPr>
                  <w:kern w:val="24"/>
                  <w:sz w:val="24"/>
                  <w:szCs w:val="24"/>
                </w:rPr>
                <w:t>2023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3D02AB">
              <w:rPr>
                <w:b/>
                <w:kern w:val="24"/>
                <w:sz w:val="24"/>
                <w:szCs w:val="24"/>
              </w:rPr>
              <w:t>350,0</w:t>
            </w:r>
            <w:r w:rsidRPr="007471A9">
              <w:rPr>
                <w:b/>
                <w:kern w:val="24"/>
                <w:sz w:val="24"/>
                <w:szCs w:val="24"/>
              </w:rPr>
              <w:t xml:space="preserve">  тыс. </w:t>
            </w:r>
            <w:r w:rsidR="00393F1E" w:rsidRPr="007471A9">
              <w:rPr>
                <w:b/>
                <w:kern w:val="24"/>
                <w:sz w:val="24"/>
                <w:szCs w:val="24"/>
              </w:rPr>
              <w:t>рублей</w:t>
            </w:r>
            <w:r w:rsidR="007471A9">
              <w:rPr>
                <w:kern w:val="24"/>
                <w:sz w:val="24"/>
                <w:szCs w:val="24"/>
              </w:rPr>
              <w:t>, в том числе:</w:t>
            </w:r>
          </w:p>
          <w:p w:rsidR="007471A9" w:rsidRDefault="003D02AB" w:rsidP="007471A9">
            <w:pPr>
              <w:jc w:val="both"/>
              <w:rPr>
                <w:kern w:val="24"/>
                <w:sz w:val="24"/>
                <w:szCs w:val="24"/>
              </w:rPr>
            </w:pPr>
            <w:r w:rsidRPr="003D02AB">
              <w:rPr>
                <w:kern w:val="24"/>
                <w:sz w:val="24"/>
                <w:szCs w:val="24"/>
              </w:rPr>
              <w:t>350,0</w:t>
            </w:r>
            <w:r>
              <w:rPr>
                <w:b/>
                <w:kern w:val="24"/>
                <w:sz w:val="24"/>
                <w:szCs w:val="24"/>
              </w:rPr>
              <w:t xml:space="preserve"> </w:t>
            </w:r>
            <w:r w:rsidR="007471A9" w:rsidRPr="0073160D">
              <w:rPr>
                <w:kern w:val="24"/>
                <w:sz w:val="24"/>
                <w:szCs w:val="24"/>
              </w:rPr>
              <w:t>тыс. рублей</w:t>
            </w:r>
            <w:r w:rsidR="007471A9">
              <w:rPr>
                <w:kern w:val="24"/>
                <w:sz w:val="24"/>
                <w:szCs w:val="24"/>
              </w:rPr>
              <w:t xml:space="preserve"> – за счет средств местного бюджета</w:t>
            </w:r>
            <w:r w:rsidR="007471A9" w:rsidRPr="00393F1E">
              <w:rPr>
                <w:kern w:val="24"/>
                <w:sz w:val="24"/>
                <w:szCs w:val="24"/>
              </w:rPr>
              <w:t xml:space="preserve">; </w:t>
            </w:r>
          </w:p>
          <w:p w:rsidR="007471A9" w:rsidRPr="00393F1E" w:rsidRDefault="007471A9" w:rsidP="007471A9">
            <w:pPr>
              <w:jc w:val="both"/>
              <w:rPr>
                <w:kern w:val="24"/>
                <w:sz w:val="24"/>
                <w:szCs w:val="24"/>
              </w:rPr>
            </w:pPr>
          </w:p>
          <w:p w:rsidR="007471A9" w:rsidRDefault="00971C93" w:rsidP="007471A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E5585A">
                <w:rPr>
                  <w:kern w:val="24"/>
                  <w:sz w:val="24"/>
                  <w:szCs w:val="24"/>
                </w:rPr>
                <w:t>2024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3D02AB">
              <w:rPr>
                <w:b/>
                <w:kern w:val="24"/>
                <w:sz w:val="24"/>
                <w:szCs w:val="24"/>
              </w:rPr>
              <w:t>350,0</w:t>
            </w:r>
            <w:r w:rsidRPr="007471A9">
              <w:rPr>
                <w:b/>
                <w:kern w:val="24"/>
                <w:sz w:val="24"/>
                <w:szCs w:val="24"/>
              </w:rPr>
              <w:t xml:space="preserve">тыс. </w:t>
            </w:r>
            <w:r w:rsidR="00393F1E" w:rsidRPr="007471A9">
              <w:rPr>
                <w:b/>
                <w:kern w:val="24"/>
                <w:sz w:val="24"/>
                <w:szCs w:val="24"/>
              </w:rPr>
              <w:t>рублей</w:t>
            </w:r>
            <w:r w:rsidR="007471A9">
              <w:rPr>
                <w:kern w:val="24"/>
                <w:sz w:val="24"/>
                <w:szCs w:val="24"/>
              </w:rPr>
              <w:t>, в том числе:</w:t>
            </w:r>
          </w:p>
          <w:p w:rsidR="007471A9" w:rsidRDefault="003D02AB" w:rsidP="007471A9">
            <w:pPr>
              <w:jc w:val="both"/>
              <w:rPr>
                <w:kern w:val="24"/>
                <w:sz w:val="24"/>
                <w:szCs w:val="24"/>
              </w:rPr>
            </w:pPr>
            <w:r w:rsidRPr="003D02AB">
              <w:rPr>
                <w:kern w:val="24"/>
                <w:sz w:val="24"/>
                <w:szCs w:val="24"/>
              </w:rPr>
              <w:t>350,0</w:t>
            </w:r>
            <w:r>
              <w:rPr>
                <w:kern w:val="24"/>
                <w:sz w:val="24"/>
                <w:szCs w:val="24"/>
              </w:rPr>
              <w:t xml:space="preserve"> </w:t>
            </w:r>
            <w:r w:rsidR="007471A9" w:rsidRPr="0073160D">
              <w:rPr>
                <w:kern w:val="24"/>
                <w:sz w:val="24"/>
                <w:szCs w:val="24"/>
              </w:rPr>
              <w:t>тыс. рублей</w:t>
            </w:r>
            <w:r w:rsidR="007471A9">
              <w:rPr>
                <w:kern w:val="24"/>
                <w:sz w:val="24"/>
                <w:szCs w:val="24"/>
              </w:rPr>
              <w:t xml:space="preserve"> – за счет средств местного бюджета</w:t>
            </w:r>
            <w:r w:rsidR="007471A9" w:rsidRPr="00393F1E">
              <w:rPr>
                <w:kern w:val="24"/>
                <w:sz w:val="24"/>
                <w:szCs w:val="24"/>
              </w:rPr>
              <w:t xml:space="preserve">; </w:t>
            </w:r>
          </w:p>
          <w:p w:rsidR="007471A9" w:rsidRPr="00393F1E" w:rsidRDefault="007471A9" w:rsidP="007471A9">
            <w:pPr>
              <w:jc w:val="both"/>
              <w:rPr>
                <w:kern w:val="24"/>
                <w:sz w:val="24"/>
                <w:szCs w:val="24"/>
              </w:rPr>
            </w:pPr>
          </w:p>
          <w:p w:rsidR="005478E2" w:rsidRDefault="00971C93" w:rsidP="007471A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5585A">
                <w:rPr>
                  <w:kern w:val="24"/>
                  <w:sz w:val="24"/>
                  <w:szCs w:val="24"/>
                </w:rPr>
                <w:t>2025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3D02AB">
              <w:rPr>
                <w:b/>
                <w:kern w:val="24"/>
                <w:sz w:val="24"/>
                <w:szCs w:val="24"/>
              </w:rPr>
              <w:t>350,0</w:t>
            </w:r>
            <w:r w:rsidRPr="007471A9">
              <w:rPr>
                <w:b/>
                <w:kern w:val="24"/>
                <w:sz w:val="24"/>
                <w:szCs w:val="24"/>
              </w:rPr>
              <w:t xml:space="preserve">тыс. </w:t>
            </w:r>
            <w:r w:rsidR="00393F1E" w:rsidRPr="007471A9">
              <w:rPr>
                <w:b/>
                <w:kern w:val="24"/>
                <w:sz w:val="24"/>
                <w:szCs w:val="24"/>
              </w:rPr>
              <w:t>рублей</w:t>
            </w:r>
            <w:r w:rsidR="007471A9">
              <w:rPr>
                <w:kern w:val="24"/>
                <w:sz w:val="24"/>
                <w:szCs w:val="24"/>
              </w:rPr>
              <w:t>, в том числе:</w:t>
            </w:r>
          </w:p>
          <w:p w:rsidR="007471A9" w:rsidRDefault="003D02AB" w:rsidP="007471A9">
            <w:pPr>
              <w:jc w:val="both"/>
              <w:rPr>
                <w:kern w:val="24"/>
                <w:sz w:val="24"/>
                <w:szCs w:val="24"/>
              </w:rPr>
            </w:pPr>
            <w:r w:rsidRPr="003D02AB">
              <w:rPr>
                <w:kern w:val="24"/>
                <w:sz w:val="24"/>
                <w:szCs w:val="24"/>
              </w:rPr>
              <w:t>350,0</w:t>
            </w:r>
            <w:r>
              <w:rPr>
                <w:kern w:val="24"/>
                <w:sz w:val="24"/>
                <w:szCs w:val="24"/>
              </w:rPr>
              <w:t xml:space="preserve"> </w:t>
            </w:r>
            <w:r w:rsidR="007471A9" w:rsidRPr="0073160D">
              <w:rPr>
                <w:kern w:val="24"/>
                <w:sz w:val="24"/>
                <w:szCs w:val="24"/>
              </w:rPr>
              <w:t>тыс. рублей</w:t>
            </w:r>
            <w:r w:rsidR="007471A9">
              <w:rPr>
                <w:kern w:val="24"/>
                <w:sz w:val="24"/>
                <w:szCs w:val="24"/>
              </w:rPr>
              <w:t xml:space="preserve"> – за счет средств местного бюджета</w:t>
            </w:r>
            <w:r w:rsidR="007471A9" w:rsidRPr="00393F1E">
              <w:rPr>
                <w:kern w:val="24"/>
                <w:sz w:val="24"/>
                <w:szCs w:val="24"/>
              </w:rPr>
              <w:t xml:space="preserve">; </w:t>
            </w:r>
          </w:p>
          <w:p w:rsidR="007471A9" w:rsidRPr="00393F1E" w:rsidRDefault="007471A9" w:rsidP="007471A9">
            <w:pPr>
              <w:jc w:val="both"/>
              <w:rPr>
                <w:kern w:val="24"/>
                <w:sz w:val="24"/>
                <w:szCs w:val="24"/>
              </w:rPr>
            </w:pPr>
          </w:p>
          <w:p w:rsidR="007471A9" w:rsidRDefault="00971C93" w:rsidP="007471A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E5585A">
                <w:rPr>
                  <w:kern w:val="24"/>
                  <w:sz w:val="24"/>
                  <w:szCs w:val="24"/>
                </w:rPr>
                <w:t>2026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3D02AB">
              <w:rPr>
                <w:b/>
                <w:kern w:val="24"/>
                <w:sz w:val="24"/>
                <w:szCs w:val="24"/>
              </w:rPr>
              <w:t>350,0</w:t>
            </w:r>
            <w:r w:rsidRPr="007471A9">
              <w:rPr>
                <w:b/>
                <w:kern w:val="24"/>
                <w:sz w:val="24"/>
                <w:szCs w:val="24"/>
              </w:rPr>
              <w:t xml:space="preserve">тыс. </w:t>
            </w:r>
            <w:r w:rsidR="00393F1E" w:rsidRPr="007471A9">
              <w:rPr>
                <w:b/>
                <w:kern w:val="24"/>
                <w:sz w:val="24"/>
                <w:szCs w:val="24"/>
              </w:rPr>
              <w:t>рублей</w:t>
            </w:r>
            <w:r w:rsidR="007471A9">
              <w:rPr>
                <w:kern w:val="24"/>
                <w:sz w:val="24"/>
                <w:szCs w:val="24"/>
              </w:rPr>
              <w:t>, в том числе:</w:t>
            </w:r>
          </w:p>
          <w:p w:rsidR="007471A9" w:rsidRDefault="003D02AB" w:rsidP="007471A9">
            <w:pPr>
              <w:jc w:val="both"/>
              <w:rPr>
                <w:kern w:val="24"/>
                <w:sz w:val="24"/>
                <w:szCs w:val="24"/>
              </w:rPr>
            </w:pPr>
            <w:r w:rsidRPr="003D02AB">
              <w:rPr>
                <w:kern w:val="24"/>
                <w:sz w:val="24"/>
                <w:szCs w:val="24"/>
              </w:rPr>
              <w:t>350,0</w:t>
            </w:r>
            <w:r>
              <w:rPr>
                <w:kern w:val="24"/>
                <w:sz w:val="24"/>
                <w:szCs w:val="24"/>
              </w:rPr>
              <w:t xml:space="preserve"> </w:t>
            </w:r>
            <w:r w:rsidR="007471A9" w:rsidRPr="0073160D">
              <w:rPr>
                <w:kern w:val="24"/>
                <w:sz w:val="24"/>
                <w:szCs w:val="24"/>
              </w:rPr>
              <w:t>тыс. рублей</w:t>
            </w:r>
            <w:r w:rsidR="007471A9">
              <w:rPr>
                <w:kern w:val="24"/>
                <w:sz w:val="24"/>
                <w:szCs w:val="24"/>
              </w:rPr>
              <w:t xml:space="preserve"> – за счет средств местного бюджета</w:t>
            </w:r>
            <w:r w:rsidR="007471A9" w:rsidRPr="00393F1E">
              <w:rPr>
                <w:kern w:val="24"/>
                <w:sz w:val="24"/>
                <w:szCs w:val="24"/>
              </w:rPr>
              <w:t xml:space="preserve">; </w:t>
            </w:r>
          </w:p>
          <w:p w:rsidR="007471A9" w:rsidRPr="00393F1E" w:rsidRDefault="007471A9" w:rsidP="007471A9">
            <w:pPr>
              <w:jc w:val="both"/>
              <w:rPr>
                <w:kern w:val="24"/>
                <w:sz w:val="24"/>
                <w:szCs w:val="24"/>
              </w:rPr>
            </w:pPr>
          </w:p>
          <w:p w:rsidR="007471A9" w:rsidRDefault="00971C93" w:rsidP="007471A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E5585A">
                <w:rPr>
                  <w:kern w:val="24"/>
                  <w:sz w:val="24"/>
                  <w:szCs w:val="24"/>
                </w:rPr>
                <w:t>2027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3D02AB">
              <w:rPr>
                <w:b/>
                <w:kern w:val="24"/>
                <w:sz w:val="24"/>
                <w:szCs w:val="24"/>
              </w:rPr>
              <w:t>350,0</w:t>
            </w:r>
            <w:r w:rsidRPr="007471A9">
              <w:rPr>
                <w:b/>
                <w:kern w:val="24"/>
                <w:sz w:val="24"/>
                <w:szCs w:val="24"/>
              </w:rPr>
              <w:t xml:space="preserve">тыс. </w:t>
            </w:r>
            <w:r w:rsidR="00393F1E" w:rsidRPr="007471A9">
              <w:rPr>
                <w:b/>
                <w:kern w:val="24"/>
                <w:sz w:val="24"/>
                <w:szCs w:val="24"/>
              </w:rPr>
              <w:t>рублей</w:t>
            </w:r>
            <w:r w:rsidR="007471A9">
              <w:rPr>
                <w:kern w:val="24"/>
                <w:sz w:val="24"/>
                <w:szCs w:val="24"/>
              </w:rPr>
              <w:t>, в том числе:</w:t>
            </w:r>
          </w:p>
          <w:p w:rsidR="007471A9" w:rsidRDefault="003D02AB" w:rsidP="007471A9">
            <w:pPr>
              <w:jc w:val="both"/>
              <w:rPr>
                <w:kern w:val="24"/>
                <w:sz w:val="24"/>
                <w:szCs w:val="24"/>
              </w:rPr>
            </w:pPr>
            <w:r w:rsidRPr="003D02AB">
              <w:rPr>
                <w:kern w:val="24"/>
                <w:sz w:val="24"/>
                <w:szCs w:val="24"/>
              </w:rPr>
              <w:t>350,0</w:t>
            </w:r>
            <w:r>
              <w:rPr>
                <w:kern w:val="24"/>
                <w:sz w:val="24"/>
                <w:szCs w:val="24"/>
              </w:rPr>
              <w:t xml:space="preserve"> </w:t>
            </w:r>
            <w:r w:rsidR="007471A9" w:rsidRPr="0073160D">
              <w:rPr>
                <w:kern w:val="24"/>
                <w:sz w:val="24"/>
                <w:szCs w:val="24"/>
              </w:rPr>
              <w:t>тыс. рублей</w:t>
            </w:r>
            <w:r w:rsidR="007471A9">
              <w:rPr>
                <w:kern w:val="24"/>
                <w:sz w:val="24"/>
                <w:szCs w:val="24"/>
              </w:rPr>
              <w:t xml:space="preserve"> – за счет средств местного бюджета</w:t>
            </w:r>
            <w:r w:rsidR="007471A9" w:rsidRPr="00393F1E">
              <w:rPr>
                <w:kern w:val="24"/>
                <w:sz w:val="24"/>
                <w:szCs w:val="24"/>
              </w:rPr>
              <w:t xml:space="preserve">; </w:t>
            </w:r>
          </w:p>
          <w:p w:rsidR="007471A9" w:rsidRPr="00393F1E" w:rsidRDefault="007471A9" w:rsidP="007471A9">
            <w:pPr>
              <w:jc w:val="both"/>
              <w:rPr>
                <w:kern w:val="24"/>
                <w:sz w:val="24"/>
                <w:szCs w:val="24"/>
              </w:rPr>
            </w:pPr>
          </w:p>
          <w:p w:rsidR="007471A9" w:rsidRDefault="00971C93" w:rsidP="007471A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E5585A">
                <w:rPr>
                  <w:kern w:val="24"/>
                  <w:sz w:val="24"/>
                  <w:szCs w:val="24"/>
                </w:rPr>
                <w:t>2028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3D02AB">
              <w:rPr>
                <w:b/>
                <w:kern w:val="24"/>
                <w:sz w:val="24"/>
                <w:szCs w:val="24"/>
              </w:rPr>
              <w:t>350,0</w:t>
            </w:r>
            <w:r w:rsidRPr="007471A9">
              <w:rPr>
                <w:b/>
                <w:kern w:val="24"/>
                <w:sz w:val="24"/>
                <w:szCs w:val="24"/>
              </w:rPr>
              <w:t xml:space="preserve">тыс. </w:t>
            </w:r>
            <w:r w:rsidR="00393F1E" w:rsidRPr="007471A9">
              <w:rPr>
                <w:b/>
                <w:kern w:val="24"/>
                <w:sz w:val="24"/>
                <w:szCs w:val="24"/>
              </w:rPr>
              <w:t>рублей</w:t>
            </w:r>
            <w:r w:rsidR="007471A9">
              <w:rPr>
                <w:kern w:val="24"/>
                <w:sz w:val="24"/>
                <w:szCs w:val="24"/>
              </w:rPr>
              <w:t>, в том числе:</w:t>
            </w:r>
          </w:p>
          <w:p w:rsidR="00971C93" w:rsidRPr="000842B9" w:rsidRDefault="003D02AB" w:rsidP="007471A9">
            <w:pPr>
              <w:jc w:val="both"/>
              <w:rPr>
                <w:sz w:val="24"/>
                <w:szCs w:val="24"/>
              </w:rPr>
            </w:pPr>
            <w:r w:rsidRPr="003D02AB">
              <w:rPr>
                <w:kern w:val="24"/>
                <w:sz w:val="24"/>
                <w:szCs w:val="24"/>
              </w:rPr>
              <w:t>350,0</w:t>
            </w:r>
            <w:r>
              <w:rPr>
                <w:kern w:val="24"/>
                <w:sz w:val="24"/>
                <w:szCs w:val="24"/>
              </w:rPr>
              <w:t xml:space="preserve"> </w:t>
            </w:r>
            <w:r w:rsidR="007471A9" w:rsidRPr="0073160D">
              <w:rPr>
                <w:kern w:val="24"/>
                <w:sz w:val="24"/>
                <w:szCs w:val="24"/>
              </w:rPr>
              <w:t>тыс. рублей</w:t>
            </w:r>
            <w:r w:rsidR="007471A9">
              <w:rPr>
                <w:kern w:val="24"/>
                <w:sz w:val="24"/>
                <w:szCs w:val="24"/>
              </w:rPr>
              <w:t xml:space="preserve"> – за счет средств местного бюджета.</w:t>
            </w:r>
          </w:p>
        </w:tc>
      </w:tr>
      <w:tr w:rsidR="00971C93" w:rsidRPr="00FD57C7" w:rsidTr="00A068B7">
        <w:trPr>
          <w:cantSplit/>
          <w:trHeight w:val="689"/>
        </w:trPr>
        <w:tc>
          <w:tcPr>
            <w:tcW w:w="2764" w:type="dxa"/>
          </w:tcPr>
          <w:p w:rsidR="00971C93" w:rsidRPr="00136440" w:rsidRDefault="00971C93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36440">
              <w:rPr>
                <w:rFonts w:ascii="Times New Roman" w:hAnsi="Times New Roman" w:cs="Times New Roman"/>
                <w:sz w:val="24"/>
                <w:szCs w:val="24"/>
              </w:rPr>
              <w:t>Плановые объемы финансирования задач подпрограммы</w:t>
            </w:r>
            <w:r w:rsidR="00393F1E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136440"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7796" w:type="dxa"/>
          </w:tcPr>
          <w:p w:rsidR="00971C93" w:rsidRDefault="00971C93" w:rsidP="0073160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1 подпрограммы 2, в том числе:</w:t>
            </w:r>
          </w:p>
          <w:p w:rsidR="00971C93" w:rsidRPr="00E5585A" w:rsidRDefault="00971C93" w:rsidP="00971C93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5585A">
                <w:rPr>
                  <w:kern w:val="24"/>
                  <w:sz w:val="24"/>
                  <w:szCs w:val="24"/>
                </w:rPr>
                <w:t>2023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3D02AB">
              <w:rPr>
                <w:b/>
                <w:kern w:val="24"/>
                <w:sz w:val="24"/>
                <w:szCs w:val="24"/>
              </w:rPr>
              <w:t>350,0</w:t>
            </w:r>
            <w:r w:rsidRPr="00E5585A">
              <w:rPr>
                <w:kern w:val="24"/>
                <w:sz w:val="24"/>
                <w:szCs w:val="24"/>
              </w:rPr>
              <w:t xml:space="preserve"> тыс. </w:t>
            </w:r>
            <w:r w:rsidR="00393F1E"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;</w:t>
            </w:r>
            <w:r w:rsidRPr="00E5585A">
              <w:rPr>
                <w:kern w:val="24"/>
                <w:sz w:val="24"/>
                <w:szCs w:val="24"/>
              </w:rPr>
              <w:t xml:space="preserve"> </w:t>
            </w:r>
          </w:p>
          <w:p w:rsidR="00971C93" w:rsidRPr="00E5585A" w:rsidRDefault="00971C93" w:rsidP="00971C93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E5585A">
                <w:rPr>
                  <w:kern w:val="24"/>
                  <w:sz w:val="24"/>
                  <w:szCs w:val="24"/>
                </w:rPr>
                <w:t>2024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3D02AB">
              <w:rPr>
                <w:b/>
                <w:kern w:val="24"/>
                <w:sz w:val="24"/>
                <w:szCs w:val="24"/>
              </w:rPr>
              <w:t>350,0</w:t>
            </w:r>
            <w:r w:rsidR="00967C62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 w:rsidR="00393F1E"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;</w:t>
            </w:r>
          </w:p>
          <w:p w:rsidR="00971C93" w:rsidRPr="00E5585A" w:rsidRDefault="00971C93" w:rsidP="00971C93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5585A">
                <w:rPr>
                  <w:kern w:val="24"/>
                  <w:sz w:val="24"/>
                  <w:szCs w:val="24"/>
                </w:rPr>
                <w:t>2025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3D02AB">
              <w:rPr>
                <w:b/>
                <w:kern w:val="24"/>
                <w:sz w:val="24"/>
                <w:szCs w:val="24"/>
              </w:rPr>
              <w:t>350,0</w:t>
            </w:r>
            <w:r w:rsidR="00967C62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 w:rsidR="00393F1E"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;</w:t>
            </w:r>
          </w:p>
          <w:p w:rsidR="00971C93" w:rsidRPr="00E5585A" w:rsidRDefault="00971C93" w:rsidP="00971C93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E5585A">
                <w:rPr>
                  <w:kern w:val="24"/>
                  <w:sz w:val="24"/>
                  <w:szCs w:val="24"/>
                </w:rPr>
                <w:t>2026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3D02AB">
              <w:rPr>
                <w:b/>
                <w:kern w:val="24"/>
                <w:sz w:val="24"/>
                <w:szCs w:val="24"/>
              </w:rPr>
              <w:t>350,0</w:t>
            </w:r>
            <w:r w:rsidR="00967C62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 w:rsidR="00393F1E"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;</w:t>
            </w:r>
          </w:p>
          <w:p w:rsidR="00971C93" w:rsidRPr="00E5585A" w:rsidRDefault="00971C93" w:rsidP="00971C93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E5585A">
                <w:rPr>
                  <w:kern w:val="24"/>
                  <w:sz w:val="24"/>
                  <w:szCs w:val="24"/>
                </w:rPr>
                <w:t>2027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3D02AB">
              <w:rPr>
                <w:b/>
                <w:kern w:val="24"/>
                <w:sz w:val="24"/>
                <w:szCs w:val="24"/>
              </w:rPr>
              <w:t xml:space="preserve">350,0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 w:rsidR="00393F1E"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;</w:t>
            </w:r>
          </w:p>
          <w:p w:rsidR="00971C93" w:rsidRDefault="00971C93" w:rsidP="00967C62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E5585A">
                <w:rPr>
                  <w:kern w:val="24"/>
                  <w:sz w:val="24"/>
                  <w:szCs w:val="24"/>
                </w:rPr>
                <w:t>2028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3D02AB">
              <w:rPr>
                <w:b/>
                <w:kern w:val="24"/>
                <w:sz w:val="24"/>
                <w:szCs w:val="24"/>
              </w:rPr>
              <w:t xml:space="preserve">350,0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 w:rsidR="00393F1E"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.</w:t>
            </w:r>
          </w:p>
          <w:p w:rsidR="00C26B4A" w:rsidRDefault="00C26B4A" w:rsidP="00967C62">
            <w:pPr>
              <w:jc w:val="both"/>
              <w:rPr>
                <w:kern w:val="24"/>
                <w:sz w:val="24"/>
                <w:szCs w:val="24"/>
              </w:rPr>
            </w:pPr>
          </w:p>
          <w:p w:rsidR="00C26B4A" w:rsidRDefault="00C26B4A" w:rsidP="00C26B4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2 подпрограммы 2, в том числе:</w:t>
            </w:r>
          </w:p>
          <w:p w:rsidR="00C26B4A" w:rsidRPr="00E5585A" w:rsidRDefault="00C26B4A" w:rsidP="00C26B4A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5585A">
                <w:rPr>
                  <w:kern w:val="24"/>
                  <w:sz w:val="24"/>
                  <w:szCs w:val="24"/>
                </w:rPr>
                <w:t>2023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b/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тыс. </w:t>
            </w:r>
            <w:r>
              <w:rPr>
                <w:kern w:val="24"/>
                <w:sz w:val="24"/>
                <w:szCs w:val="24"/>
              </w:rPr>
              <w:t>рублей;</w:t>
            </w:r>
            <w:r w:rsidRPr="00E5585A">
              <w:rPr>
                <w:kern w:val="24"/>
                <w:sz w:val="24"/>
                <w:szCs w:val="24"/>
              </w:rPr>
              <w:t xml:space="preserve"> </w:t>
            </w:r>
          </w:p>
          <w:p w:rsidR="00C26B4A" w:rsidRPr="00E5585A" w:rsidRDefault="00C26B4A" w:rsidP="00C26B4A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E5585A">
                <w:rPr>
                  <w:kern w:val="24"/>
                  <w:sz w:val="24"/>
                  <w:szCs w:val="24"/>
                </w:rPr>
                <w:t>2024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b/>
                <w:kern w:val="24"/>
                <w:sz w:val="24"/>
                <w:szCs w:val="24"/>
              </w:rPr>
              <w:t>0,0</w:t>
            </w:r>
            <w:r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C26B4A" w:rsidRPr="00E5585A" w:rsidRDefault="00C26B4A" w:rsidP="00C26B4A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5585A">
                <w:rPr>
                  <w:kern w:val="24"/>
                  <w:sz w:val="24"/>
                  <w:szCs w:val="24"/>
                </w:rPr>
                <w:t>2025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b/>
                <w:kern w:val="24"/>
                <w:sz w:val="24"/>
                <w:szCs w:val="24"/>
              </w:rPr>
              <w:t>0,0</w:t>
            </w:r>
            <w:r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C26B4A" w:rsidRPr="00E5585A" w:rsidRDefault="00C26B4A" w:rsidP="00C26B4A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E5585A">
                <w:rPr>
                  <w:kern w:val="24"/>
                  <w:sz w:val="24"/>
                  <w:szCs w:val="24"/>
                </w:rPr>
                <w:t>2026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b/>
                <w:kern w:val="24"/>
                <w:sz w:val="24"/>
                <w:szCs w:val="24"/>
              </w:rPr>
              <w:t>0,0</w:t>
            </w:r>
            <w:r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C26B4A" w:rsidRPr="00E5585A" w:rsidRDefault="00C26B4A" w:rsidP="00C26B4A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E5585A">
                <w:rPr>
                  <w:kern w:val="24"/>
                  <w:sz w:val="24"/>
                  <w:szCs w:val="24"/>
                </w:rPr>
                <w:t>2027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b/>
                <w:kern w:val="24"/>
                <w:sz w:val="24"/>
                <w:szCs w:val="24"/>
              </w:rPr>
              <w:t xml:space="preserve">0,0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C26B4A" w:rsidRPr="00967C62" w:rsidRDefault="00C26B4A" w:rsidP="00967C62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E5585A">
                <w:rPr>
                  <w:kern w:val="24"/>
                  <w:sz w:val="24"/>
                  <w:szCs w:val="24"/>
                </w:rPr>
                <w:t>2028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b/>
                <w:kern w:val="24"/>
                <w:sz w:val="24"/>
                <w:szCs w:val="24"/>
              </w:rPr>
              <w:t xml:space="preserve">0,0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рублей.</w:t>
            </w:r>
          </w:p>
        </w:tc>
      </w:tr>
    </w:tbl>
    <w:p w:rsidR="00D41E9A" w:rsidRDefault="00D41E9A" w:rsidP="00D41E9A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</w:pPr>
    </w:p>
    <w:p w:rsidR="00C26B4A" w:rsidRPr="00FD57C7" w:rsidRDefault="00C26B4A" w:rsidP="00D41E9A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</w:pPr>
    </w:p>
    <w:p w:rsidR="00D41E9A" w:rsidRPr="00D41E9A" w:rsidRDefault="00D41E9A" w:rsidP="00D41E9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41E9A">
        <w:rPr>
          <w:b/>
          <w:sz w:val="24"/>
          <w:szCs w:val="24"/>
        </w:rPr>
        <w:t>Паспорт</w:t>
      </w:r>
    </w:p>
    <w:p w:rsidR="00D41E9A" w:rsidRPr="00D41E9A" w:rsidRDefault="00D41E9A" w:rsidP="00D41E9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41E9A">
        <w:rPr>
          <w:b/>
          <w:sz w:val="24"/>
          <w:szCs w:val="24"/>
        </w:rPr>
        <w:t>Подпрограммы</w:t>
      </w:r>
      <w:r>
        <w:rPr>
          <w:b/>
          <w:sz w:val="24"/>
          <w:szCs w:val="24"/>
        </w:rPr>
        <w:t xml:space="preserve"> 3</w:t>
      </w:r>
      <w:r w:rsidRPr="00D41E9A">
        <w:rPr>
          <w:b/>
          <w:sz w:val="24"/>
          <w:szCs w:val="24"/>
        </w:rPr>
        <w:t xml:space="preserve"> муниципальной программы </w:t>
      </w:r>
    </w:p>
    <w:p w:rsidR="00D41E9A" w:rsidRPr="00D41E9A" w:rsidRDefault="00D41E9A" w:rsidP="00971C93">
      <w:pPr>
        <w:tabs>
          <w:tab w:val="center" w:pos="4677"/>
          <w:tab w:val="left" w:pos="7140"/>
        </w:tabs>
        <w:autoSpaceDE w:val="0"/>
        <w:autoSpaceDN w:val="0"/>
        <w:adjustRightInd w:val="0"/>
        <w:jc w:val="center"/>
        <w:rPr>
          <w:b/>
          <w:sz w:val="24"/>
          <w:szCs w:val="24"/>
          <w:highlight w:val="yellow"/>
        </w:rPr>
      </w:pPr>
      <w:r w:rsidRPr="00D41E9A">
        <w:rPr>
          <w:b/>
          <w:sz w:val="24"/>
          <w:szCs w:val="24"/>
        </w:rPr>
        <w:t>Ржевского муниципального округа Тверской области</w:t>
      </w:r>
    </w:p>
    <w:p w:rsidR="00D41E9A" w:rsidRPr="008D36A6" w:rsidRDefault="00D41E9A" w:rsidP="00D41E9A">
      <w:pPr>
        <w:autoSpaceDE w:val="0"/>
        <w:autoSpaceDN w:val="0"/>
        <w:adjustRightInd w:val="0"/>
        <w:ind w:firstLine="54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745"/>
        <w:gridCol w:w="7600"/>
      </w:tblGrid>
      <w:tr w:rsidR="00D41E9A" w:rsidRPr="00FD57C7" w:rsidTr="00A068B7">
        <w:trPr>
          <w:cantSplit/>
          <w:trHeight w:val="240"/>
        </w:trPr>
        <w:tc>
          <w:tcPr>
            <w:tcW w:w="2764" w:type="dxa"/>
          </w:tcPr>
          <w:p w:rsidR="00D41E9A" w:rsidRPr="008D36A6" w:rsidRDefault="00D41E9A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36A6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  <w:r w:rsidR="00393F1E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7655" w:type="dxa"/>
          </w:tcPr>
          <w:p w:rsidR="00D41E9A" w:rsidRPr="00D41E9A" w:rsidRDefault="00D41E9A" w:rsidP="00967C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41E9A">
              <w:rPr>
                <w:rFonts w:ascii="Times New Roman" w:hAnsi="Times New Roman" w:cs="Times New Roman"/>
                <w:kern w:val="24"/>
                <w:sz w:val="24"/>
                <w:szCs w:val="24"/>
              </w:rPr>
              <w:t>«</w:t>
            </w:r>
            <w:r w:rsidR="003D02AB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Поддержка</w:t>
            </w:r>
            <w:r w:rsidR="00967C62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местных инициатив на территории Ржевского муниципального округа</w:t>
            </w:r>
            <w:r w:rsidR="003D02AB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Тверской области</w:t>
            </w:r>
            <w:r w:rsidRPr="00D41E9A">
              <w:rPr>
                <w:rFonts w:ascii="Times New Roman" w:hAnsi="Times New Roman" w:cs="Times New Roman"/>
                <w:kern w:val="24"/>
                <w:sz w:val="24"/>
                <w:szCs w:val="24"/>
              </w:rPr>
              <w:t>»</w:t>
            </w:r>
          </w:p>
        </w:tc>
      </w:tr>
      <w:tr w:rsidR="00D41E9A" w:rsidRPr="00FD57C7" w:rsidTr="00A068B7">
        <w:trPr>
          <w:cantSplit/>
          <w:trHeight w:val="1520"/>
        </w:trPr>
        <w:tc>
          <w:tcPr>
            <w:tcW w:w="2764" w:type="dxa"/>
          </w:tcPr>
          <w:p w:rsidR="00D41E9A" w:rsidRPr="00FB46FF" w:rsidRDefault="00D41E9A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B46FF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</w:t>
            </w:r>
            <w:r w:rsidR="00393F1E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7655" w:type="dxa"/>
          </w:tcPr>
          <w:p w:rsidR="00D41E9A" w:rsidRDefault="00113B2E" w:rsidP="00113B2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 «</w:t>
            </w:r>
            <w:r w:rsidR="00967C62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по поддержке местных инициатив</w:t>
            </w:r>
            <w:r w:rsidR="003D02AB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Ржевского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(далее </w:t>
            </w:r>
            <w:r w:rsidR="00A068B7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3</w:t>
            </w:r>
            <w:r w:rsidR="00A068B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D02AB" w:rsidRPr="00FB46FF" w:rsidRDefault="003D02AB" w:rsidP="00113B2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 «Улучшение уровня благоустройства общественных территорий Ржевского муниципального округа Тверской области»</w:t>
            </w:r>
            <w:r w:rsidR="00A068B7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Задача 2 подпрограммы 3).</w:t>
            </w:r>
          </w:p>
        </w:tc>
      </w:tr>
      <w:tr w:rsidR="00D41E9A" w:rsidRPr="00FD57C7" w:rsidTr="00A068B7">
        <w:trPr>
          <w:cantSplit/>
          <w:trHeight w:val="529"/>
        </w:trPr>
        <w:tc>
          <w:tcPr>
            <w:tcW w:w="2764" w:type="dxa"/>
          </w:tcPr>
          <w:p w:rsidR="00D41E9A" w:rsidRPr="000842B9" w:rsidRDefault="00D41E9A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  <w:r w:rsidR="00393F1E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 xml:space="preserve"> (конечный результат выполнения подпрограммы, выраженный в показателях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>решения задачи подпрограммы)</w:t>
            </w:r>
          </w:p>
        </w:tc>
        <w:tc>
          <w:tcPr>
            <w:tcW w:w="7655" w:type="dxa"/>
          </w:tcPr>
          <w:p w:rsidR="00113B2E" w:rsidRDefault="00967C62" w:rsidP="00C26B4A">
            <w:pPr>
              <w:pStyle w:val="ConsPlusCell"/>
              <w:widowControl/>
              <w:tabs>
                <w:tab w:val="left" w:pos="413"/>
              </w:tabs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</w:t>
            </w:r>
            <w:r w:rsidR="00A40A3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26B4A">
              <w:rPr>
                <w:rFonts w:ascii="Times New Roman" w:hAnsi="Times New Roman" w:cs="Times New Roman"/>
                <w:sz w:val="24"/>
                <w:szCs w:val="24"/>
              </w:rPr>
              <w:t>оличество заявок участвующих в программе по поддержк</w:t>
            </w:r>
            <w:r w:rsidR="00F85CBC">
              <w:rPr>
                <w:rFonts w:ascii="Times New Roman" w:hAnsi="Times New Roman" w:cs="Times New Roman"/>
                <w:sz w:val="24"/>
                <w:szCs w:val="24"/>
              </w:rPr>
              <w:t>е местных ини</w:t>
            </w:r>
            <w:r w:rsidR="00C26B4A">
              <w:rPr>
                <w:rFonts w:ascii="Times New Roman" w:hAnsi="Times New Roman" w:cs="Times New Roman"/>
                <w:sz w:val="24"/>
                <w:szCs w:val="24"/>
              </w:rPr>
              <w:t>циатив</w:t>
            </w: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на территории Ржевского муниципального округа</w:t>
            </w:r>
            <w:r w:rsidR="003A4A82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Тверской области – 8 ед. в год</w:t>
            </w:r>
            <w:r w:rsidR="00F85CBC">
              <w:rPr>
                <w:rFonts w:ascii="Times New Roman" w:hAnsi="Times New Roman" w:cs="Times New Roman"/>
                <w:kern w:val="24"/>
                <w:sz w:val="24"/>
                <w:szCs w:val="24"/>
              </w:rPr>
              <w:t>;</w:t>
            </w:r>
          </w:p>
          <w:p w:rsidR="00F85CBC" w:rsidRPr="00691AFD" w:rsidRDefault="00A40A3B" w:rsidP="00C26B4A">
            <w:pPr>
              <w:pStyle w:val="ConsPlusCell"/>
              <w:widowControl/>
              <w:tabs>
                <w:tab w:val="left" w:pos="4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 - к</w:t>
            </w:r>
            <w:r w:rsidR="00F85CBC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оличество заявок поступивших от граждан по вопросу благоустройства общественных территорий Ржевского муниципального округа Тверской области</w:t>
            </w:r>
            <w:r w:rsidR="003A4A82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к 2028 году – 21 ед</w:t>
            </w:r>
            <w:r w:rsidR="00F85CBC">
              <w:rPr>
                <w:rFonts w:ascii="Times New Roman" w:hAnsi="Times New Roman" w:cs="Times New Roman"/>
                <w:kern w:val="24"/>
                <w:sz w:val="24"/>
                <w:szCs w:val="24"/>
              </w:rPr>
              <w:t>.</w:t>
            </w:r>
          </w:p>
        </w:tc>
      </w:tr>
      <w:tr w:rsidR="00113B2E" w:rsidRPr="00FD57C7" w:rsidTr="00A068B7">
        <w:trPr>
          <w:cantSplit/>
          <w:trHeight w:val="529"/>
        </w:trPr>
        <w:tc>
          <w:tcPr>
            <w:tcW w:w="2764" w:type="dxa"/>
          </w:tcPr>
          <w:p w:rsidR="00113B2E" w:rsidRPr="000842B9" w:rsidRDefault="00113B2E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842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Источники финансирования подпрограмм</w:t>
            </w:r>
            <w:r w:rsidR="00393F1E">
              <w:rPr>
                <w:rFonts w:ascii="Times New Roman" w:hAnsi="Times New Roman" w:cs="Times New Roman"/>
                <w:sz w:val="24"/>
                <w:szCs w:val="24"/>
              </w:rPr>
              <w:t>ы 3</w:t>
            </w: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7655" w:type="dxa"/>
          </w:tcPr>
          <w:p w:rsidR="00490679" w:rsidRPr="00490679" w:rsidRDefault="00113B2E" w:rsidP="0049067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490679">
                <w:rPr>
                  <w:kern w:val="24"/>
                  <w:sz w:val="24"/>
                  <w:szCs w:val="24"/>
                </w:rPr>
                <w:t>2023 г</w:t>
              </w:r>
            </w:smartTag>
            <w:r w:rsidRPr="00490679">
              <w:rPr>
                <w:kern w:val="24"/>
                <w:sz w:val="24"/>
                <w:szCs w:val="24"/>
              </w:rPr>
              <w:t xml:space="preserve">. — </w:t>
            </w:r>
            <w:r w:rsidR="003D02AB">
              <w:rPr>
                <w:b/>
                <w:kern w:val="24"/>
                <w:sz w:val="24"/>
                <w:szCs w:val="24"/>
              </w:rPr>
              <w:t>2 500,0</w:t>
            </w:r>
            <w:r w:rsidRPr="00490679">
              <w:rPr>
                <w:b/>
                <w:kern w:val="24"/>
                <w:sz w:val="24"/>
                <w:szCs w:val="24"/>
              </w:rPr>
              <w:t xml:space="preserve"> тыс. </w:t>
            </w:r>
            <w:r w:rsidR="00393F1E" w:rsidRPr="00490679">
              <w:rPr>
                <w:b/>
                <w:kern w:val="24"/>
                <w:sz w:val="24"/>
                <w:szCs w:val="24"/>
              </w:rPr>
              <w:t>рублей</w:t>
            </w:r>
            <w:r w:rsidR="00490679" w:rsidRPr="00490679">
              <w:rPr>
                <w:kern w:val="24"/>
                <w:sz w:val="24"/>
                <w:szCs w:val="24"/>
              </w:rPr>
              <w:t>, в том числе:</w:t>
            </w:r>
          </w:p>
          <w:p w:rsidR="00490679" w:rsidRDefault="003D02AB" w:rsidP="00490679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2 500,0</w:t>
            </w:r>
            <w:r w:rsidR="00490679" w:rsidRPr="00490679">
              <w:rPr>
                <w:kern w:val="24"/>
                <w:sz w:val="24"/>
                <w:szCs w:val="24"/>
              </w:rPr>
              <w:t xml:space="preserve"> тыс. рублей – за счет средств местного бюджета; </w:t>
            </w:r>
          </w:p>
          <w:p w:rsidR="00490679" w:rsidRPr="00490679" w:rsidRDefault="00490679" w:rsidP="00490679">
            <w:pPr>
              <w:jc w:val="both"/>
              <w:rPr>
                <w:kern w:val="24"/>
                <w:sz w:val="24"/>
                <w:szCs w:val="24"/>
              </w:rPr>
            </w:pPr>
          </w:p>
          <w:p w:rsidR="00490679" w:rsidRPr="00490679" w:rsidRDefault="00113B2E" w:rsidP="0049067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490679">
                <w:rPr>
                  <w:kern w:val="24"/>
                  <w:sz w:val="24"/>
                  <w:szCs w:val="24"/>
                </w:rPr>
                <w:t>2024 г</w:t>
              </w:r>
            </w:smartTag>
            <w:r w:rsidRPr="00490679">
              <w:rPr>
                <w:kern w:val="24"/>
                <w:sz w:val="24"/>
                <w:szCs w:val="24"/>
              </w:rPr>
              <w:t xml:space="preserve">. </w:t>
            </w:r>
            <w:r w:rsidRPr="00490679">
              <w:rPr>
                <w:b/>
                <w:kern w:val="24"/>
                <w:sz w:val="24"/>
                <w:szCs w:val="24"/>
              </w:rPr>
              <w:t xml:space="preserve">— </w:t>
            </w:r>
            <w:r w:rsidR="00393F1E" w:rsidRPr="00490679">
              <w:rPr>
                <w:b/>
                <w:kern w:val="24"/>
                <w:sz w:val="24"/>
                <w:szCs w:val="24"/>
              </w:rPr>
              <w:t>0,0</w:t>
            </w:r>
            <w:r w:rsidRPr="00490679">
              <w:rPr>
                <w:b/>
                <w:kern w:val="24"/>
                <w:sz w:val="24"/>
                <w:szCs w:val="24"/>
              </w:rPr>
              <w:t xml:space="preserve">  тыс. </w:t>
            </w:r>
            <w:r w:rsidR="00393F1E" w:rsidRPr="00490679">
              <w:rPr>
                <w:b/>
                <w:kern w:val="24"/>
                <w:sz w:val="24"/>
                <w:szCs w:val="24"/>
              </w:rPr>
              <w:t>рублей</w:t>
            </w:r>
            <w:r w:rsidR="00490679" w:rsidRPr="00490679">
              <w:rPr>
                <w:kern w:val="24"/>
                <w:sz w:val="24"/>
                <w:szCs w:val="24"/>
              </w:rPr>
              <w:t>, в том числе:</w:t>
            </w:r>
          </w:p>
          <w:p w:rsidR="00490679" w:rsidRDefault="00490679" w:rsidP="00490679">
            <w:pPr>
              <w:jc w:val="both"/>
              <w:rPr>
                <w:kern w:val="24"/>
                <w:sz w:val="24"/>
                <w:szCs w:val="24"/>
              </w:rPr>
            </w:pPr>
            <w:r w:rsidRPr="00490679">
              <w:rPr>
                <w:kern w:val="24"/>
                <w:sz w:val="24"/>
                <w:szCs w:val="24"/>
              </w:rPr>
              <w:t xml:space="preserve">0,0 тыс. рублей – за счет средств местного бюджета; </w:t>
            </w:r>
          </w:p>
          <w:p w:rsidR="00490679" w:rsidRPr="00490679" w:rsidRDefault="00490679" w:rsidP="00490679">
            <w:pPr>
              <w:jc w:val="both"/>
              <w:rPr>
                <w:kern w:val="24"/>
                <w:sz w:val="24"/>
                <w:szCs w:val="24"/>
              </w:rPr>
            </w:pPr>
          </w:p>
          <w:p w:rsidR="00490679" w:rsidRPr="00490679" w:rsidRDefault="00490679" w:rsidP="0049067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490679">
                <w:rPr>
                  <w:kern w:val="24"/>
                  <w:sz w:val="24"/>
                  <w:szCs w:val="24"/>
                </w:rPr>
                <w:t>2025 г</w:t>
              </w:r>
            </w:smartTag>
            <w:r w:rsidRPr="00490679">
              <w:rPr>
                <w:kern w:val="24"/>
                <w:sz w:val="24"/>
                <w:szCs w:val="24"/>
              </w:rPr>
              <w:t xml:space="preserve">. — </w:t>
            </w:r>
            <w:r w:rsidRPr="00490679">
              <w:rPr>
                <w:b/>
                <w:kern w:val="24"/>
                <w:sz w:val="24"/>
                <w:szCs w:val="24"/>
              </w:rPr>
              <w:t>0,0 тыс. рублей</w:t>
            </w:r>
            <w:r w:rsidRPr="00490679">
              <w:rPr>
                <w:kern w:val="24"/>
                <w:sz w:val="24"/>
                <w:szCs w:val="24"/>
              </w:rPr>
              <w:t>, в том числе:</w:t>
            </w:r>
          </w:p>
          <w:p w:rsidR="00490679" w:rsidRPr="00490679" w:rsidRDefault="00490679" w:rsidP="00490679">
            <w:pPr>
              <w:jc w:val="both"/>
              <w:rPr>
                <w:kern w:val="24"/>
                <w:sz w:val="24"/>
                <w:szCs w:val="24"/>
              </w:rPr>
            </w:pPr>
            <w:r w:rsidRPr="00490679">
              <w:rPr>
                <w:kern w:val="24"/>
                <w:sz w:val="24"/>
                <w:szCs w:val="24"/>
              </w:rPr>
              <w:t xml:space="preserve">0,0 тыс. рублей – за счет средств местного бюджета; </w:t>
            </w:r>
          </w:p>
          <w:p w:rsidR="00490679" w:rsidRPr="00490679" w:rsidRDefault="00490679" w:rsidP="00490679">
            <w:pPr>
              <w:jc w:val="both"/>
              <w:rPr>
                <w:kern w:val="24"/>
                <w:sz w:val="24"/>
                <w:szCs w:val="24"/>
              </w:rPr>
            </w:pPr>
          </w:p>
          <w:p w:rsidR="00490679" w:rsidRPr="00490679" w:rsidRDefault="00490679" w:rsidP="0049067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490679">
                <w:rPr>
                  <w:kern w:val="24"/>
                  <w:sz w:val="24"/>
                  <w:szCs w:val="24"/>
                </w:rPr>
                <w:t>2026 г</w:t>
              </w:r>
            </w:smartTag>
            <w:r w:rsidRPr="00490679">
              <w:rPr>
                <w:kern w:val="24"/>
                <w:sz w:val="24"/>
                <w:szCs w:val="24"/>
              </w:rPr>
              <w:t xml:space="preserve">. — </w:t>
            </w:r>
            <w:r w:rsidRPr="00490679">
              <w:rPr>
                <w:b/>
                <w:kern w:val="24"/>
                <w:sz w:val="24"/>
                <w:szCs w:val="24"/>
              </w:rPr>
              <w:t>0,0 тыс. рублей</w:t>
            </w:r>
            <w:r w:rsidRPr="00490679">
              <w:rPr>
                <w:kern w:val="24"/>
                <w:sz w:val="24"/>
                <w:szCs w:val="24"/>
              </w:rPr>
              <w:t>, в том числе:</w:t>
            </w:r>
          </w:p>
          <w:p w:rsidR="00490679" w:rsidRPr="00490679" w:rsidRDefault="00490679" w:rsidP="00490679">
            <w:pPr>
              <w:jc w:val="both"/>
              <w:rPr>
                <w:kern w:val="24"/>
                <w:sz w:val="24"/>
                <w:szCs w:val="24"/>
              </w:rPr>
            </w:pPr>
            <w:r w:rsidRPr="00490679">
              <w:rPr>
                <w:kern w:val="24"/>
                <w:sz w:val="24"/>
                <w:szCs w:val="24"/>
              </w:rPr>
              <w:t xml:space="preserve">0,0 тыс. рублей – за счет средств местного бюджета; </w:t>
            </w:r>
          </w:p>
          <w:p w:rsidR="00490679" w:rsidRPr="00490679" w:rsidRDefault="00490679" w:rsidP="00490679">
            <w:pPr>
              <w:jc w:val="both"/>
              <w:rPr>
                <w:kern w:val="24"/>
                <w:sz w:val="24"/>
                <w:szCs w:val="24"/>
              </w:rPr>
            </w:pPr>
          </w:p>
          <w:p w:rsidR="00490679" w:rsidRPr="00490679" w:rsidRDefault="00490679" w:rsidP="0049067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490679">
                <w:rPr>
                  <w:kern w:val="24"/>
                  <w:sz w:val="24"/>
                  <w:szCs w:val="24"/>
                </w:rPr>
                <w:t>2027 г</w:t>
              </w:r>
            </w:smartTag>
            <w:r w:rsidRPr="00490679">
              <w:rPr>
                <w:kern w:val="24"/>
                <w:sz w:val="24"/>
                <w:szCs w:val="24"/>
              </w:rPr>
              <w:t xml:space="preserve">. — </w:t>
            </w:r>
            <w:r w:rsidRPr="00490679">
              <w:rPr>
                <w:b/>
                <w:kern w:val="24"/>
                <w:sz w:val="24"/>
                <w:szCs w:val="24"/>
              </w:rPr>
              <w:t>0,0  тыс. рублей</w:t>
            </w:r>
            <w:r w:rsidRPr="00490679">
              <w:rPr>
                <w:kern w:val="24"/>
                <w:sz w:val="24"/>
                <w:szCs w:val="24"/>
              </w:rPr>
              <w:t>, в том числе:</w:t>
            </w:r>
          </w:p>
          <w:p w:rsidR="00490679" w:rsidRPr="00490679" w:rsidRDefault="00490679" w:rsidP="00490679">
            <w:pPr>
              <w:jc w:val="both"/>
              <w:rPr>
                <w:kern w:val="24"/>
                <w:sz w:val="24"/>
                <w:szCs w:val="24"/>
              </w:rPr>
            </w:pPr>
            <w:r w:rsidRPr="00490679">
              <w:rPr>
                <w:kern w:val="24"/>
                <w:sz w:val="24"/>
                <w:szCs w:val="24"/>
              </w:rPr>
              <w:t xml:space="preserve">0,0 тыс. рублей – за счет средств местного бюджета; </w:t>
            </w:r>
          </w:p>
          <w:p w:rsidR="00490679" w:rsidRPr="00490679" w:rsidRDefault="00490679" w:rsidP="00490679">
            <w:pPr>
              <w:jc w:val="both"/>
              <w:rPr>
                <w:kern w:val="24"/>
                <w:sz w:val="24"/>
                <w:szCs w:val="24"/>
              </w:rPr>
            </w:pPr>
          </w:p>
          <w:p w:rsidR="00490679" w:rsidRPr="00490679" w:rsidRDefault="00490679" w:rsidP="0049067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490679">
                <w:rPr>
                  <w:kern w:val="24"/>
                  <w:sz w:val="24"/>
                  <w:szCs w:val="24"/>
                </w:rPr>
                <w:t>2028 г</w:t>
              </w:r>
            </w:smartTag>
            <w:r w:rsidRPr="00490679">
              <w:rPr>
                <w:kern w:val="24"/>
                <w:sz w:val="24"/>
                <w:szCs w:val="24"/>
              </w:rPr>
              <w:t xml:space="preserve">. — </w:t>
            </w:r>
            <w:r w:rsidRPr="00490679">
              <w:rPr>
                <w:b/>
                <w:kern w:val="24"/>
                <w:sz w:val="24"/>
                <w:szCs w:val="24"/>
              </w:rPr>
              <w:t>0,0  тыс. рублей</w:t>
            </w:r>
            <w:r w:rsidRPr="00490679">
              <w:rPr>
                <w:kern w:val="24"/>
                <w:sz w:val="24"/>
                <w:szCs w:val="24"/>
              </w:rPr>
              <w:t>, в том числе:</w:t>
            </w:r>
          </w:p>
          <w:p w:rsidR="00113B2E" w:rsidRPr="00490679" w:rsidRDefault="00490679" w:rsidP="0049067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90679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0,0 тыс. рублей – за счет средств местного бюджета. </w:t>
            </w:r>
          </w:p>
        </w:tc>
      </w:tr>
      <w:tr w:rsidR="00113B2E" w:rsidRPr="00FD57C7" w:rsidTr="00A068B7">
        <w:trPr>
          <w:cantSplit/>
          <w:trHeight w:val="689"/>
        </w:trPr>
        <w:tc>
          <w:tcPr>
            <w:tcW w:w="2764" w:type="dxa"/>
          </w:tcPr>
          <w:p w:rsidR="00113B2E" w:rsidRPr="00136440" w:rsidRDefault="00113B2E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36440">
              <w:rPr>
                <w:rFonts w:ascii="Times New Roman" w:hAnsi="Times New Roman" w:cs="Times New Roman"/>
                <w:sz w:val="24"/>
                <w:szCs w:val="24"/>
              </w:rPr>
              <w:t>Плановые объемы финансирования задач подпрограммы</w:t>
            </w:r>
            <w:r w:rsidR="00393F1E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Pr="00136440"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7655" w:type="dxa"/>
          </w:tcPr>
          <w:p w:rsidR="00113B2E" w:rsidRDefault="00113B2E" w:rsidP="0073160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1 подпрограммы </w:t>
            </w:r>
            <w:r w:rsidR="00393F1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 в том числе: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5585A">
                <w:rPr>
                  <w:kern w:val="24"/>
                  <w:sz w:val="24"/>
                  <w:szCs w:val="24"/>
                </w:rPr>
                <w:t>2023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3D02AB">
              <w:rPr>
                <w:kern w:val="24"/>
                <w:sz w:val="24"/>
                <w:szCs w:val="24"/>
              </w:rPr>
              <w:t>2 500,0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;</w:t>
            </w:r>
            <w:r w:rsidRPr="00E5585A">
              <w:rPr>
                <w:kern w:val="24"/>
                <w:sz w:val="24"/>
                <w:szCs w:val="24"/>
              </w:rPr>
              <w:t xml:space="preserve"> 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E5585A">
                <w:rPr>
                  <w:kern w:val="24"/>
                  <w:sz w:val="24"/>
                  <w:szCs w:val="24"/>
                </w:rPr>
                <w:t>2024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;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5585A">
                <w:rPr>
                  <w:kern w:val="24"/>
                  <w:sz w:val="24"/>
                  <w:szCs w:val="24"/>
                </w:rPr>
                <w:t>2025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;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E5585A">
                <w:rPr>
                  <w:kern w:val="24"/>
                  <w:sz w:val="24"/>
                  <w:szCs w:val="24"/>
                </w:rPr>
                <w:t>2026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;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E5585A">
                <w:rPr>
                  <w:kern w:val="24"/>
                  <w:sz w:val="24"/>
                  <w:szCs w:val="24"/>
                </w:rPr>
                <w:t>2027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;</w:t>
            </w:r>
          </w:p>
          <w:p w:rsidR="00113B2E" w:rsidRDefault="00393F1E" w:rsidP="00D3196F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E5585A">
                <w:rPr>
                  <w:kern w:val="24"/>
                  <w:sz w:val="24"/>
                  <w:szCs w:val="24"/>
                </w:rPr>
                <w:t>2028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.</w:t>
            </w:r>
          </w:p>
          <w:p w:rsidR="003D02AB" w:rsidRDefault="003D02AB" w:rsidP="00D3196F">
            <w:pPr>
              <w:jc w:val="both"/>
              <w:rPr>
                <w:kern w:val="24"/>
                <w:sz w:val="24"/>
                <w:szCs w:val="24"/>
              </w:rPr>
            </w:pPr>
          </w:p>
          <w:p w:rsidR="003D02AB" w:rsidRDefault="003D02AB" w:rsidP="003D02A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2 подпрограммы 3, в том числе:</w:t>
            </w:r>
          </w:p>
          <w:p w:rsidR="003D02AB" w:rsidRPr="00E5585A" w:rsidRDefault="003D02AB" w:rsidP="003D02AB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5585A">
                <w:rPr>
                  <w:kern w:val="24"/>
                  <w:sz w:val="24"/>
                  <w:szCs w:val="24"/>
                </w:rPr>
                <w:t>2023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рублей;</w:t>
            </w:r>
            <w:r w:rsidRPr="00E5585A">
              <w:rPr>
                <w:kern w:val="24"/>
                <w:sz w:val="24"/>
                <w:szCs w:val="24"/>
              </w:rPr>
              <w:t xml:space="preserve"> </w:t>
            </w:r>
          </w:p>
          <w:p w:rsidR="003D02AB" w:rsidRPr="00E5585A" w:rsidRDefault="003D02AB" w:rsidP="003D02AB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E5585A">
                <w:rPr>
                  <w:kern w:val="24"/>
                  <w:sz w:val="24"/>
                  <w:szCs w:val="24"/>
                </w:rPr>
                <w:t>2024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3D02AB" w:rsidRPr="00E5585A" w:rsidRDefault="003D02AB" w:rsidP="003D02AB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5585A">
                <w:rPr>
                  <w:kern w:val="24"/>
                  <w:sz w:val="24"/>
                  <w:szCs w:val="24"/>
                </w:rPr>
                <w:t>2025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3D02AB" w:rsidRPr="00E5585A" w:rsidRDefault="003D02AB" w:rsidP="003D02AB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E5585A">
                <w:rPr>
                  <w:kern w:val="24"/>
                  <w:sz w:val="24"/>
                  <w:szCs w:val="24"/>
                </w:rPr>
                <w:t>2026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3D02AB" w:rsidRPr="00E5585A" w:rsidRDefault="003D02AB" w:rsidP="003D02AB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E5585A">
                <w:rPr>
                  <w:kern w:val="24"/>
                  <w:sz w:val="24"/>
                  <w:szCs w:val="24"/>
                </w:rPr>
                <w:t>2027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3D02AB" w:rsidRDefault="003D02AB" w:rsidP="003D02AB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E5585A">
                <w:rPr>
                  <w:kern w:val="24"/>
                  <w:sz w:val="24"/>
                  <w:szCs w:val="24"/>
                </w:rPr>
                <w:t>2028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рублей.</w:t>
            </w:r>
          </w:p>
          <w:p w:rsidR="003D02AB" w:rsidRPr="00D3196F" w:rsidRDefault="003D02AB" w:rsidP="00D3196F">
            <w:pPr>
              <w:jc w:val="both"/>
              <w:rPr>
                <w:kern w:val="24"/>
                <w:sz w:val="24"/>
                <w:szCs w:val="24"/>
              </w:rPr>
            </w:pPr>
          </w:p>
        </w:tc>
      </w:tr>
    </w:tbl>
    <w:p w:rsidR="00D41E9A" w:rsidRPr="00FD57C7" w:rsidRDefault="00D41E9A" w:rsidP="00D41E9A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</w:pPr>
    </w:p>
    <w:p w:rsidR="00490679" w:rsidRDefault="00490679" w:rsidP="00D3196F">
      <w:pPr>
        <w:spacing w:line="276" w:lineRule="auto"/>
        <w:rPr>
          <w:b/>
          <w:kern w:val="24"/>
          <w:sz w:val="26"/>
          <w:szCs w:val="26"/>
          <w:u w:val="single"/>
        </w:rPr>
      </w:pPr>
    </w:p>
    <w:p w:rsidR="00D058D9" w:rsidRPr="008564FB" w:rsidRDefault="00D058D9" w:rsidP="00D058D9">
      <w:pPr>
        <w:spacing w:line="276" w:lineRule="auto"/>
        <w:jc w:val="center"/>
        <w:rPr>
          <w:b/>
          <w:kern w:val="24"/>
          <w:sz w:val="26"/>
          <w:szCs w:val="26"/>
          <w:u w:val="single"/>
        </w:rPr>
      </w:pPr>
      <w:r w:rsidRPr="008564FB">
        <w:rPr>
          <w:b/>
          <w:kern w:val="24"/>
          <w:sz w:val="26"/>
          <w:szCs w:val="26"/>
          <w:u w:val="single"/>
        </w:rPr>
        <w:t xml:space="preserve">Раздел </w:t>
      </w:r>
      <w:r w:rsidRPr="008564FB">
        <w:rPr>
          <w:b/>
          <w:kern w:val="24"/>
          <w:sz w:val="26"/>
          <w:szCs w:val="26"/>
          <w:u w:val="single"/>
          <w:lang w:val="en-US"/>
        </w:rPr>
        <w:t>I</w:t>
      </w:r>
    </w:p>
    <w:p w:rsidR="00D058D9" w:rsidRDefault="00D058D9" w:rsidP="00D058D9">
      <w:pPr>
        <w:spacing w:line="276" w:lineRule="auto"/>
        <w:jc w:val="center"/>
        <w:rPr>
          <w:b/>
          <w:kern w:val="24"/>
          <w:sz w:val="26"/>
          <w:szCs w:val="26"/>
          <w:u w:val="single"/>
        </w:rPr>
      </w:pPr>
      <w:r w:rsidRPr="008564FB">
        <w:rPr>
          <w:b/>
          <w:kern w:val="24"/>
          <w:sz w:val="26"/>
          <w:szCs w:val="26"/>
          <w:u w:val="single"/>
        </w:rPr>
        <w:t>Общая характеристика сферы реализации муниципальной программы</w:t>
      </w:r>
    </w:p>
    <w:p w:rsidR="00A0554A" w:rsidRPr="008564FB" w:rsidRDefault="00A0554A" w:rsidP="00D058D9">
      <w:pPr>
        <w:spacing w:line="276" w:lineRule="auto"/>
        <w:jc w:val="center"/>
        <w:rPr>
          <w:b/>
          <w:kern w:val="24"/>
          <w:sz w:val="26"/>
          <w:szCs w:val="26"/>
          <w:u w:val="single"/>
        </w:rPr>
      </w:pPr>
    </w:p>
    <w:p w:rsidR="00D058D9" w:rsidRPr="008564FB" w:rsidRDefault="00D058D9" w:rsidP="00D058D9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b/>
          <w:kern w:val="24"/>
          <w:sz w:val="24"/>
          <w:szCs w:val="24"/>
        </w:rPr>
      </w:pPr>
      <w:r w:rsidRPr="008564FB">
        <w:rPr>
          <w:rFonts w:ascii="Times New Roman" w:hAnsi="Times New Roman" w:cs="Times New Roman"/>
          <w:b/>
          <w:kern w:val="24"/>
          <w:sz w:val="24"/>
          <w:szCs w:val="24"/>
        </w:rPr>
        <w:t>Подраздел I</w:t>
      </w:r>
    </w:p>
    <w:p w:rsidR="00D058D9" w:rsidRPr="008564FB" w:rsidRDefault="00D058D9" w:rsidP="00D058D9">
      <w:pPr>
        <w:spacing w:line="276" w:lineRule="auto"/>
        <w:jc w:val="center"/>
        <w:rPr>
          <w:b/>
          <w:kern w:val="24"/>
          <w:sz w:val="24"/>
          <w:szCs w:val="24"/>
        </w:rPr>
      </w:pPr>
      <w:r>
        <w:rPr>
          <w:b/>
          <w:kern w:val="24"/>
          <w:sz w:val="24"/>
          <w:szCs w:val="24"/>
        </w:rPr>
        <w:t>Х</w:t>
      </w:r>
      <w:r w:rsidRPr="008564FB">
        <w:rPr>
          <w:b/>
          <w:kern w:val="24"/>
          <w:sz w:val="24"/>
          <w:szCs w:val="24"/>
        </w:rPr>
        <w:t>арактеристика сферы реализации муниципальной программы</w:t>
      </w:r>
    </w:p>
    <w:p w:rsidR="00D058D9" w:rsidRPr="00A0554A" w:rsidRDefault="00D058D9" w:rsidP="00A0554A">
      <w:pPr>
        <w:spacing w:line="276" w:lineRule="auto"/>
        <w:jc w:val="center"/>
        <w:rPr>
          <w:b/>
          <w:kern w:val="24"/>
          <w:sz w:val="24"/>
          <w:szCs w:val="24"/>
        </w:rPr>
      </w:pPr>
      <w:r w:rsidRPr="008564FB">
        <w:rPr>
          <w:b/>
          <w:kern w:val="24"/>
          <w:sz w:val="24"/>
          <w:szCs w:val="24"/>
        </w:rPr>
        <w:t>и прогноз ее развития</w:t>
      </w:r>
    </w:p>
    <w:p w:rsidR="00D3196F" w:rsidRPr="00611FB1" w:rsidRDefault="00FA79F8" w:rsidP="00D3196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Благоустройство Ржев</w:t>
      </w:r>
      <w:r w:rsidR="00C26B4A">
        <w:rPr>
          <w:sz w:val="24"/>
          <w:szCs w:val="24"/>
        </w:rPr>
        <w:t>ского муниципального округа Тверской области</w:t>
      </w:r>
      <w:r w:rsidR="00D3196F" w:rsidRPr="006F708B">
        <w:rPr>
          <w:sz w:val="24"/>
          <w:szCs w:val="24"/>
        </w:rPr>
        <w:t xml:space="preserve"> </w:t>
      </w:r>
      <w:r w:rsidR="00D3196F">
        <w:rPr>
          <w:sz w:val="24"/>
          <w:szCs w:val="24"/>
        </w:rPr>
        <w:t>–</w:t>
      </w:r>
      <w:r w:rsidR="00D3196F" w:rsidRPr="006F708B">
        <w:rPr>
          <w:sz w:val="24"/>
          <w:szCs w:val="24"/>
        </w:rPr>
        <w:t xml:space="preserve"> является важне</w:t>
      </w:r>
      <w:r w:rsidR="00D3196F" w:rsidRPr="006F708B">
        <w:rPr>
          <w:sz w:val="24"/>
          <w:szCs w:val="24"/>
        </w:rPr>
        <w:t>й</w:t>
      </w:r>
      <w:r w:rsidR="00D3196F" w:rsidRPr="006F708B">
        <w:rPr>
          <w:sz w:val="24"/>
          <w:szCs w:val="24"/>
        </w:rPr>
        <w:t>шей сферой деятельности муниципального хозяйства и решает задачи создания благоприятной жизненной среды с обеспечением комфортных условий для всех видов деятельности населения. Благоустройство  включает ряд мероприятий по улучшению санитарно-гигиенических и эстетич</w:t>
      </w:r>
      <w:r w:rsidR="00D3196F" w:rsidRPr="006F708B">
        <w:rPr>
          <w:sz w:val="24"/>
          <w:szCs w:val="24"/>
        </w:rPr>
        <w:t>е</w:t>
      </w:r>
      <w:r w:rsidR="00D3196F" w:rsidRPr="006F708B">
        <w:rPr>
          <w:sz w:val="24"/>
          <w:szCs w:val="24"/>
        </w:rPr>
        <w:t>ских условий, искусственному освещению городских территорий и оснащению их необходимым оборудованием, оздоровлению городской среды при помощи озеленения, а также средствами санитарной очистки  на всей терр</w:t>
      </w:r>
      <w:r w:rsidR="00D3196F" w:rsidRPr="006F708B">
        <w:rPr>
          <w:sz w:val="24"/>
          <w:szCs w:val="24"/>
        </w:rPr>
        <w:t>и</w:t>
      </w:r>
      <w:r w:rsidR="00C26B4A">
        <w:rPr>
          <w:sz w:val="24"/>
          <w:szCs w:val="24"/>
        </w:rPr>
        <w:t>тории округа</w:t>
      </w:r>
      <w:r w:rsidR="00D3196F" w:rsidRPr="006F708B">
        <w:rPr>
          <w:sz w:val="24"/>
          <w:szCs w:val="24"/>
        </w:rPr>
        <w:t xml:space="preserve">. </w:t>
      </w:r>
    </w:p>
    <w:p w:rsidR="00D3196F" w:rsidRDefault="00D3196F" w:rsidP="00D3196F">
      <w:pPr>
        <w:ind w:firstLine="709"/>
        <w:jc w:val="both"/>
        <w:rPr>
          <w:sz w:val="24"/>
          <w:szCs w:val="24"/>
        </w:rPr>
      </w:pPr>
      <w:r w:rsidRPr="006F708B">
        <w:rPr>
          <w:sz w:val="24"/>
          <w:szCs w:val="24"/>
        </w:rPr>
        <w:t>1. По данным Территориального органа Федеральной службы государственной статистики по Тверской области, ч</w:t>
      </w:r>
      <w:r w:rsidR="00FA79F8">
        <w:rPr>
          <w:sz w:val="24"/>
          <w:szCs w:val="24"/>
        </w:rPr>
        <w:t xml:space="preserve">исленность населения Ржевского муниципального округа </w:t>
      </w:r>
      <w:r w:rsidRPr="006F708B">
        <w:rPr>
          <w:sz w:val="24"/>
          <w:szCs w:val="24"/>
        </w:rPr>
        <w:t>является вт</w:t>
      </w:r>
      <w:r w:rsidRPr="006F708B">
        <w:rPr>
          <w:sz w:val="24"/>
          <w:szCs w:val="24"/>
        </w:rPr>
        <w:t>о</w:t>
      </w:r>
      <w:r w:rsidRPr="006F708B">
        <w:rPr>
          <w:sz w:val="24"/>
          <w:szCs w:val="24"/>
        </w:rPr>
        <w:t xml:space="preserve">рым показателем по численности населения в Тверской области. </w:t>
      </w:r>
    </w:p>
    <w:p w:rsidR="005019E8" w:rsidRDefault="005019E8" w:rsidP="00D3196F">
      <w:pPr>
        <w:ind w:firstLine="709"/>
        <w:jc w:val="both"/>
        <w:rPr>
          <w:sz w:val="24"/>
          <w:szCs w:val="24"/>
        </w:rPr>
      </w:pPr>
    </w:p>
    <w:p w:rsidR="005019E8" w:rsidRDefault="005019E8" w:rsidP="00D3196F">
      <w:pPr>
        <w:ind w:firstLine="709"/>
        <w:jc w:val="both"/>
        <w:rPr>
          <w:sz w:val="24"/>
          <w:szCs w:val="24"/>
        </w:rPr>
      </w:pPr>
    </w:p>
    <w:p w:rsidR="005019E8" w:rsidRDefault="005019E8" w:rsidP="00D3196F">
      <w:pPr>
        <w:ind w:firstLine="709"/>
        <w:jc w:val="both"/>
        <w:rPr>
          <w:sz w:val="24"/>
          <w:szCs w:val="24"/>
        </w:rPr>
      </w:pPr>
    </w:p>
    <w:p w:rsidR="005019E8" w:rsidRPr="006F708B" w:rsidRDefault="005019E8" w:rsidP="00D3196F">
      <w:pPr>
        <w:ind w:firstLine="709"/>
        <w:jc w:val="both"/>
        <w:rPr>
          <w:sz w:val="24"/>
          <w:szCs w:val="24"/>
        </w:rPr>
      </w:pPr>
    </w:p>
    <w:p w:rsidR="00D3196F" w:rsidRPr="006F708B" w:rsidRDefault="00D3196F" w:rsidP="00D3196F">
      <w:pPr>
        <w:ind w:firstLine="708"/>
        <w:jc w:val="both"/>
        <w:rPr>
          <w:sz w:val="24"/>
          <w:szCs w:val="24"/>
        </w:rPr>
      </w:pPr>
      <w:r w:rsidRPr="006F708B">
        <w:rPr>
          <w:sz w:val="24"/>
          <w:szCs w:val="24"/>
        </w:rPr>
        <w:t xml:space="preserve">2. Согласно действующему законодательству организация озеленения </w:t>
      </w:r>
      <w:r w:rsidR="00C26B4A">
        <w:rPr>
          <w:sz w:val="24"/>
          <w:szCs w:val="24"/>
        </w:rPr>
        <w:t xml:space="preserve">общественных </w:t>
      </w:r>
      <w:r w:rsidRPr="006F708B">
        <w:rPr>
          <w:sz w:val="24"/>
          <w:szCs w:val="24"/>
        </w:rPr>
        <w:t>те</w:t>
      </w:r>
      <w:r w:rsidRPr="006F708B">
        <w:rPr>
          <w:sz w:val="24"/>
          <w:szCs w:val="24"/>
        </w:rPr>
        <w:t>р</w:t>
      </w:r>
      <w:r w:rsidRPr="006F708B">
        <w:rPr>
          <w:sz w:val="24"/>
          <w:szCs w:val="24"/>
        </w:rPr>
        <w:t>рито</w:t>
      </w:r>
      <w:r w:rsidR="00C26B4A">
        <w:rPr>
          <w:sz w:val="24"/>
          <w:szCs w:val="24"/>
        </w:rPr>
        <w:t>рий</w:t>
      </w:r>
      <w:r w:rsidRPr="006F708B">
        <w:rPr>
          <w:sz w:val="24"/>
          <w:szCs w:val="24"/>
        </w:rPr>
        <w:t xml:space="preserve"> относится к полномочиям органов местного самоуправления. Работы по озеленению осуществляются ежегодно в летний и зимний период, а именно: проводится валка деревьев, </w:t>
      </w:r>
      <w:r w:rsidRPr="006F708B">
        <w:rPr>
          <w:i/>
          <w:sz w:val="24"/>
          <w:szCs w:val="24"/>
        </w:rPr>
        <w:t xml:space="preserve"> </w:t>
      </w:r>
      <w:r w:rsidRPr="006F708B">
        <w:rPr>
          <w:sz w:val="24"/>
          <w:szCs w:val="24"/>
        </w:rPr>
        <w:t>выкашивание газонов,  формирование крон кустарников,  высадка цветов,</w:t>
      </w:r>
      <w:r w:rsidRPr="006F708B">
        <w:rPr>
          <w:i/>
          <w:sz w:val="24"/>
          <w:szCs w:val="24"/>
        </w:rPr>
        <w:t xml:space="preserve"> </w:t>
      </w:r>
      <w:r w:rsidRPr="006F708B">
        <w:rPr>
          <w:sz w:val="24"/>
          <w:szCs w:val="24"/>
        </w:rPr>
        <w:t xml:space="preserve">вывоз и утилизация  сучьев, веток, порубочных остатков,  вырубка и вывоз сухостоя деревьев </w:t>
      </w:r>
      <w:r>
        <w:rPr>
          <w:sz w:val="24"/>
          <w:szCs w:val="24"/>
        </w:rPr>
        <w:t xml:space="preserve">в неблагополучном состоянии,  полив зеленых насаждений,  </w:t>
      </w:r>
      <w:r w:rsidRPr="006F708B">
        <w:rPr>
          <w:sz w:val="24"/>
          <w:szCs w:val="24"/>
        </w:rPr>
        <w:t>прополка цветников. Вместе с тем часть зеленых наса</w:t>
      </w:r>
      <w:r w:rsidRPr="006F708B">
        <w:rPr>
          <w:sz w:val="24"/>
          <w:szCs w:val="24"/>
        </w:rPr>
        <w:t>ж</w:t>
      </w:r>
      <w:r w:rsidRPr="006F708B">
        <w:rPr>
          <w:sz w:val="24"/>
          <w:szCs w:val="24"/>
        </w:rPr>
        <w:t>дений достигла критического возраста (50 - 70 лет) и находится в аварийном состоянии. Они создают опасность для имущества,</w:t>
      </w:r>
      <w:r w:rsidR="000D5319">
        <w:rPr>
          <w:sz w:val="24"/>
          <w:szCs w:val="24"/>
        </w:rPr>
        <w:t xml:space="preserve"> жизни и здоровья жителей округа</w:t>
      </w:r>
      <w:r w:rsidRPr="006F708B">
        <w:rPr>
          <w:sz w:val="24"/>
          <w:szCs w:val="24"/>
        </w:rPr>
        <w:t>, затрудняют производство работ по проведению новых посадок, ухудшают санитарно-гигиенические характеристики и эстетику оз</w:t>
      </w:r>
      <w:r w:rsidRPr="006F708B">
        <w:rPr>
          <w:sz w:val="24"/>
          <w:szCs w:val="24"/>
        </w:rPr>
        <w:t>е</w:t>
      </w:r>
      <w:r w:rsidRPr="006F708B">
        <w:rPr>
          <w:sz w:val="24"/>
          <w:szCs w:val="24"/>
        </w:rPr>
        <w:t>лененных пространств и требуют замены. Для предотвращения аварийных ситуаций, связанных с падением таких деревьев или их крупномерных фрагментов, таким насаждениям необходим соотве</w:t>
      </w:r>
      <w:r w:rsidRPr="006F708B">
        <w:rPr>
          <w:sz w:val="24"/>
          <w:szCs w:val="24"/>
        </w:rPr>
        <w:t>т</w:t>
      </w:r>
      <w:r w:rsidRPr="006F708B">
        <w:rPr>
          <w:sz w:val="24"/>
          <w:szCs w:val="24"/>
        </w:rPr>
        <w:t>ствующий уход (снос или подрезка).</w:t>
      </w:r>
    </w:p>
    <w:p w:rsidR="00D3196F" w:rsidRPr="006F708B" w:rsidRDefault="00D3196F" w:rsidP="00D3196F">
      <w:pPr>
        <w:ind w:firstLine="708"/>
        <w:jc w:val="both"/>
        <w:rPr>
          <w:sz w:val="24"/>
          <w:szCs w:val="24"/>
        </w:rPr>
      </w:pPr>
      <w:r w:rsidRPr="006F708B">
        <w:rPr>
          <w:sz w:val="24"/>
          <w:szCs w:val="24"/>
        </w:rPr>
        <w:t xml:space="preserve">3. </w:t>
      </w:r>
      <w:r w:rsidRPr="006F708B">
        <w:rPr>
          <w:color w:val="000000"/>
          <w:sz w:val="24"/>
          <w:szCs w:val="24"/>
        </w:rPr>
        <w:t>Санитарное состояние территорий общего пользования должно соответствовать требов</w:t>
      </w:r>
      <w:r w:rsidRPr="006F708B">
        <w:rPr>
          <w:color w:val="000000"/>
          <w:sz w:val="24"/>
          <w:szCs w:val="24"/>
        </w:rPr>
        <w:t>а</w:t>
      </w:r>
      <w:r w:rsidRPr="006F708B">
        <w:rPr>
          <w:color w:val="000000"/>
          <w:sz w:val="24"/>
          <w:szCs w:val="24"/>
        </w:rPr>
        <w:t>ниям</w:t>
      </w:r>
      <w:r w:rsidRPr="006F708B">
        <w:rPr>
          <w:sz w:val="24"/>
          <w:szCs w:val="24"/>
        </w:rPr>
        <w:t xml:space="preserve"> </w:t>
      </w:r>
      <w:hyperlink r:id="rId10" w:history="1">
        <w:r w:rsidRPr="006F708B">
          <w:rPr>
            <w:sz w:val="24"/>
            <w:szCs w:val="24"/>
          </w:rPr>
          <w:t>СанПиН 42-128-4690-88</w:t>
        </w:r>
      </w:hyperlink>
      <w:r w:rsidRPr="006F708B">
        <w:rPr>
          <w:sz w:val="24"/>
          <w:szCs w:val="24"/>
        </w:rPr>
        <w:t xml:space="preserve"> «Санитарные правила содержани</w:t>
      </w:r>
      <w:r>
        <w:rPr>
          <w:sz w:val="24"/>
          <w:szCs w:val="24"/>
        </w:rPr>
        <w:t>я территорий населенны</w:t>
      </w:r>
      <w:r w:rsidR="000D5319">
        <w:rPr>
          <w:sz w:val="24"/>
          <w:szCs w:val="24"/>
        </w:rPr>
        <w:t>х мест»</w:t>
      </w:r>
      <w:r w:rsidRPr="006F708B">
        <w:rPr>
          <w:sz w:val="24"/>
          <w:szCs w:val="24"/>
        </w:rPr>
        <w:t>. Т</w:t>
      </w:r>
      <w:r w:rsidR="000D5319">
        <w:rPr>
          <w:sz w:val="24"/>
          <w:szCs w:val="24"/>
        </w:rPr>
        <w:t>ребования к содержанию общественных территорий</w:t>
      </w:r>
      <w:r w:rsidRPr="006F708B">
        <w:rPr>
          <w:sz w:val="24"/>
          <w:szCs w:val="24"/>
        </w:rPr>
        <w:t xml:space="preserve"> и внешнему обли</w:t>
      </w:r>
      <w:r w:rsidR="000D5319">
        <w:rPr>
          <w:sz w:val="24"/>
          <w:szCs w:val="24"/>
        </w:rPr>
        <w:t>ку округа</w:t>
      </w:r>
      <w:r w:rsidRPr="006F708B">
        <w:rPr>
          <w:sz w:val="24"/>
          <w:szCs w:val="24"/>
        </w:rPr>
        <w:t xml:space="preserve"> также определ</w:t>
      </w:r>
      <w:r w:rsidRPr="006F708B">
        <w:rPr>
          <w:sz w:val="24"/>
          <w:szCs w:val="24"/>
        </w:rPr>
        <w:t>е</w:t>
      </w:r>
      <w:r w:rsidRPr="006F708B">
        <w:rPr>
          <w:sz w:val="24"/>
          <w:szCs w:val="24"/>
        </w:rPr>
        <w:t>ны Правил</w:t>
      </w:r>
      <w:r w:rsidR="00FA79F8">
        <w:rPr>
          <w:sz w:val="24"/>
          <w:szCs w:val="24"/>
        </w:rPr>
        <w:t>ами благоустройства Ржевского муниципального округа Тверской области</w:t>
      </w:r>
      <w:r w:rsidRPr="006F708B">
        <w:rPr>
          <w:sz w:val="24"/>
          <w:szCs w:val="24"/>
        </w:rPr>
        <w:t xml:space="preserve">. С целью  улучшения санитарного состояния </w:t>
      </w:r>
      <w:r w:rsidR="00FA79F8">
        <w:rPr>
          <w:sz w:val="24"/>
          <w:szCs w:val="24"/>
        </w:rPr>
        <w:t>территорий Ржевского муниципального округа</w:t>
      </w:r>
      <w:r w:rsidR="000D5319">
        <w:rPr>
          <w:sz w:val="24"/>
          <w:szCs w:val="24"/>
        </w:rPr>
        <w:t xml:space="preserve"> Тверской о</w:t>
      </w:r>
      <w:r w:rsidR="000D5319">
        <w:rPr>
          <w:sz w:val="24"/>
          <w:szCs w:val="24"/>
        </w:rPr>
        <w:t>б</w:t>
      </w:r>
      <w:r w:rsidR="000D5319">
        <w:rPr>
          <w:sz w:val="24"/>
          <w:szCs w:val="24"/>
        </w:rPr>
        <w:t>ласти</w:t>
      </w:r>
      <w:r w:rsidRPr="006F708B">
        <w:rPr>
          <w:sz w:val="24"/>
          <w:szCs w:val="24"/>
        </w:rPr>
        <w:t xml:space="preserve"> ежегодно проводятся обще</w:t>
      </w:r>
      <w:r w:rsidR="00460777">
        <w:rPr>
          <w:sz w:val="24"/>
          <w:szCs w:val="24"/>
        </w:rPr>
        <w:t>ственные</w:t>
      </w:r>
      <w:r w:rsidRPr="006F708B">
        <w:rPr>
          <w:sz w:val="24"/>
          <w:szCs w:val="24"/>
        </w:rPr>
        <w:t xml:space="preserve"> субботники и месячники по благоустройству с привлечением предприятий, организаций и жит</w:t>
      </w:r>
      <w:r w:rsidRPr="006F708B">
        <w:rPr>
          <w:sz w:val="24"/>
          <w:szCs w:val="24"/>
        </w:rPr>
        <w:t>е</w:t>
      </w:r>
      <w:r w:rsidR="00460777">
        <w:rPr>
          <w:sz w:val="24"/>
          <w:szCs w:val="24"/>
        </w:rPr>
        <w:t>лей округа</w:t>
      </w:r>
      <w:r w:rsidRPr="006F708B">
        <w:rPr>
          <w:sz w:val="24"/>
          <w:szCs w:val="24"/>
        </w:rPr>
        <w:t xml:space="preserve">. </w:t>
      </w:r>
    </w:p>
    <w:p w:rsidR="00D3196F" w:rsidRPr="006F708B" w:rsidRDefault="00D3196F" w:rsidP="00D3196F">
      <w:pPr>
        <w:pStyle w:val="ac"/>
        <w:spacing w:before="0" w:beforeAutospacing="0" w:after="0" w:afterAutospacing="0"/>
        <w:ind w:firstLine="708"/>
        <w:jc w:val="both"/>
      </w:pPr>
      <w:r w:rsidRPr="006F708B">
        <w:t>4.  На терри</w:t>
      </w:r>
      <w:r>
        <w:t xml:space="preserve">тории </w:t>
      </w:r>
      <w:r w:rsidR="00FA79F8">
        <w:t xml:space="preserve">Ржевского муниципального округа </w:t>
      </w:r>
      <w:r w:rsidR="00460777">
        <w:t>расположено 12</w:t>
      </w:r>
      <w:r w:rsidR="00FA79F8">
        <w:t xml:space="preserve"> кладбищ, воинские</w:t>
      </w:r>
      <w:r w:rsidRPr="006F708B">
        <w:t xml:space="preserve"> за</w:t>
      </w:r>
      <w:r w:rsidR="00FA79F8">
        <w:t xml:space="preserve">хоронения, </w:t>
      </w:r>
      <w:r w:rsidRPr="006F708B">
        <w:t>па</w:t>
      </w:r>
      <w:r w:rsidR="00FA79F8">
        <w:t>мятники</w:t>
      </w:r>
      <w:r w:rsidRPr="006F708B">
        <w:t>. Для улучшения санитарно-эпидемиологического состояния данных те</w:t>
      </w:r>
      <w:r w:rsidRPr="006F708B">
        <w:t>р</w:t>
      </w:r>
      <w:r w:rsidRPr="006F708B">
        <w:t>риторий, повышения комфортности для посетителей, в том числе в дни массового посещения, подрядной организацией осуществляются работы по  содержанию и уборке данных территорий в рамках закл</w:t>
      </w:r>
      <w:r w:rsidRPr="006F708B">
        <w:t>ю</w:t>
      </w:r>
      <w:r w:rsidRPr="006F708B">
        <w:t>ченного муниципального контракта.</w:t>
      </w:r>
    </w:p>
    <w:p w:rsidR="00D3196F" w:rsidRPr="006F708B" w:rsidRDefault="00D3196F" w:rsidP="00D3196F">
      <w:pPr>
        <w:pStyle w:val="p30"/>
        <w:spacing w:before="0" w:beforeAutospacing="0" w:after="0" w:afterAutospacing="0"/>
        <w:ind w:firstLine="709"/>
        <w:jc w:val="both"/>
      </w:pPr>
      <w:r w:rsidRPr="006F708B">
        <w:t>5</w:t>
      </w:r>
      <w:r>
        <w:t xml:space="preserve">. </w:t>
      </w:r>
      <w:r w:rsidR="00FA79F8">
        <w:t>На территории Ржев</w:t>
      </w:r>
      <w:r w:rsidR="00460777">
        <w:t>ского муниципального округа</w:t>
      </w:r>
      <w:r w:rsidRPr="006F708B">
        <w:t xml:space="preserve"> общая протяженность воздушных линий, числящихся на балан</w:t>
      </w:r>
      <w:r w:rsidR="00FA79F8">
        <w:t>се Ржевского муниципального округа</w:t>
      </w:r>
      <w:r w:rsidRPr="006F708B">
        <w:t xml:space="preserve">, составляет – </w:t>
      </w:r>
      <w:smartTag w:uri="urn:schemas-microsoft-com:office:smarttags" w:element="metricconverter">
        <w:smartTagPr>
          <w:attr w:name="ProductID" w:val="48,72 км"/>
        </w:smartTagPr>
        <w:r w:rsidRPr="006F708B">
          <w:t>48,72 км</w:t>
        </w:r>
      </w:smartTag>
      <w:r w:rsidRPr="006F708B">
        <w:t>. Сеть вкл</w:t>
      </w:r>
      <w:r w:rsidRPr="006F708B">
        <w:t>ю</w:t>
      </w:r>
      <w:r w:rsidRPr="006F708B">
        <w:t>чает в себя 2 092 опор уличного освещения (из них деревянных- 867 шт., железобетонных</w:t>
      </w:r>
      <w:r>
        <w:t xml:space="preserve"> </w:t>
      </w:r>
      <w:r w:rsidRPr="006F708B">
        <w:t>-1068 шт., металл</w:t>
      </w:r>
      <w:r w:rsidRPr="006F708B">
        <w:t>и</w:t>
      </w:r>
      <w:r w:rsidRPr="006F708B">
        <w:t>ческих</w:t>
      </w:r>
      <w:r>
        <w:t xml:space="preserve"> </w:t>
      </w:r>
      <w:r w:rsidRPr="006F708B">
        <w:t xml:space="preserve">- 157 шт.), количество светильников, находящихся на обслуживании - </w:t>
      </w:r>
      <w:r>
        <w:t xml:space="preserve"> </w:t>
      </w:r>
      <w:r w:rsidRPr="006F708B">
        <w:t>1 805 шт., 40 устройств управл</w:t>
      </w:r>
      <w:r w:rsidRPr="006F708B">
        <w:t>е</w:t>
      </w:r>
      <w:r w:rsidRPr="006F708B">
        <w:t xml:space="preserve">ния наружным освещением, 16 фотореле. </w:t>
      </w:r>
    </w:p>
    <w:p w:rsidR="00D3196F" w:rsidRPr="006F708B" w:rsidRDefault="00D3196F" w:rsidP="00D3196F">
      <w:pPr>
        <w:pStyle w:val="p30"/>
        <w:spacing w:before="0" w:beforeAutospacing="0" w:after="0" w:afterAutospacing="0"/>
        <w:ind w:firstLine="709"/>
        <w:jc w:val="both"/>
      </w:pPr>
      <w:r w:rsidRPr="006F708B">
        <w:t>Физическое и моральное старение установленного оборудования значительно опережает темпы его реконструкции и модернизации вследствие недостаточного объема финансирования. Непрерывный рост затрат на энергоносители повышает необходимость проведения эффективных мероприятий по развитию сетей уличного освещения, позволяющих значительно сокращать издержки при их эксплуатации и обеспечивать энергосбережение в экономично-эффективном режиме. Применение энергосберегающего оборудования принесет значительный экономический э</w:t>
      </w:r>
      <w:r w:rsidRPr="006F708B">
        <w:t>ф</w:t>
      </w:r>
      <w:r w:rsidRPr="006F708B">
        <w:t>фект. Эффективная эксплуатация осветительного оборудования позволит снизить бюджетные расходы за счет экономии электроэнергии и снижения эксплуатационных расходов, повысить наде</w:t>
      </w:r>
      <w:r w:rsidRPr="006F708B">
        <w:t>ж</w:t>
      </w:r>
      <w:r w:rsidRPr="006F708B">
        <w:t>ность и долговечность работы сетей, улучшить условия проживания граждан.</w:t>
      </w:r>
    </w:p>
    <w:p w:rsidR="00D3196F" w:rsidRPr="006F708B" w:rsidRDefault="00D3196F" w:rsidP="00D3196F">
      <w:pPr>
        <w:pStyle w:val="p13"/>
        <w:spacing w:before="0" w:beforeAutospacing="0" w:after="0" w:afterAutospacing="0"/>
        <w:ind w:firstLine="709"/>
        <w:jc w:val="both"/>
      </w:pPr>
      <w:r w:rsidRPr="006F708B">
        <w:t xml:space="preserve">Одним из условий улучшения жизни населения </w:t>
      </w:r>
      <w:r w:rsidR="00FA79F8">
        <w:t>Ржевского муниципального округа</w:t>
      </w:r>
      <w:r w:rsidRPr="006F708B">
        <w:t xml:space="preserve"> </w:t>
      </w:r>
      <w:r w:rsidR="00460777">
        <w:t>Тве</w:t>
      </w:r>
      <w:r w:rsidR="00460777">
        <w:t>р</w:t>
      </w:r>
      <w:r w:rsidR="00460777">
        <w:t xml:space="preserve">ской области </w:t>
      </w:r>
      <w:r w:rsidRPr="006F708B">
        <w:t>является повышение качества и эффективности работ по содержанию внешнего бл</w:t>
      </w:r>
      <w:r w:rsidRPr="006F708B">
        <w:t>а</w:t>
      </w:r>
      <w:r w:rsidRPr="006F708B">
        <w:t>гоустройства, то ест</w:t>
      </w:r>
      <w:r w:rsidR="00460777">
        <w:t>ь улучшение внешнего вида округа</w:t>
      </w:r>
      <w:r w:rsidRPr="006F708B">
        <w:t>, приведение улиц, парков, скверов, площ</w:t>
      </w:r>
      <w:r w:rsidRPr="006F708B">
        <w:t>а</w:t>
      </w:r>
      <w:r w:rsidRPr="006F708B">
        <w:t>дей, кладбищ и прочих объектов в состояние отвечающее требованиям и нормам, придавая им ухоже</w:t>
      </w:r>
      <w:r w:rsidRPr="006F708B">
        <w:t>н</w:t>
      </w:r>
      <w:r w:rsidRPr="006F708B">
        <w:t xml:space="preserve">ный вид. </w:t>
      </w:r>
    </w:p>
    <w:p w:rsidR="00D3196F" w:rsidRDefault="00D3196F" w:rsidP="00D3196F">
      <w:pPr>
        <w:pStyle w:val="p13"/>
        <w:spacing w:before="0" w:beforeAutospacing="0" w:after="0" w:afterAutospacing="0"/>
        <w:ind w:firstLine="709"/>
        <w:jc w:val="both"/>
      </w:pPr>
      <w:r w:rsidRPr="006F708B">
        <w:t>Основными нормативными правовыми актами, регулирующими отношения в сфере реал</w:t>
      </w:r>
      <w:r w:rsidRPr="006F708B">
        <w:t>и</w:t>
      </w:r>
      <w:r w:rsidRPr="006F708B">
        <w:t>зации муниципальной программы, являются:</w:t>
      </w:r>
    </w:p>
    <w:p w:rsidR="00D3196F" w:rsidRDefault="00D3196F" w:rsidP="00D3196F">
      <w:pPr>
        <w:pStyle w:val="p13"/>
        <w:numPr>
          <w:ilvl w:val="1"/>
          <w:numId w:val="37"/>
        </w:numPr>
        <w:tabs>
          <w:tab w:val="clear" w:pos="2149"/>
          <w:tab w:val="num" w:pos="1100"/>
        </w:tabs>
        <w:spacing w:before="0" w:beforeAutospacing="0" w:after="0" w:afterAutospacing="0"/>
        <w:ind w:left="0" w:firstLine="800"/>
        <w:jc w:val="both"/>
      </w:pPr>
      <w:r w:rsidRPr="006F708B">
        <w:t>Федеральный закон от 06.10.2003 № 131-ФЗ «Об общих принципах организации мес</w:t>
      </w:r>
      <w:r w:rsidRPr="006F708B">
        <w:t>т</w:t>
      </w:r>
      <w:r w:rsidRPr="006F708B">
        <w:t>ного самоуправления в Российской Федерации» (с изменениями);</w:t>
      </w:r>
    </w:p>
    <w:p w:rsidR="00D3196F" w:rsidRPr="00A11176" w:rsidRDefault="00D3196F" w:rsidP="00D3196F">
      <w:pPr>
        <w:pStyle w:val="p13"/>
        <w:numPr>
          <w:ilvl w:val="1"/>
          <w:numId w:val="37"/>
        </w:numPr>
        <w:tabs>
          <w:tab w:val="clear" w:pos="2149"/>
          <w:tab w:val="num" w:pos="1100"/>
        </w:tabs>
        <w:spacing w:before="0" w:beforeAutospacing="0" w:after="0" w:afterAutospacing="0"/>
        <w:ind w:left="0" w:firstLine="800"/>
        <w:jc w:val="both"/>
      </w:pPr>
      <w:hyperlink r:id="rId11" w:history="1">
        <w:r w:rsidRPr="00A11176">
          <w:rPr>
            <w:rStyle w:val="aa"/>
            <w:spacing w:val="2"/>
            <w:shd w:val="clear" w:color="auto" w:fill="FFFFFF"/>
          </w:rPr>
          <w:t>Федеральный закон от</w:t>
        </w:r>
        <w:r>
          <w:rPr>
            <w:rStyle w:val="aa"/>
            <w:spacing w:val="2"/>
            <w:shd w:val="clear" w:color="auto" w:fill="FFFFFF"/>
          </w:rPr>
          <w:t xml:space="preserve"> 24.06.1998 № 89-ФЗ «</w:t>
        </w:r>
        <w:r w:rsidRPr="00A11176">
          <w:rPr>
            <w:rStyle w:val="aa"/>
            <w:spacing w:val="2"/>
            <w:shd w:val="clear" w:color="auto" w:fill="FFFFFF"/>
          </w:rPr>
          <w:t>Об отходах производства и потребления</w:t>
        </w:r>
        <w:r>
          <w:rPr>
            <w:rStyle w:val="aa"/>
            <w:spacing w:val="2"/>
            <w:shd w:val="clear" w:color="auto" w:fill="FFFFFF"/>
          </w:rPr>
          <w:t>»</w:t>
        </w:r>
      </w:hyperlink>
      <w:r>
        <w:t xml:space="preserve"> </w:t>
      </w:r>
      <w:r w:rsidRPr="006F708B">
        <w:t>(с</w:t>
      </w:r>
      <w:r>
        <w:t xml:space="preserve"> </w:t>
      </w:r>
      <w:r w:rsidRPr="006F708B">
        <w:t>изменениями)</w:t>
      </w:r>
      <w:r w:rsidRPr="006F708B">
        <w:rPr>
          <w:color w:val="000000"/>
          <w:spacing w:val="2"/>
          <w:shd w:val="clear" w:color="auto" w:fill="FFFFFF"/>
        </w:rPr>
        <w:t>;</w:t>
      </w:r>
    </w:p>
    <w:p w:rsidR="00D3196F" w:rsidRPr="005019E8" w:rsidRDefault="00D3196F" w:rsidP="00D3196F">
      <w:pPr>
        <w:pStyle w:val="p13"/>
        <w:numPr>
          <w:ilvl w:val="1"/>
          <w:numId w:val="37"/>
        </w:numPr>
        <w:tabs>
          <w:tab w:val="clear" w:pos="2149"/>
          <w:tab w:val="num" w:pos="1100"/>
        </w:tabs>
        <w:spacing w:before="0" w:beforeAutospacing="0" w:after="0" w:afterAutospacing="0"/>
        <w:ind w:left="0" w:firstLine="800"/>
        <w:jc w:val="both"/>
      </w:pPr>
      <w:hyperlink r:id="rId12" w:history="1">
        <w:r w:rsidRPr="006F708B">
          <w:rPr>
            <w:rStyle w:val="aa"/>
            <w:color w:val="000000"/>
            <w:spacing w:val="2"/>
            <w:shd w:val="clear" w:color="auto" w:fill="FFFFFF"/>
          </w:rPr>
          <w:t>Федеральн</w:t>
        </w:r>
        <w:r>
          <w:rPr>
            <w:rStyle w:val="aa"/>
            <w:color w:val="000000"/>
            <w:spacing w:val="2"/>
            <w:shd w:val="clear" w:color="auto" w:fill="FFFFFF"/>
          </w:rPr>
          <w:t>ый закон от 05.04.2013 № 44-ФЗ «</w:t>
        </w:r>
        <w:r w:rsidRPr="006F708B">
          <w:rPr>
            <w:rStyle w:val="aa"/>
            <w:color w:val="000000"/>
            <w:spacing w:val="2"/>
            <w:shd w:val="clear" w:color="auto" w:fill="FFFFFF"/>
          </w:rPr>
          <w:t>О контрактной системе в сфере закупок товаров, работ, услуг для обеспечения государственных и муниципальных нужд</w:t>
        </w:r>
        <w:r>
          <w:rPr>
            <w:rStyle w:val="aa"/>
            <w:color w:val="000000"/>
            <w:spacing w:val="2"/>
            <w:shd w:val="clear" w:color="auto" w:fill="FFFFFF"/>
          </w:rPr>
          <w:t xml:space="preserve">» </w:t>
        </w:r>
      </w:hyperlink>
      <w:r w:rsidRPr="006F708B">
        <w:t>(с изменени</w:t>
      </w:r>
      <w:r w:rsidRPr="006F708B">
        <w:t>я</w:t>
      </w:r>
      <w:r w:rsidRPr="006F708B">
        <w:t>ми)</w:t>
      </w:r>
      <w:r w:rsidRPr="006F708B">
        <w:rPr>
          <w:color w:val="000000"/>
          <w:spacing w:val="2"/>
          <w:shd w:val="clear" w:color="auto" w:fill="FFFFFF"/>
        </w:rPr>
        <w:t>;</w:t>
      </w:r>
    </w:p>
    <w:p w:rsidR="005019E8" w:rsidRDefault="005019E8" w:rsidP="005019E8">
      <w:pPr>
        <w:pStyle w:val="p13"/>
        <w:spacing w:before="0" w:beforeAutospacing="0" w:after="0" w:afterAutospacing="0"/>
        <w:jc w:val="both"/>
        <w:rPr>
          <w:color w:val="000000"/>
          <w:spacing w:val="2"/>
          <w:shd w:val="clear" w:color="auto" w:fill="FFFFFF"/>
        </w:rPr>
      </w:pPr>
    </w:p>
    <w:p w:rsidR="005019E8" w:rsidRDefault="005019E8" w:rsidP="005019E8">
      <w:pPr>
        <w:pStyle w:val="p13"/>
        <w:spacing w:before="0" w:beforeAutospacing="0" w:after="0" w:afterAutospacing="0"/>
        <w:jc w:val="both"/>
        <w:rPr>
          <w:color w:val="000000"/>
          <w:spacing w:val="2"/>
          <w:shd w:val="clear" w:color="auto" w:fill="FFFFFF"/>
        </w:rPr>
      </w:pPr>
    </w:p>
    <w:p w:rsidR="005019E8" w:rsidRPr="00A11176" w:rsidRDefault="005019E8" w:rsidP="005019E8">
      <w:pPr>
        <w:pStyle w:val="p13"/>
        <w:spacing w:before="0" w:beforeAutospacing="0" w:after="0" w:afterAutospacing="0"/>
        <w:jc w:val="both"/>
      </w:pPr>
    </w:p>
    <w:p w:rsidR="00D3196F" w:rsidRPr="00A11176" w:rsidRDefault="00D3196F" w:rsidP="00D3196F">
      <w:pPr>
        <w:pStyle w:val="p13"/>
        <w:numPr>
          <w:ilvl w:val="1"/>
          <w:numId w:val="37"/>
        </w:numPr>
        <w:tabs>
          <w:tab w:val="clear" w:pos="2149"/>
          <w:tab w:val="num" w:pos="1100"/>
        </w:tabs>
        <w:spacing w:before="0" w:beforeAutospacing="0" w:after="0" w:afterAutospacing="0"/>
        <w:ind w:left="0" w:firstLine="800"/>
        <w:jc w:val="both"/>
      </w:pPr>
      <w:r w:rsidRPr="006F708B">
        <w:rPr>
          <w:color w:val="000000"/>
        </w:rPr>
        <w:t>Федеральный</w:t>
      </w:r>
      <w:r>
        <w:rPr>
          <w:color w:val="000000"/>
        </w:rPr>
        <w:t xml:space="preserve"> закон от 10.01.2002 № 7-ФЗ </w:t>
      </w:r>
      <w:r w:rsidRPr="006F708B">
        <w:rPr>
          <w:color w:val="000000"/>
        </w:rPr>
        <w:t>«Об охране окружающей среды</w:t>
      </w:r>
      <w:r>
        <w:rPr>
          <w:color w:val="000000"/>
        </w:rPr>
        <w:t xml:space="preserve">» </w:t>
      </w:r>
      <w:r w:rsidRPr="006F708B">
        <w:rPr>
          <w:color w:val="000000"/>
        </w:rPr>
        <w:t xml:space="preserve"> (с измен</w:t>
      </w:r>
      <w:r w:rsidRPr="006F708B">
        <w:rPr>
          <w:color w:val="000000"/>
        </w:rPr>
        <w:t>е</w:t>
      </w:r>
      <w:r w:rsidRPr="006F708B">
        <w:rPr>
          <w:color w:val="000000"/>
        </w:rPr>
        <w:t>ниями);</w:t>
      </w:r>
    </w:p>
    <w:p w:rsidR="00D3196F" w:rsidRDefault="00D3196F" w:rsidP="00D3196F">
      <w:pPr>
        <w:pStyle w:val="p13"/>
        <w:numPr>
          <w:ilvl w:val="1"/>
          <w:numId w:val="37"/>
        </w:numPr>
        <w:tabs>
          <w:tab w:val="clear" w:pos="2149"/>
          <w:tab w:val="num" w:pos="1100"/>
        </w:tabs>
        <w:spacing w:before="0" w:beforeAutospacing="0" w:after="0" w:afterAutospacing="0"/>
        <w:ind w:left="0" w:firstLine="800"/>
        <w:jc w:val="both"/>
      </w:pPr>
      <w:r>
        <w:t>П</w:t>
      </w:r>
      <w:hyperlink r:id="rId13" w:history="1">
        <w:r w:rsidRPr="006F708B">
          <w:rPr>
            <w:rStyle w:val="aa"/>
            <w:color w:val="000000"/>
            <w:spacing w:val="2"/>
            <w:shd w:val="clear" w:color="auto" w:fill="FFFFFF"/>
          </w:rPr>
          <w:t>риказ Госстроя РФ от 15.12.1999 № 1</w:t>
        </w:r>
        <w:r>
          <w:rPr>
            <w:rStyle w:val="aa"/>
            <w:color w:val="000000"/>
            <w:spacing w:val="2"/>
            <w:shd w:val="clear" w:color="auto" w:fill="FFFFFF"/>
          </w:rPr>
          <w:t>53 «</w:t>
        </w:r>
        <w:r w:rsidRPr="006F708B">
          <w:rPr>
            <w:rStyle w:val="aa"/>
            <w:color w:val="000000"/>
            <w:spacing w:val="2"/>
            <w:shd w:val="clear" w:color="auto" w:fill="FFFFFF"/>
          </w:rPr>
          <w:t>Об утверждении Правил создания, охраны и содержания зеленых насаждений в городах Российской Федерации</w:t>
        </w:r>
        <w:r>
          <w:rPr>
            <w:rStyle w:val="aa"/>
            <w:color w:val="000000"/>
            <w:spacing w:val="2"/>
            <w:shd w:val="clear" w:color="auto" w:fill="FFFFFF"/>
          </w:rPr>
          <w:t xml:space="preserve">» </w:t>
        </w:r>
      </w:hyperlink>
      <w:r w:rsidR="003D02AB">
        <w:t>(с изменениями).</w:t>
      </w:r>
    </w:p>
    <w:p w:rsidR="003D02AB" w:rsidRDefault="003D02AB" w:rsidP="003D02AB">
      <w:pPr>
        <w:pStyle w:val="p13"/>
        <w:spacing w:before="0" w:beforeAutospacing="0" w:after="0" w:afterAutospacing="0"/>
        <w:jc w:val="both"/>
      </w:pPr>
    </w:p>
    <w:p w:rsidR="00C7408C" w:rsidRDefault="00760765" w:rsidP="005019E8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6149">
        <w:rPr>
          <w:rFonts w:ascii="Times New Roman" w:hAnsi="Times New Roman" w:cs="Times New Roman"/>
          <w:b/>
          <w:sz w:val="24"/>
          <w:szCs w:val="24"/>
        </w:rPr>
        <w:t xml:space="preserve">Глава 1 </w:t>
      </w:r>
    </w:p>
    <w:p w:rsidR="00760765" w:rsidRPr="00836149" w:rsidRDefault="00760765" w:rsidP="005019E8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6149">
        <w:rPr>
          <w:rFonts w:ascii="Times New Roman" w:hAnsi="Times New Roman" w:cs="Times New Roman"/>
          <w:b/>
          <w:sz w:val="24"/>
          <w:szCs w:val="24"/>
        </w:rPr>
        <w:t>Перечень основных проблем в сфере реализации</w:t>
      </w:r>
    </w:p>
    <w:p w:rsidR="00760765" w:rsidRDefault="00760765" w:rsidP="005019E8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6149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785BE0" w:rsidRPr="00836149" w:rsidRDefault="00785BE0" w:rsidP="00760765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5BE0" w:rsidRPr="0006057A" w:rsidRDefault="00785BE0" w:rsidP="00785BE0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bookmarkStart w:id="1" w:name="P196"/>
      <w:bookmarkStart w:id="2" w:name="Par0"/>
      <w:bookmarkEnd w:id="1"/>
      <w:bookmarkEnd w:id="2"/>
      <w:r w:rsidRPr="0006057A">
        <w:rPr>
          <w:color w:val="000000"/>
          <w:sz w:val="24"/>
          <w:szCs w:val="24"/>
        </w:rPr>
        <w:t>В настоящее время перед органом местного самоуправления стоит достаточно много острых проблем, касающихся содержания объектов внешнего благоустройства, требующих безотл</w:t>
      </w:r>
      <w:r w:rsidRPr="0006057A">
        <w:rPr>
          <w:color w:val="000000"/>
          <w:sz w:val="24"/>
          <w:szCs w:val="24"/>
        </w:rPr>
        <w:t>а</w:t>
      </w:r>
      <w:r w:rsidRPr="0006057A">
        <w:rPr>
          <w:color w:val="000000"/>
          <w:sz w:val="24"/>
          <w:szCs w:val="24"/>
        </w:rPr>
        <w:t>гательного решения:</w:t>
      </w:r>
    </w:p>
    <w:p w:rsidR="00785BE0" w:rsidRDefault="00785BE0" w:rsidP="00785BE0">
      <w:pPr>
        <w:ind w:firstLine="709"/>
        <w:jc w:val="both"/>
        <w:rPr>
          <w:sz w:val="24"/>
          <w:szCs w:val="24"/>
        </w:rPr>
      </w:pPr>
      <w:bookmarkStart w:id="3" w:name="sub_100108"/>
      <w:r w:rsidRPr="0006057A">
        <w:rPr>
          <w:sz w:val="24"/>
          <w:szCs w:val="24"/>
        </w:rPr>
        <w:t>а) высокая степень износа сетей уличного освещения и несоответствие их требованиям к энергосбережению; отсутствие уличного освеще</w:t>
      </w:r>
      <w:r w:rsidR="00460777">
        <w:rPr>
          <w:sz w:val="24"/>
          <w:szCs w:val="24"/>
        </w:rPr>
        <w:t>ния на отдельных участках округа</w:t>
      </w:r>
      <w:r w:rsidRPr="0006057A">
        <w:rPr>
          <w:sz w:val="24"/>
          <w:szCs w:val="24"/>
        </w:rPr>
        <w:t>;</w:t>
      </w:r>
    </w:p>
    <w:p w:rsidR="00785BE0" w:rsidRPr="0006057A" w:rsidRDefault="00785BE0" w:rsidP="00785BE0">
      <w:pPr>
        <w:jc w:val="both"/>
        <w:rPr>
          <w:sz w:val="24"/>
          <w:szCs w:val="24"/>
        </w:rPr>
      </w:pPr>
      <w:bookmarkStart w:id="4" w:name="sub_100109"/>
      <w:bookmarkEnd w:id="3"/>
      <w:r>
        <w:rPr>
          <w:sz w:val="24"/>
          <w:szCs w:val="24"/>
        </w:rPr>
        <w:t xml:space="preserve">            </w:t>
      </w:r>
      <w:r w:rsidRPr="0006057A">
        <w:rPr>
          <w:sz w:val="24"/>
          <w:szCs w:val="24"/>
        </w:rPr>
        <w:t xml:space="preserve">б)  недостаточное обеспечение территорий для отдыха граждан малыми архитектурными формами; </w:t>
      </w:r>
    </w:p>
    <w:p w:rsidR="00785BE0" w:rsidRPr="0006057A" w:rsidRDefault="00785BE0" w:rsidP="00785BE0">
      <w:pPr>
        <w:ind w:firstLine="709"/>
        <w:jc w:val="both"/>
        <w:rPr>
          <w:sz w:val="24"/>
          <w:szCs w:val="24"/>
        </w:rPr>
      </w:pPr>
      <w:bookmarkStart w:id="5" w:name="sub_100110"/>
      <w:bookmarkEnd w:id="4"/>
      <w:r w:rsidRPr="0006057A">
        <w:rPr>
          <w:sz w:val="24"/>
          <w:szCs w:val="24"/>
        </w:rPr>
        <w:t>в) загрязнение территорий отходами производства и потребления</w:t>
      </w:r>
      <w:bookmarkStart w:id="6" w:name="sub_100111"/>
      <w:bookmarkEnd w:id="5"/>
      <w:r w:rsidRPr="0006057A">
        <w:rPr>
          <w:sz w:val="24"/>
          <w:szCs w:val="24"/>
        </w:rPr>
        <w:t>; образование несанкци</w:t>
      </w:r>
      <w:r w:rsidRPr="0006057A">
        <w:rPr>
          <w:sz w:val="24"/>
          <w:szCs w:val="24"/>
        </w:rPr>
        <w:t>о</w:t>
      </w:r>
      <w:r w:rsidRPr="0006057A">
        <w:rPr>
          <w:sz w:val="24"/>
          <w:szCs w:val="24"/>
        </w:rPr>
        <w:t>нирова</w:t>
      </w:r>
      <w:r w:rsidR="00460777">
        <w:rPr>
          <w:sz w:val="24"/>
          <w:szCs w:val="24"/>
        </w:rPr>
        <w:t>нных навалов мусора на общественной</w:t>
      </w:r>
      <w:r w:rsidRPr="0006057A">
        <w:rPr>
          <w:sz w:val="24"/>
          <w:szCs w:val="24"/>
        </w:rPr>
        <w:t xml:space="preserve"> территории и на территории муниципальных кла</w:t>
      </w:r>
      <w:r w:rsidRPr="0006057A">
        <w:rPr>
          <w:sz w:val="24"/>
          <w:szCs w:val="24"/>
        </w:rPr>
        <w:t>д</w:t>
      </w:r>
      <w:r w:rsidRPr="0006057A">
        <w:rPr>
          <w:sz w:val="24"/>
          <w:szCs w:val="24"/>
        </w:rPr>
        <w:t>бищ;</w:t>
      </w:r>
    </w:p>
    <w:p w:rsidR="00785BE0" w:rsidRPr="0006057A" w:rsidRDefault="00785BE0" w:rsidP="00785BE0">
      <w:pPr>
        <w:ind w:firstLine="709"/>
        <w:jc w:val="both"/>
        <w:rPr>
          <w:sz w:val="24"/>
          <w:szCs w:val="24"/>
        </w:rPr>
      </w:pPr>
      <w:r w:rsidRPr="0006057A">
        <w:rPr>
          <w:sz w:val="24"/>
          <w:szCs w:val="24"/>
        </w:rPr>
        <w:t>г) недоукомплектованность мест сбора твердых коммунальных отходов и несоответствие их санитарным требованиям;</w:t>
      </w:r>
    </w:p>
    <w:p w:rsidR="00785BE0" w:rsidRPr="0006057A" w:rsidRDefault="00785BE0" w:rsidP="00785BE0">
      <w:pPr>
        <w:ind w:firstLine="709"/>
        <w:jc w:val="both"/>
        <w:rPr>
          <w:rStyle w:val="s4"/>
          <w:sz w:val="24"/>
          <w:szCs w:val="24"/>
        </w:rPr>
      </w:pPr>
      <w:r w:rsidRPr="0006057A">
        <w:rPr>
          <w:bCs/>
          <w:sz w:val="24"/>
          <w:szCs w:val="24"/>
        </w:rPr>
        <w:t>д) неудовлетворительное состояние зеленых насаждений</w:t>
      </w:r>
      <w:r w:rsidRPr="0006057A">
        <w:rPr>
          <w:rStyle w:val="s4"/>
          <w:sz w:val="24"/>
          <w:szCs w:val="24"/>
        </w:rPr>
        <w:t>;</w:t>
      </w:r>
    </w:p>
    <w:p w:rsidR="00785BE0" w:rsidRPr="0006057A" w:rsidRDefault="00785BE0" w:rsidP="00785BE0">
      <w:pPr>
        <w:ind w:firstLine="709"/>
        <w:jc w:val="both"/>
        <w:rPr>
          <w:rStyle w:val="s4"/>
          <w:sz w:val="24"/>
          <w:szCs w:val="24"/>
        </w:rPr>
      </w:pPr>
      <w:r w:rsidRPr="0006057A">
        <w:rPr>
          <w:rStyle w:val="s4"/>
          <w:sz w:val="24"/>
          <w:szCs w:val="24"/>
        </w:rPr>
        <w:t>е) нарушение</w:t>
      </w:r>
      <w:r w:rsidRPr="0006057A">
        <w:rPr>
          <w:sz w:val="24"/>
          <w:szCs w:val="24"/>
        </w:rPr>
        <w:t xml:space="preserve"> </w:t>
      </w:r>
      <w:r w:rsidRPr="0006057A">
        <w:rPr>
          <w:rStyle w:val="s4"/>
          <w:sz w:val="24"/>
          <w:szCs w:val="24"/>
        </w:rPr>
        <w:t>гражданами и юридическими лицами действующего законодательства в о</w:t>
      </w:r>
      <w:r w:rsidRPr="0006057A">
        <w:rPr>
          <w:rStyle w:val="s4"/>
          <w:sz w:val="24"/>
          <w:szCs w:val="24"/>
        </w:rPr>
        <w:t>б</w:t>
      </w:r>
      <w:r w:rsidRPr="0006057A">
        <w:rPr>
          <w:rStyle w:val="s4"/>
          <w:sz w:val="24"/>
          <w:szCs w:val="24"/>
        </w:rPr>
        <w:t>ласти благоустройства;</w:t>
      </w:r>
    </w:p>
    <w:p w:rsidR="00785BE0" w:rsidRPr="0006057A" w:rsidRDefault="00785BE0" w:rsidP="00785BE0">
      <w:pPr>
        <w:ind w:firstLine="709"/>
        <w:jc w:val="both"/>
        <w:rPr>
          <w:rStyle w:val="s4"/>
          <w:sz w:val="24"/>
          <w:szCs w:val="24"/>
        </w:rPr>
      </w:pPr>
      <w:r w:rsidRPr="0006057A">
        <w:rPr>
          <w:rStyle w:val="s4"/>
          <w:sz w:val="24"/>
          <w:szCs w:val="24"/>
        </w:rPr>
        <w:t>ж) ненадлежащее содержание закрепленных прилегающих территорий организациями, то</w:t>
      </w:r>
      <w:r w:rsidRPr="0006057A">
        <w:rPr>
          <w:rStyle w:val="s4"/>
          <w:sz w:val="24"/>
          <w:szCs w:val="24"/>
        </w:rPr>
        <w:t>р</w:t>
      </w:r>
      <w:r w:rsidR="00460777">
        <w:rPr>
          <w:rStyle w:val="s4"/>
          <w:sz w:val="24"/>
          <w:szCs w:val="24"/>
        </w:rPr>
        <w:t>говыми точками, жителями округа</w:t>
      </w:r>
      <w:r w:rsidRPr="0006057A">
        <w:rPr>
          <w:rStyle w:val="s4"/>
          <w:sz w:val="24"/>
          <w:szCs w:val="24"/>
        </w:rPr>
        <w:t>;</w:t>
      </w:r>
    </w:p>
    <w:p w:rsidR="00785BE0" w:rsidRDefault="00785BE0" w:rsidP="00785BE0">
      <w:pPr>
        <w:ind w:firstLine="709"/>
        <w:jc w:val="both"/>
        <w:rPr>
          <w:sz w:val="24"/>
          <w:szCs w:val="24"/>
        </w:rPr>
      </w:pPr>
      <w:r w:rsidRPr="0006057A">
        <w:rPr>
          <w:sz w:val="24"/>
          <w:szCs w:val="24"/>
        </w:rPr>
        <w:t>з) распространение очагов произрастания  борщевика.</w:t>
      </w:r>
    </w:p>
    <w:p w:rsidR="00785BE0" w:rsidRPr="0006057A" w:rsidRDefault="00785BE0" w:rsidP="00785BE0">
      <w:pPr>
        <w:ind w:firstLine="709"/>
        <w:jc w:val="both"/>
        <w:rPr>
          <w:sz w:val="24"/>
          <w:szCs w:val="24"/>
        </w:rPr>
      </w:pPr>
    </w:p>
    <w:p w:rsidR="00785BE0" w:rsidRDefault="00785BE0" w:rsidP="00785BE0">
      <w:pPr>
        <w:pStyle w:val="p13"/>
        <w:spacing w:before="0" w:beforeAutospacing="0" w:after="0" w:afterAutospacing="0"/>
        <w:ind w:firstLine="709"/>
        <w:jc w:val="both"/>
      </w:pPr>
      <w:r w:rsidRPr="0006057A">
        <w:t>Принимая во внимание вышеизложенное, комплексное решение проблем окажет полож</w:t>
      </w:r>
      <w:r w:rsidRPr="0006057A">
        <w:t>и</w:t>
      </w:r>
      <w:r w:rsidRPr="0006057A">
        <w:t>тельный эффект на санитарно-эпидемиологическую обстановку, предотвратит угрозу жизни и бе</w:t>
      </w:r>
      <w:r w:rsidRPr="0006057A">
        <w:t>з</w:t>
      </w:r>
      <w:r w:rsidRPr="0006057A">
        <w:t xml:space="preserve">опасности граждан, будет способствовать повышению уровня их комфортного проживания. </w:t>
      </w:r>
      <w:bookmarkEnd w:id="6"/>
      <w:r w:rsidRPr="0006057A">
        <w:t>Эти проблемы не могут быть решены в пределах одного финансового года, поскольку требуют знач</w:t>
      </w:r>
      <w:r w:rsidRPr="0006057A">
        <w:t>и</w:t>
      </w:r>
      <w:r w:rsidRPr="0006057A">
        <w:t>тельных бюджетных расходов. Для их решения требуется участие не только органа местного с</w:t>
      </w:r>
      <w:r w:rsidRPr="0006057A">
        <w:t>а</w:t>
      </w:r>
      <w:r w:rsidRPr="0006057A">
        <w:t>моуправления, но и коммунальных служб, предприятий и о</w:t>
      </w:r>
      <w:r w:rsidR="00460777">
        <w:t>рганизаций округа</w:t>
      </w:r>
      <w:r w:rsidRPr="0006057A">
        <w:t>, частных предпр</w:t>
      </w:r>
      <w:r w:rsidRPr="0006057A">
        <w:t>и</w:t>
      </w:r>
      <w:r w:rsidRPr="0006057A">
        <w:t>нимателей, активизации работы председателей кооперативных домов и ТСЖ среди населения по наведению порядка, очистке и благоустройству прилегающих дворовых территорий, выполнения всех соответствующих мероприятий по очистке, бла</w:t>
      </w:r>
      <w:r w:rsidR="00460777">
        <w:t>гоустройству и озеленению округа</w:t>
      </w:r>
      <w:r w:rsidRPr="0006057A">
        <w:t xml:space="preserve"> в компле</w:t>
      </w:r>
      <w:r w:rsidRPr="0006057A">
        <w:t>к</w:t>
      </w:r>
      <w:r w:rsidRPr="0006057A">
        <w:t xml:space="preserve">се. </w:t>
      </w:r>
    </w:p>
    <w:p w:rsidR="005019E8" w:rsidRPr="00785BE0" w:rsidRDefault="005019E8" w:rsidP="00785BE0">
      <w:pPr>
        <w:pStyle w:val="p13"/>
        <w:spacing w:before="0" w:beforeAutospacing="0" w:after="0" w:afterAutospacing="0"/>
        <w:ind w:firstLine="709"/>
        <w:jc w:val="both"/>
      </w:pPr>
    </w:p>
    <w:p w:rsidR="00785BE0" w:rsidRDefault="00392CF2" w:rsidP="005019E8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08C">
        <w:rPr>
          <w:rFonts w:ascii="Times New Roman" w:hAnsi="Times New Roman" w:cs="Times New Roman"/>
          <w:b/>
          <w:sz w:val="24"/>
          <w:szCs w:val="24"/>
        </w:rPr>
        <w:t>Глава 2</w:t>
      </w:r>
      <w:r w:rsidR="00760765" w:rsidRPr="00C7408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60765" w:rsidRPr="00C7408C" w:rsidRDefault="00760765" w:rsidP="005019E8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08C">
        <w:rPr>
          <w:rFonts w:ascii="Times New Roman" w:hAnsi="Times New Roman" w:cs="Times New Roman"/>
          <w:b/>
          <w:sz w:val="24"/>
          <w:szCs w:val="24"/>
        </w:rPr>
        <w:t>Перечень приоритетов муниципальной политики</w:t>
      </w:r>
    </w:p>
    <w:p w:rsidR="00760765" w:rsidRPr="00C7408C" w:rsidRDefault="00760765" w:rsidP="005019E8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08C">
        <w:rPr>
          <w:rFonts w:ascii="Times New Roman" w:hAnsi="Times New Roman" w:cs="Times New Roman"/>
          <w:b/>
          <w:sz w:val="24"/>
          <w:szCs w:val="24"/>
        </w:rPr>
        <w:t xml:space="preserve"> в сфере реализации муниципальной программы</w:t>
      </w:r>
    </w:p>
    <w:p w:rsidR="00760765" w:rsidRPr="00475778" w:rsidRDefault="00760765" w:rsidP="00760765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785BE0" w:rsidRPr="0006057A" w:rsidRDefault="00785BE0" w:rsidP="00785BE0">
      <w:pPr>
        <w:pStyle w:val="1"/>
        <w:shd w:val="clear" w:color="auto" w:fill="FFFFFF"/>
        <w:ind w:firstLine="709"/>
        <w:jc w:val="both"/>
        <w:rPr>
          <w:b w:val="0"/>
          <w:color w:val="000000"/>
          <w:spacing w:val="2"/>
          <w:sz w:val="24"/>
          <w:szCs w:val="24"/>
          <w:shd w:val="clear" w:color="auto" w:fill="FFFFFF"/>
        </w:rPr>
      </w:pPr>
      <w:r w:rsidRPr="0006057A">
        <w:rPr>
          <w:b w:val="0"/>
          <w:color w:val="000000"/>
          <w:spacing w:val="2"/>
          <w:sz w:val="24"/>
          <w:szCs w:val="24"/>
          <w:shd w:val="clear" w:color="auto" w:fill="FFFFFF"/>
        </w:rPr>
        <w:t>Основными приоритетными направлениями по повышению эффективности в сфере бл</w:t>
      </w:r>
      <w:r w:rsidRPr="0006057A">
        <w:rPr>
          <w:b w:val="0"/>
          <w:color w:val="000000"/>
          <w:spacing w:val="2"/>
          <w:sz w:val="24"/>
          <w:szCs w:val="24"/>
          <w:shd w:val="clear" w:color="auto" w:fill="FFFFFF"/>
        </w:rPr>
        <w:t>а</w:t>
      </w:r>
      <w:r w:rsidRPr="0006057A">
        <w:rPr>
          <w:b w:val="0"/>
          <w:color w:val="000000"/>
          <w:spacing w:val="2"/>
          <w:sz w:val="24"/>
          <w:szCs w:val="24"/>
          <w:shd w:val="clear" w:color="auto" w:fill="FFFFFF"/>
        </w:rPr>
        <w:t>гоустройства являются:</w:t>
      </w:r>
    </w:p>
    <w:p w:rsidR="00785BE0" w:rsidRPr="0006057A" w:rsidRDefault="00785BE0" w:rsidP="00785BE0">
      <w:pPr>
        <w:ind w:firstLine="709"/>
        <w:jc w:val="both"/>
        <w:rPr>
          <w:sz w:val="24"/>
          <w:szCs w:val="24"/>
        </w:rPr>
      </w:pPr>
      <w:r w:rsidRPr="0006057A">
        <w:rPr>
          <w:sz w:val="24"/>
          <w:szCs w:val="24"/>
        </w:rPr>
        <w:t>а) совершенствование системы управления сферой благоустройства с целью повышения эффективности и результативности работы</w:t>
      </w:r>
      <w:r w:rsidR="00460777">
        <w:rPr>
          <w:sz w:val="24"/>
          <w:szCs w:val="24"/>
        </w:rPr>
        <w:t xml:space="preserve"> коммунальных предприятий округа</w:t>
      </w:r>
      <w:r w:rsidRPr="0006057A">
        <w:rPr>
          <w:sz w:val="24"/>
          <w:szCs w:val="24"/>
        </w:rPr>
        <w:t>;</w:t>
      </w:r>
    </w:p>
    <w:p w:rsidR="00785BE0" w:rsidRPr="0006057A" w:rsidRDefault="00785BE0" w:rsidP="00785BE0">
      <w:pPr>
        <w:shd w:val="clear" w:color="auto" w:fill="FFFFFF"/>
        <w:ind w:firstLine="709"/>
        <w:jc w:val="both"/>
        <w:rPr>
          <w:sz w:val="24"/>
          <w:szCs w:val="24"/>
        </w:rPr>
      </w:pPr>
      <w:r w:rsidRPr="0006057A">
        <w:rPr>
          <w:sz w:val="24"/>
          <w:szCs w:val="24"/>
        </w:rPr>
        <w:t>б) системное повышение уровня благоустройства путем выполнения первоочередных мероприятий, создание  максимально безопасных и благоприятных условий для проживания гра</w:t>
      </w:r>
      <w:r w:rsidRPr="0006057A">
        <w:rPr>
          <w:sz w:val="24"/>
          <w:szCs w:val="24"/>
        </w:rPr>
        <w:t>ж</w:t>
      </w:r>
      <w:r w:rsidRPr="0006057A">
        <w:rPr>
          <w:sz w:val="24"/>
          <w:szCs w:val="24"/>
        </w:rPr>
        <w:t>дан;</w:t>
      </w:r>
    </w:p>
    <w:p w:rsidR="00785BE0" w:rsidRPr="0006057A" w:rsidRDefault="00785BE0" w:rsidP="00785BE0">
      <w:pPr>
        <w:pStyle w:val="p16"/>
        <w:spacing w:before="0" w:beforeAutospacing="0" w:after="0" w:afterAutospacing="0"/>
        <w:ind w:firstLine="709"/>
        <w:jc w:val="both"/>
      </w:pPr>
      <w:r w:rsidRPr="0006057A">
        <w:t>в</w:t>
      </w:r>
      <w:r>
        <w:t>) совершенствование нормативно-</w:t>
      </w:r>
      <w:r w:rsidRPr="0006057A">
        <w:t>правовой базы в сфере  благоустройства.</w:t>
      </w:r>
    </w:p>
    <w:p w:rsidR="001827B3" w:rsidRDefault="001827B3" w:rsidP="00785BE0">
      <w:pPr>
        <w:autoSpaceDE w:val="0"/>
        <w:autoSpaceDN w:val="0"/>
        <w:adjustRightInd w:val="0"/>
        <w:spacing w:line="276" w:lineRule="auto"/>
        <w:jc w:val="both"/>
        <w:rPr>
          <w:b/>
          <w:sz w:val="24"/>
          <w:szCs w:val="24"/>
          <w:highlight w:val="yellow"/>
        </w:rPr>
      </w:pPr>
    </w:p>
    <w:p w:rsidR="005019E8" w:rsidRDefault="005019E8" w:rsidP="00785BE0">
      <w:pPr>
        <w:autoSpaceDE w:val="0"/>
        <w:autoSpaceDN w:val="0"/>
        <w:adjustRightInd w:val="0"/>
        <w:spacing w:line="276" w:lineRule="auto"/>
        <w:jc w:val="both"/>
        <w:rPr>
          <w:b/>
          <w:sz w:val="24"/>
          <w:szCs w:val="24"/>
          <w:highlight w:val="yellow"/>
        </w:rPr>
      </w:pPr>
    </w:p>
    <w:p w:rsidR="005019E8" w:rsidRDefault="005019E8" w:rsidP="00785BE0">
      <w:pPr>
        <w:autoSpaceDE w:val="0"/>
        <w:autoSpaceDN w:val="0"/>
        <w:adjustRightInd w:val="0"/>
        <w:spacing w:line="276" w:lineRule="auto"/>
        <w:jc w:val="both"/>
        <w:rPr>
          <w:b/>
          <w:sz w:val="24"/>
          <w:szCs w:val="24"/>
          <w:highlight w:val="yellow"/>
        </w:rPr>
      </w:pPr>
    </w:p>
    <w:p w:rsidR="005019E8" w:rsidRPr="00475778" w:rsidRDefault="005019E8" w:rsidP="00785BE0">
      <w:pPr>
        <w:autoSpaceDE w:val="0"/>
        <w:autoSpaceDN w:val="0"/>
        <w:adjustRightInd w:val="0"/>
        <w:spacing w:line="276" w:lineRule="auto"/>
        <w:jc w:val="both"/>
        <w:rPr>
          <w:b/>
          <w:sz w:val="24"/>
          <w:szCs w:val="24"/>
          <w:highlight w:val="yellow"/>
        </w:rPr>
      </w:pPr>
    </w:p>
    <w:p w:rsidR="00BE4852" w:rsidRPr="005D3B07" w:rsidRDefault="00D058D9" w:rsidP="005019E8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3B07">
        <w:rPr>
          <w:rFonts w:ascii="Times New Roman" w:hAnsi="Times New Roman" w:cs="Times New Roman"/>
          <w:b/>
          <w:sz w:val="24"/>
          <w:szCs w:val="24"/>
        </w:rPr>
        <w:t xml:space="preserve">Подраздел </w:t>
      </w:r>
      <w:r w:rsidRPr="005D3B07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D058D9" w:rsidRPr="005D3B07" w:rsidRDefault="00D058D9" w:rsidP="005019E8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3B07">
        <w:rPr>
          <w:rFonts w:ascii="Times New Roman" w:hAnsi="Times New Roman" w:cs="Times New Roman"/>
          <w:b/>
          <w:sz w:val="24"/>
          <w:szCs w:val="24"/>
        </w:rPr>
        <w:t xml:space="preserve"> Результаты анализа влияния внешней и внутренней среды</w:t>
      </w:r>
    </w:p>
    <w:p w:rsidR="00D058D9" w:rsidRPr="005D3B07" w:rsidRDefault="00D058D9" w:rsidP="005019E8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3B07">
        <w:rPr>
          <w:rFonts w:ascii="Times New Roman" w:hAnsi="Times New Roman" w:cs="Times New Roman"/>
          <w:b/>
          <w:sz w:val="24"/>
          <w:szCs w:val="24"/>
        </w:rPr>
        <w:t>на сферу реализации муниципальной программы</w:t>
      </w:r>
    </w:p>
    <w:p w:rsidR="00785BE0" w:rsidRPr="0006057A" w:rsidRDefault="00785BE0" w:rsidP="00785BE0">
      <w:pPr>
        <w:pStyle w:val="p16"/>
        <w:spacing w:before="0" w:beforeAutospacing="0" w:after="0" w:afterAutospacing="0" w:line="240" w:lineRule="atLeast"/>
        <w:rPr>
          <w:b/>
        </w:rPr>
      </w:pPr>
    </w:p>
    <w:p w:rsidR="00785BE0" w:rsidRPr="0006057A" w:rsidRDefault="00785BE0" w:rsidP="00785BE0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06057A">
        <w:rPr>
          <w:color w:val="000000"/>
          <w:sz w:val="24"/>
          <w:szCs w:val="24"/>
        </w:rPr>
        <w:t>Выделяются следующие группы рисков, которые могут возникнуть в ходе реализации м</w:t>
      </w:r>
      <w:r w:rsidRPr="0006057A">
        <w:rPr>
          <w:color w:val="000000"/>
          <w:sz w:val="24"/>
          <w:szCs w:val="24"/>
        </w:rPr>
        <w:t>у</w:t>
      </w:r>
      <w:r w:rsidRPr="0006057A">
        <w:rPr>
          <w:color w:val="000000"/>
          <w:sz w:val="24"/>
          <w:szCs w:val="24"/>
        </w:rPr>
        <w:t xml:space="preserve">ниципальной программы: </w:t>
      </w:r>
    </w:p>
    <w:p w:rsidR="00785BE0" w:rsidRDefault="00785BE0" w:rsidP="00785BE0">
      <w:pPr>
        <w:shd w:val="clear" w:color="auto" w:fill="FFFFFF"/>
        <w:ind w:firstLine="708"/>
        <w:jc w:val="both"/>
        <w:rPr>
          <w:b/>
          <w:color w:val="000000"/>
          <w:sz w:val="24"/>
          <w:szCs w:val="24"/>
        </w:rPr>
      </w:pPr>
      <w:r w:rsidRPr="0006057A">
        <w:rPr>
          <w:b/>
          <w:color w:val="000000"/>
          <w:sz w:val="24"/>
          <w:szCs w:val="24"/>
        </w:rPr>
        <w:t>1. Внешние финансово-экономические риски:</w:t>
      </w:r>
    </w:p>
    <w:p w:rsidR="00785BE0" w:rsidRPr="0006057A" w:rsidRDefault="00785BE0" w:rsidP="00785BE0">
      <w:pPr>
        <w:numPr>
          <w:ilvl w:val="1"/>
          <w:numId w:val="39"/>
        </w:numPr>
        <w:shd w:val="clear" w:color="auto" w:fill="FFFFFF"/>
        <w:tabs>
          <w:tab w:val="clear" w:pos="2149"/>
          <w:tab w:val="num" w:pos="1000"/>
        </w:tabs>
        <w:ind w:left="0" w:firstLine="700"/>
        <w:jc w:val="both"/>
        <w:rPr>
          <w:b/>
          <w:color w:val="000000"/>
          <w:sz w:val="24"/>
          <w:szCs w:val="24"/>
        </w:rPr>
      </w:pPr>
      <w:r w:rsidRPr="0006057A">
        <w:rPr>
          <w:color w:val="000000"/>
          <w:sz w:val="24"/>
          <w:szCs w:val="24"/>
        </w:rPr>
        <w:t>сокращение в ходе реализации муниципальной программы  предусмотренных объемов бюджетных средств, что потребует внесения изменений в муниципальную программу, пересмотра целевых значений показателей, и, возможно, отказа от реализации отдельных мероприятий или даже задач муниципальной программы;</w:t>
      </w:r>
    </w:p>
    <w:p w:rsidR="00785BE0" w:rsidRPr="0006057A" w:rsidRDefault="00785BE0" w:rsidP="00785BE0">
      <w:pPr>
        <w:numPr>
          <w:ilvl w:val="1"/>
          <w:numId w:val="39"/>
        </w:numPr>
        <w:shd w:val="clear" w:color="auto" w:fill="FFFFFF"/>
        <w:tabs>
          <w:tab w:val="clear" w:pos="2149"/>
          <w:tab w:val="num" w:pos="1000"/>
        </w:tabs>
        <w:ind w:left="0" w:firstLine="700"/>
        <w:jc w:val="both"/>
        <w:rPr>
          <w:b/>
          <w:color w:val="000000"/>
          <w:sz w:val="24"/>
          <w:szCs w:val="24"/>
        </w:rPr>
      </w:pPr>
      <w:r w:rsidRPr="0006057A">
        <w:rPr>
          <w:color w:val="000000"/>
          <w:sz w:val="24"/>
          <w:szCs w:val="24"/>
        </w:rPr>
        <w:t>возможность снижения темпов экономического роста, ухудшение внутренней и внешней конъюнктуры, усиление инфляции;</w:t>
      </w:r>
    </w:p>
    <w:p w:rsidR="00785BE0" w:rsidRPr="0006057A" w:rsidRDefault="00785BE0" w:rsidP="00785BE0">
      <w:pPr>
        <w:numPr>
          <w:ilvl w:val="1"/>
          <w:numId w:val="39"/>
        </w:numPr>
        <w:shd w:val="clear" w:color="auto" w:fill="FFFFFF"/>
        <w:tabs>
          <w:tab w:val="clear" w:pos="2149"/>
          <w:tab w:val="num" w:pos="1000"/>
        </w:tabs>
        <w:ind w:left="0" w:firstLine="700"/>
        <w:jc w:val="both"/>
        <w:rPr>
          <w:b/>
          <w:color w:val="000000"/>
          <w:sz w:val="24"/>
          <w:szCs w:val="24"/>
        </w:rPr>
      </w:pPr>
      <w:r w:rsidRPr="0006057A">
        <w:rPr>
          <w:color w:val="000000"/>
          <w:sz w:val="24"/>
          <w:szCs w:val="24"/>
        </w:rPr>
        <w:t>потеря с течением времени значимости отдельных мероприятий;</w:t>
      </w:r>
    </w:p>
    <w:p w:rsidR="00785BE0" w:rsidRPr="0006057A" w:rsidRDefault="00785BE0" w:rsidP="00785BE0">
      <w:pPr>
        <w:numPr>
          <w:ilvl w:val="1"/>
          <w:numId w:val="39"/>
        </w:numPr>
        <w:shd w:val="clear" w:color="auto" w:fill="FFFFFF"/>
        <w:tabs>
          <w:tab w:val="clear" w:pos="2149"/>
          <w:tab w:val="num" w:pos="1000"/>
        </w:tabs>
        <w:ind w:left="0" w:firstLine="700"/>
        <w:jc w:val="both"/>
        <w:rPr>
          <w:b/>
          <w:color w:val="000000"/>
          <w:sz w:val="24"/>
          <w:szCs w:val="24"/>
        </w:rPr>
      </w:pPr>
      <w:r w:rsidRPr="0006057A">
        <w:rPr>
          <w:color w:val="000000"/>
          <w:sz w:val="24"/>
          <w:szCs w:val="24"/>
        </w:rPr>
        <w:t>длительный срок реализации м</w:t>
      </w:r>
      <w:r>
        <w:rPr>
          <w:color w:val="000000"/>
          <w:sz w:val="24"/>
          <w:szCs w:val="24"/>
        </w:rPr>
        <w:t xml:space="preserve">униципальной программы и, как </w:t>
      </w:r>
      <w:r w:rsidRPr="0006057A">
        <w:rPr>
          <w:color w:val="000000"/>
          <w:sz w:val="24"/>
          <w:szCs w:val="24"/>
        </w:rPr>
        <w:t>следствие,  возрастание неопределенности по мере ее реализации могут привести к необходимости значительных корре</w:t>
      </w:r>
      <w:r w:rsidRPr="0006057A">
        <w:rPr>
          <w:color w:val="000000"/>
          <w:sz w:val="24"/>
          <w:szCs w:val="24"/>
        </w:rPr>
        <w:t>к</w:t>
      </w:r>
      <w:r w:rsidRPr="0006057A">
        <w:rPr>
          <w:color w:val="000000"/>
          <w:sz w:val="24"/>
          <w:szCs w:val="24"/>
        </w:rPr>
        <w:t>тировок значений целевых показателей.</w:t>
      </w:r>
    </w:p>
    <w:p w:rsidR="00785BE0" w:rsidRPr="005019E8" w:rsidRDefault="00785BE0" w:rsidP="00785BE0">
      <w:pPr>
        <w:shd w:val="clear" w:color="auto" w:fill="FFFFFF"/>
        <w:ind w:firstLine="709"/>
        <w:jc w:val="both"/>
        <w:rPr>
          <w:b/>
          <w:i/>
          <w:color w:val="000000"/>
          <w:sz w:val="24"/>
          <w:szCs w:val="24"/>
        </w:rPr>
      </w:pPr>
      <w:r w:rsidRPr="005019E8">
        <w:rPr>
          <w:rFonts w:ascii="yandex-sans" w:hAnsi="yandex-sans"/>
          <w:b/>
          <w:i/>
          <w:color w:val="000000"/>
          <w:sz w:val="24"/>
          <w:szCs w:val="24"/>
        </w:rPr>
        <w:t>Меры управления внешними финансово-экономическими рисками:</w:t>
      </w:r>
    </w:p>
    <w:p w:rsidR="00785BE0" w:rsidRPr="0006057A" w:rsidRDefault="00785BE0" w:rsidP="00785BE0">
      <w:pPr>
        <w:numPr>
          <w:ilvl w:val="2"/>
          <w:numId w:val="39"/>
        </w:numPr>
        <w:shd w:val="clear" w:color="auto" w:fill="FFFFFF"/>
        <w:tabs>
          <w:tab w:val="clear" w:pos="2868"/>
          <w:tab w:val="num" w:pos="1000"/>
        </w:tabs>
        <w:ind w:left="0" w:firstLine="700"/>
        <w:jc w:val="both"/>
        <w:rPr>
          <w:b/>
          <w:i/>
          <w:color w:val="000000"/>
          <w:sz w:val="24"/>
          <w:szCs w:val="24"/>
        </w:rPr>
      </w:pPr>
      <w:r w:rsidRPr="0006057A">
        <w:rPr>
          <w:rFonts w:ascii="yandex-sans" w:hAnsi="yandex-sans"/>
          <w:color w:val="000000"/>
          <w:sz w:val="24"/>
          <w:szCs w:val="24"/>
        </w:rPr>
        <w:t>проведение комплексного анализа внешней и внутренней среды исполнения  муниц</w:t>
      </w:r>
      <w:r w:rsidRPr="0006057A">
        <w:rPr>
          <w:rFonts w:ascii="yandex-sans" w:hAnsi="yandex-sans"/>
          <w:color w:val="000000"/>
          <w:sz w:val="24"/>
          <w:szCs w:val="24"/>
        </w:rPr>
        <w:t>и</w:t>
      </w:r>
      <w:r w:rsidRPr="0006057A">
        <w:rPr>
          <w:rFonts w:ascii="yandex-sans" w:hAnsi="yandex-sans"/>
          <w:color w:val="000000"/>
          <w:sz w:val="24"/>
          <w:szCs w:val="24"/>
        </w:rPr>
        <w:t>пальной программы с дальнейшим пересмотром критериев оценки и отбора ее мероприятий, с</w:t>
      </w:r>
      <w:r w:rsidRPr="0006057A">
        <w:rPr>
          <w:rFonts w:ascii="yandex-sans" w:hAnsi="yandex-sans"/>
          <w:color w:val="000000"/>
          <w:sz w:val="24"/>
          <w:szCs w:val="24"/>
        </w:rPr>
        <w:t>о</w:t>
      </w:r>
      <w:r w:rsidRPr="0006057A">
        <w:rPr>
          <w:rFonts w:ascii="yandex-sans" w:hAnsi="yandex-sans"/>
          <w:color w:val="000000"/>
          <w:sz w:val="24"/>
          <w:szCs w:val="24"/>
        </w:rPr>
        <w:t>вершенствование механизма реализации муниципальной программы исходя из изменений во внутренней и внешней среде;</w:t>
      </w:r>
    </w:p>
    <w:p w:rsidR="00785BE0" w:rsidRPr="007F5591" w:rsidRDefault="00785BE0" w:rsidP="007F5591">
      <w:pPr>
        <w:numPr>
          <w:ilvl w:val="2"/>
          <w:numId w:val="39"/>
        </w:numPr>
        <w:shd w:val="clear" w:color="auto" w:fill="FFFFFF"/>
        <w:tabs>
          <w:tab w:val="clear" w:pos="2868"/>
          <w:tab w:val="num" w:pos="1000"/>
        </w:tabs>
        <w:ind w:left="0" w:firstLine="700"/>
        <w:jc w:val="both"/>
        <w:rPr>
          <w:b/>
          <w:i/>
          <w:color w:val="000000"/>
          <w:sz w:val="24"/>
          <w:szCs w:val="24"/>
        </w:rPr>
      </w:pPr>
      <w:r w:rsidRPr="0006057A">
        <w:rPr>
          <w:rFonts w:ascii="yandex-sans" w:hAnsi="yandex-sans"/>
          <w:color w:val="000000"/>
          <w:sz w:val="24"/>
          <w:szCs w:val="24"/>
        </w:rPr>
        <w:t>оперативное реагирование  и внесение изменений в муниципальную программу, сн</w:t>
      </w:r>
      <w:r w:rsidRPr="0006057A">
        <w:rPr>
          <w:rFonts w:ascii="yandex-sans" w:hAnsi="yandex-sans"/>
          <w:color w:val="000000"/>
          <w:sz w:val="24"/>
          <w:szCs w:val="24"/>
        </w:rPr>
        <w:t>и</w:t>
      </w:r>
      <w:r w:rsidRPr="0006057A">
        <w:rPr>
          <w:rFonts w:ascii="yandex-sans" w:hAnsi="yandex-sans"/>
          <w:color w:val="000000"/>
          <w:sz w:val="24"/>
          <w:szCs w:val="24"/>
        </w:rPr>
        <w:t>жающих воздействие негативных факторов на выполнение целевых показателей муниципальной программы.</w:t>
      </w:r>
    </w:p>
    <w:p w:rsidR="00785BE0" w:rsidRDefault="00785BE0" w:rsidP="00785BE0">
      <w:pPr>
        <w:shd w:val="clear" w:color="auto" w:fill="FFFFFF"/>
        <w:ind w:firstLine="709"/>
        <w:jc w:val="both"/>
        <w:rPr>
          <w:b/>
          <w:color w:val="000000"/>
          <w:sz w:val="24"/>
          <w:szCs w:val="24"/>
        </w:rPr>
      </w:pPr>
      <w:r w:rsidRPr="0006057A">
        <w:rPr>
          <w:b/>
          <w:color w:val="000000"/>
          <w:sz w:val="24"/>
          <w:szCs w:val="24"/>
        </w:rPr>
        <w:t>2.  Внешние законодательно-правовые риски:</w:t>
      </w:r>
    </w:p>
    <w:p w:rsidR="00785BE0" w:rsidRPr="00EA576E" w:rsidRDefault="00785BE0" w:rsidP="00785BE0">
      <w:pPr>
        <w:numPr>
          <w:ilvl w:val="2"/>
          <w:numId w:val="40"/>
        </w:numPr>
        <w:shd w:val="clear" w:color="auto" w:fill="FFFFFF"/>
        <w:tabs>
          <w:tab w:val="clear" w:pos="2868"/>
          <w:tab w:val="num" w:pos="1000"/>
        </w:tabs>
        <w:ind w:left="0" w:firstLine="700"/>
        <w:jc w:val="both"/>
        <w:rPr>
          <w:b/>
          <w:color w:val="000000"/>
          <w:sz w:val="24"/>
          <w:szCs w:val="24"/>
        </w:rPr>
      </w:pPr>
      <w:r w:rsidRPr="0006057A">
        <w:rPr>
          <w:color w:val="000000"/>
          <w:sz w:val="24"/>
          <w:szCs w:val="24"/>
        </w:rPr>
        <w:t xml:space="preserve">изменение законодательства Российской Федерации и регионального законодательства; </w:t>
      </w:r>
    </w:p>
    <w:p w:rsidR="00785BE0" w:rsidRPr="00EA576E" w:rsidRDefault="00785BE0" w:rsidP="00785BE0">
      <w:pPr>
        <w:numPr>
          <w:ilvl w:val="2"/>
          <w:numId w:val="40"/>
        </w:numPr>
        <w:shd w:val="clear" w:color="auto" w:fill="FFFFFF"/>
        <w:tabs>
          <w:tab w:val="clear" w:pos="2868"/>
          <w:tab w:val="num" w:pos="1000"/>
        </w:tabs>
        <w:ind w:left="0" w:firstLine="700"/>
        <w:jc w:val="both"/>
        <w:rPr>
          <w:b/>
          <w:color w:val="000000"/>
          <w:sz w:val="24"/>
          <w:szCs w:val="24"/>
        </w:rPr>
      </w:pPr>
      <w:r w:rsidRPr="0006057A">
        <w:rPr>
          <w:color w:val="000000"/>
          <w:sz w:val="24"/>
          <w:szCs w:val="24"/>
        </w:rPr>
        <w:t>несовершенство законодательно-правовой базы, которое проявляется в ее неполноте, противоречивости и т.д.</w:t>
      </w:r>
    </w:p>
    <w:p w:rsidR="00785BE0" w:rsidRPr="00EA576E" w:rsidRDefault="00785BE0" w:rsidP="00785BE0">
      <w:pPr>
        <w:shd w:val="clear" w:color="auto" w:fill="FFFFFF"/>
        <w:ind w:firstLine="709"/>
        <w:jc w:val="both"/>
        <w:rPr>
          <w:b/>
          <w:color w:val="000000"/>
          <w:sz w:val="24"/>
          <w:szCs w:val="24"/>
        </w:rPr>
      </w:pPr>
      <w:r w:rsidRPr="0006057A">
        <w:rPr>
          <w:b/>
          <w:i/>
          <w:color w:val="000000"/>
          <w:sz w:val="24"/>
          <w:szCs w:val="24"/>
        </w:rPr>
        <w:t>Меры управления внешними законодательно-правовыми рисками:</w:t>
      </w:r>
    </w:p>
    <w:p w:rsidR="00785BE0" w:rsidRPr="00EA576E" w:rsidRDefault="00785BE0" w:rsidP="00785BE0">
      <w:pPr>
        <w:numPr>
          <w:ilvl w:val="2"/>
          <w:numId w:val="40"/>
        </w:numPr>
        <w:shd w:val="clear" w:color="auto" w:fill="FFFFFF"/>
        <w:tabs>
          <w:tab w:val="clear" w:pos="2868"/>
          <w:tab w:val="num" w:pos="1000"/>
        </w:tabs>
        <w:ind w:left="0" w:firstLine="700"/>
        <w:jc w:val="both"/>
        <w:rPr>
          <w:b/>
          <w:color w:val="000000"/>
          <w:sz w:val="24"/>
          <w:szCs w:val="24"/>
        </w:rPr>
      </w:pPr>
      <w:r w:rsidRPr="0006057A">
        <w:rPr>
          <w:color w:val="000000"/>
          <w:sz w:val="24"/>
          <w:szCs w:val="24"/>
        </w:rPr>
        <w:t>осуществление мониторинга изменения федерального и регионального законодательства с оценкой возможных последствий;</w:t>
      </w:r>
    </w:p>
    <w:p w:rsidR="00785BE0" w:rsidRPr="007F5591" w:rsidRDefault="00785BE0" w:rsidP="00785BE0">
      <w:pPr>
        <w:numPr>
          <w:ilvl w:val="2"/>
          <w:numId w:val="40"/>
        </w:numPr>
        <w:shd w:val="clear" w:color="auto" w:fill="FFFFFF"/>
        <w:tabs>
          <w:tab w:val="clear" w:pos="2868"/>
          <w:tab w:val="num" w:pos="1000"/>
        </w:tabs>
        <w:ind w:left="0" w:firstLine="700"/>
        <w:jc w:val="both"/>
        <w:rPr>
          <w:b/>
          <w:color w:val="000000"/>
          <w:sz w:val="24"/>
          <w:szCs w:val="24"/>
        </w:rPr>
      </w:pPr>
      <w:r w:rsidRPr="0006057A">
        <w:rPr>
          <w:color w:val="000000"/>
          <w:sz w:val="24"/>
          <w:szCs w:val="24"/>
        </w:rPr>
        <w:t xml:space="preserve">актуализация нормативно-правовых актов </w:t>
      </w:r>
      <w:r>
        <w:rPr>
          <w:color w:val="000000"/>
          <w:sz w:val="24"/>
          <w:szCs w:val="24"/>
        </w:rPr>
        <w:t>Ржевского муниципального округа</w:t>
      </w:r>
      <w:r w:rsidR="001E25E4">
        <w:rPr>
          <w:color w:val="000000"/>
          <w:sz w:val="24"/>
          <w:szCs w:val="24"/>
        </w:rPr>
        <w:t xml:space="preserve"> Тверской области</w:t>
      </w:r>
      <w:r w:rsidRPr="0006057A">
        <w:rPr>
          <w:color w:val="000000"/>
          <w:sz w:val="24"/>
          <w:szCs w:val="24"/>
        </w:rPr>
        <w:t xml:space="preserve"> в сфере реализации муниципальной программы.</w:t>
      </w:r>
    </w:p>
    <w:p w:rsidR="00785BE0" w:rsidRPr="00EA576E" w:rsidRDefault="00785BE0" w:rsidP="00785BE0">
      <w:pPr>
        <w:shd w:val="clear" w:color="auto" w:fill="FFFFFF"/>
        <w:ind w:firstLine="709"/>
        <w:jc w:val="both"/>
        <w:rPr>
          <w:b/>
          <w:color w:val="000000"/>
          <w:sz w:val="24"/>
          <w:szCs w:val="24"/>
        </w:rPr>
      </w:pPr>
      <w:r w:rsidRPr="0006057A">
        <w:rPr>
          <w:b/>
          <w:color w:val="000000"/>
          <w:sz w:val="24"/>
          <w:szCs w:val="24"/>
        </w:rPr>
        <w:t>3. Внутренние риски:</w:t>
      </w:r>
    </w:p>
    <w:p w:rsidR="00785BE0" w:rsidRPr="00EA576E" w:rsidRDefault="00785BE0" w:rsidP="00785BE0">
      <w:pPr>
        <w:numPr>
          <w:ilvl w:val="2"/>
          <w:numId w:val="40"/>
        </w:numPr>
        <w:shd w:val="clear" w:color="auto" w:fill="FFFFFF"/>
        <w:tabs>
          <w:tab w:val="clear" w:pos="2868"/>
          <w:tab w:val="num" w:pos="1000"/>
        </w:tabs>
        <w:ind w:left="0" w:firstLine="700"/>
        <w:jc w:val="both"/>
        <w:rPr>
          <w:b/>
          <w:color w:val="000000"/>
          <w:sz w:val="24"/>
          <w:szCs w:val="24"/>
        </w:rPr>
      </w:pPr>
      <w:r w:rsidRPr="0006057A">
        <w:rPr>
          <w:color w:val="000000"/>
          <w:sz w:val="24"/>
          <w:szCs w:val="24"/>
        </w:rPr>
        <w:t>неэффективность организации и управления процессом реализации мероприятий мун</w:t>
      </w:r>
      <w:r w:rsidRPr="0006057A">
        <w:rPr>
          <w:color w:val="000000"/>
          <w:sz w:val="24"/>
          <w:szCs w:val="24"/>
        </w:rPr>
        <w:t>и</w:t>
      </w:r>
      <w:r w:rsidRPr="0006057A">
        <w:rPr>
          <w:color w:val="000000"/>
          <w:sz w:val="24"/>
          <w:szCs w:val="24"/>
        </w:rPr>
        <w:t>ципальной программы;</w:t>
      </w:r>
    </w:p>
    <w:p w:rsidR="00785BE0" w:rsidRPr="00EA576E" w:rsidRDefault="00785BE0" w:rsidP="00785BE0">
      <w:pPr>
        <w:numPr>
          <w:ilvl w:val="2"/>
          <w:numId w:val="40"/>
        </w:numPr>
        <w:shd w:val="clear" w:color="auto" w:fill="FFFFFF"/>
        <w:tabs>
          <w:tab w:val="clear" w:pos="2868"/>
          <w:tab w:val="num" w:pos="1000"/>
        </w:tabs>
        <w:ind w:left="0" w:firstLine="700"/>
        <w:jc w:val="both"/>
        <w:rPr>
          <w:b/>
          <w:color w:val="000000"/>
          <w:sz w:val="24"/>
          <w:szCs w:val="24"/>
        </w:rPr>
      </w:pPr>
      <w:r w:rsidRPr="0006057A">
        <w:rPr>
          <w:color w:val="000000"/>
          <w:sz w:val="24"/>
          <w:szCs w:val="24"/>
        </w:rPr>
        <w:t>низкая эффективность использования бюджетных средств;</w:t>
      </w:r>
    </w:p>
    <w:p w:rsidR="00785BE0" w:rsidRPr="00EA576E" w:rsidRDefault="00785BE0" w:rsidP="00785BE0">
      <w:pPr>
        <w:numPr>
          <w:ilvl w:val="2"/>
          <w:numId w:val="40"/>
        </w:numPr>
        <w:shd w:val="clear" w:color="auto" w:fill="FFFFFF"/>
        <w:tabs>
          <w:tab w:val="clear" w:pos="2868"/>
          <w:tab w:val="num" w:pos="1000"/>
        </w:tabs>
        <w:ind w:left="0" w:firstLine="700"/>
        <w:jc w:val="both"/>
        <w:rPr>
          <w:b/>
          <w:color w:val="000000"/>
          <w:sz w:val="24"/>
          <w:szCs w:val="24"/>
        </w:rPr>
      </w:pPr>
      <w:r w:rsidRPr="0006057A">
        <w:rPr>
          <w:color w:val="000000"/>
          <w:sz w:val="24"/>
          <w:szCs w:val="24"/>
        </w:rPr>
        <w:t>недостаточный уровень исполнительской дисциплины сотрудников администратора м</w:t>
      </w:r>
      <w:r w:rsidRPr="0006057A">
        <w:rPr>
          <w:color w:val="000000"/>
          <w:sz w:val="24"/>
          <w:szCs w:val="24"/>
        </w:rPr>
        <w:t>у</w:t>
      </w:r>
      <w:r w:rsidRPr="0006057A">
        <w:rPr>
          <w:color w:val="000000"/>
          <w:sz w:val="24"/>
          <w:szCs w:val="24"/>
        </w:rPr>
        <w:t>ниципальной программы.</w:t>
      </w:r>
    </w:p>
    <w:p w:rsidR="00785BE0" w:rsidRPr="00EA576E" w:rsidRDefault="00785BE0" w:rsidP="00785BE0">
      <w:pPr>
        <w:shd w:val="clear" w:color="auto" w:fill="FFFFFF"/>
        <w:ind w:firstLine="709"/>
        <w:jc w:val="both"/>
        <w:rPr>
          <w:b/>
          <w:i/>
          <w:color w:val="000000"/>
          <w:sz w:val="24"/>
          <w:szCs w:val="24"/>
        </w:rPr>
      </w:pPr>
      <w:r w:rsidRPr="0006057A">
        <w:rPr>
          <w:b/>
          <w:i/>
          <w:color w:val="000000"/>
          <w:sz w:val="24"/>
          <w:szCs w:val="24"/>
        </w:rPr>
        <w:t>Меры управления внутренними рисками:</w:t>
      </w:r>
    </w:p>
    <w:p w:rsidR="00785BE0" w:rsidRPr="00EA576E" w:rsidRDefault="00785BE0" w:rsidP="00785BE0">
      <w:pPr>
        <w:numPr>
          <w:ilvl w:val="2"/>
          <w:numId w:val="40"/>
        </w:numPr>
        <w:shd w:val="clear" w:color="auto" w:fill="FFFFFF"/>
        <w:tabs>
          <w:tab w:val="clear" w:pos="2868"/>
          <w:tab w:val="num" w:pos="1000"/>
        </w:tabs>
        <w:ind w:left="0" w:firstLine="700"/>
        <w:jc w:val="both"/>
        <w:rPr>
          <w:b/>
          <w:color w:val="000000"/>
          <w:sz w:val="24"/>
          <w:szCs w:val="24"/>
        </w:rPr>
      </w:pPr>
      <w:r w:rsidRPr="0006057A">
        <w:rPr>
          <w:color w:val="000000"/>
          <w:sz w:val="24"/>
          <w:szCs w:val="24"/>
        </w:rPr>
        <w:t>разработка и внедрение эффективной  системы контроля реализации программных п</w:t>
      </w:r>
      <w:r w:rsidRPr="0006057A">
        <w:rPr>
          <w:color w:val="000000"/>
          <w:sz w:val="24"/>
          <w:szCs w:val="24"/>
        </w:rPr>
        <w:t>о</w:t>
      </w:r>
      <w:r w:rsidRPr="0006057A">
        <w:rPr>
          <w:color w:val="000000"/>
          <w:sz w:val="24"/>
          <w:szCs w:val="24"/>
        </w:rPr>
        <w:t>ложений и мероприятий,  а также эффективности использования бюджетных средств;</w:t>
      </w:r>
    </w:p>
    <w:p w:rsidR="00785BE0" w:rsidRPr="00EA576E" w:rsidRDefault="00785BE0" w:rsidP="00785BE0">
      <w:pPr>
        <w:numPr>
          <w:ilvl w:val="2"/>
          <w:numId w:val="40"/>
        </w:numPr>
        <w:shd w:val="clear" w:color="auto" w:fill="FFFFFF"/>
        <w:tabs>
          <w:tab w:val="clear" w:pos="2868"/>
          <w:tab w:val="num" w:pos="1000"/>
        </w:tabs>
        <w:ind w:left="0" w:firstLine="700"/>
        <w:jc w:val="both"/>
        <w:rPr>
          <w:b/>
          <w:color w:val="000000"/>
          <w:sz w:val="24"/>
          <w:szCs w:val="24"/>
        </w:rPr>
      </w:pPr>
      <w:r w:rsidRPr="0006057A">
        <w:rPr>
          <w:color w:val="000000"/>
          <w:sz w:val="24"/>
          <w:szCs w:val="24"/>
        </w:rPr>
        <w:t>проведение регулярной оценки результативности и эффективности реализации муниц</w:t>
      </w:r>
      <w:r w:rsidRPr="0006057A">
        <w:rPr>
          <w:color w:val="000000"/>
          <w:sz w:val="24"/>
          <w:szCs w:val="24"/>
        </w:rPr>
        <w:t>и</w:t>
      </w:r>
      <w:r w:rsidRPr="0006057A">
        <w:rPr>
          <w:color w:val="000000"/>
          <w:sz w:val="24"/>
          <w:szCs w:val="24"/>
        </w:rPr>
        <w:t>пальной программы, возможно, с привлечением независимых экспертов;</w:t>
      </w:r>
    </w:p>
    <w:p w:rsidR="00785BE0" w:rsidRPr="00EA576E" w:rsidRDefault="00785BE0" w:rsidP="00785BE0">
      <w:pPr>
        <w:numPr>
          <w:ilvl w:val="2"/>
          <w:numId w:val="40"/>
        </w:numPr>
        <w:shd w:val="clear" w:color="auto" w:fill="FFFFFF"/>
        <w:tabs>
          <w:tab w:val="clear" w:pos="2868"/>
          <w:tab w:val="num" w:pos="1000"/>
        </w:tabs>
        <w:ind w:left="0" w:firstLine="700"/>
        <w:jc w:val="both"/>
        <w:rPr>
          <w:b/>
          <w:color w:val="000000"/>
          <w:sz w:val="24"/>
          <w:szCs w:val="24"/>
        </w:rPr>
      </w:pPr>
      <w:r w:rsidRPr="0006057A">
        <w:rPr>
          <w:color w:val="000000"/>
          <w:sz w:val="24"/>
          <w:szCs w:val="24"/>
        </w:rPr>
        <w:t>принятие решений, направленных на достижение эффективного взаимодействия испо</w:t>
      </w:r>
      <w:r w:rsidRPr="0006057A">
        <w:rPr>
          <w:color w:val="000000"/>
          <w:sz w:val="24"/>
          <w:szCs w:val="24"/>
        </w:rPr>
        <w:t>л</w:t>
      </w:r>
      <w:r w:rsidRPr="0006057A">
        <w:rPr>
          <w:color w:val="000000"/>
          <w:sz w:val="24"/>
          <w:szCs w:val="24"/>
        </w:rPr>
        <w:t>нителей и соисполнителей муниципальной программы.</w:t>
      </w:r>
    </w:p>
    <w:p w:rsidR="00785BE0" w:rsidRPr="0006057A" w:rsidRDefault="00785BE0" w:rsidP="00785BE0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06057A">
        <w:rPr>
          <w:color w:val="000000"/>
          <w:sz w:val="24"/>
          <w:szCs w:val="24"/>
        </w:rPr>
        <w:t>Таким  образом, из вышеперечисленных рисков наибольшее отрицательное влияние на ре</w:t>
      </w:r>
      <w:r w:rsidRPr="0006057A">
        <w:rPr>
          <w:color w:val="000000"/>
          <w:sz w:val="24"/>
          <w:szCs w:val="24"/>
        </w:rPr>
        <w:t>а</w:t>
      </w:r>
      <w:r w:rsidRPr="0006057A">
        <w:rPr>
          <w:color w:val="000000"/>
          <w:sz w:val="24"/>
          <w:szCs w:val="24"/>
        </w:rPr>
        <w:t>лизацию муниципальной программы может оказать реализация финансовых и непредвиденных рисков, которые содержат угрозу срыва реализации муниципальной программы. Поскольку в ра</w:t>
      </w:r>
      <w:r w:rsidRPr="0006057A">
        <w:rPr>
          <w:color w:val="000000"/>
          <w:sz w:val="24"/>
          <w:szCs w:val="24"/>
        </w:rPr>
        <w:t>м</w:t>
      </w:r>
      <w:r w:rsidRPr="0006057A">
        <w:rPr>
          <w:color w:val="000000"/>
          <w:sz w:val="24"/>
          <w:szCs w:val="24"/>
        </w:rPr>
        <w:t>ках реализации муниципальной программы практически отсутствуют рычаги управления  непре</w:t>
      </w:r>
      <w:r w:rsidRPr="0006057A">
        <w:rPr>
          <w:color w:val="000000"/>
          <w:sz w:val="24"/>
          <w:szCs w:val="24"/>
        </w:rPr>
        <w:t>д</w:t>
      </w:r>
      <w:r w:rsidRPr="0006057A">
        <w:rPr>
          <w:color w:val="000000"/>
          <w:sz w:val="24"/>
          <w:szCs w:val="24"/>
        </w:rPr>
        <w:t>виденными рисками, наибольшее внимание будет уделяться управлению финансовыми рисками.</w:t>
      </w:r>
    </w:p>
    <w:p w:rsidR="00D058D9" w:rsidRPr="00E90983" w:rsidRDefault="00D058D9" w:rsidP="00D058D9">
      <w:pPr>
        <w:pStyle w:val="ConsPlusNormal"/>
        <w:ind w:firstLine="0"/>
        <w:jc w:val="both"/>
        <w:rPr>
          <w:rFonts w:ascii="Times New Roman" w:hAnsi="Times New Roman" w:cs="Times New Roman"/>
          <w:kern w:val="24"/>
          <w:sz w:val="24"/>
          <w:szCs w:val="24"/>
          <w:highlight w:val="yellow"/>
        </w:rPr>
      </w:pPr>
    </w:p>
    <w:p w:rsidR="00DA4BA3" w:rsidRPr="002B4486" w:rsidRDefault="00DA4BA3" w:rsidP="005019E8">
      <w:pPr>
        <w:jc w:val="center"/>
        <w:rPr>
          <w:b/>
          <w:kern w:val="24"/>
          <w:sz w:val="26"/>
          <w:szCs w:val="26"/>
          <w:u w:val="single"/>
        </w:rPr>
      </w:pPr>
      <w:r w:rsidRPr="002B4486">
        <w:rPr>
          <w:b/>
          <w:kern w:val="24"/>
          <w:sz w:val="26"/>
          <w:szCs w:val="26"/>
          <w:u w:val="single"/>
        </w:rPr>
        <w:t xml:space="preserve">Раздел </w:t>
      </w:r>
      <w:r w:rsidR="005D3B07">
        <w:rPr>
          <w:b/>
          <w:kern w:val="24"/>
          <w:sz w:val="26"/>
          <w:szCs w:val="26"/>
          <w:u w:val="single"/>
          <w:lang w:val="en-US"/>
        </w:rPr>
        <w:t>II</w:t>
      </w:r>
    </w:p>
    <w:p w:rsidR="00DA4BA3" w:rsidRPr="002B4486" w:rsidRDefault="005D3B07" w:rsidP="005019E8">
      <w:pPr>
        <w:jc w:val="center"/>
        <w:rPr>
          <w:b/>
          <w:kern w:val="24"/>
          <w:sz w:val="26"/>
          <w:szCs w:val="26"/>
          <w:u w:val="single"/>
        </w:rPr>
      </w:pPr>
      <w:r w:rsidRPr="005D3B07">
        <w:rPr>
          <w:b/>
          <w:sz w:val="24"/>
          <w:szCs w:val="24"/>
          <w:u w:val="single"/>
        </w:rPr>
        <w:t>Механизм управления и мониторинга реализации</w:t>
      </w:r>
      <w:r w:rsidR="00DA4BA3" w:rsidRPr="002B4486">
        <w:rPr>
          <w:b/>
          <w:kern w:val="24"/>
          <w:sz w:val="26"/>
          <w:szCs w:val="26"/>
          <w:u w:val="single"/>
        </w:rPr>
        <w:t xml:space="preserve"> муниципальной программы</w:t>
      </w:r>
    </w:p>
    <w:p w:rsidR="00DA4BA3" w:rsidRPr="002B4486" w:rsidRDefault="00DA4BA3" w:rsidP="005019E8">
      <w:pPr>
        <w:jc w:val="center"/>
        <w:rPr>
          <w:kern w:val="24"/>
          <w:sz w:val="24"/>
          <w:szCs w:val="24"/>
          <w:u w:val="single"/>
        </w:rPr>
      </w:pPr>
    </w:p>
    <w:p w:rsidR="00DA4BA3" w:rsidRPr="002B4486" w:rsidRDefault="00DA4BA3" w:rsidP="005019E8">
      <w:pPr>
        <w:jc w:val="center"/>
        <w:rPr>
          <w:b/>
          <w:kern w:val="24"/>
          <w:sz w:val="24"/>
          <w:szCs w:val="24"/>
        </w:rPr>
      </w:pPr>
      <w:r w:rsidRPr="002B4486">
        <w:rPr>
          <w:b/>
          <w:kern w:val="24"/>
          <w:sz w:val="24"/>
          <w:szCs w:val="24"/>
        </w:rPr>
        <w:t xml:space="preserve">Подраздел </w:t>
      </w:r>
      <w:r w:rsidRPr="002B4486">
        <w:rPr>
          <w:b/>
          <w:kern w:val="24"/>
          <w:sz w:val="24"/>
          <w:szCs w:val="24"/>
          <w:lang w:val="en-US"/>
        </w:rPr>
        <w:t>I</w:t>
      </w:r>
    </w:p>
    <w:p w:rsidR="00DA4BA3" w:rsidRDefault="00DA4BA3" w:rsidP="005019E8">
      <w:pPr>
        <w:jc w:val="center"/>
        <w:rPr>
          <w:b/>
          <w:kern w:val="24"/>
          <w:sz w:val="24"/>
          <w:szCs w:val="24"/>
        </w:rPr>
      </w:pPr>
      <w:r w:rsidRPr="002B4486">
        <w:rPr>
          <w:b/>
          <w:kern w:val="24"/>
          <w:sz w:val="24"/>
          <w:szCs w:val="24"/>
        </w:rPr>
        <w:t>Управление реализацией муниципальной программы</w:t>
      </w:r>
    </w:p>
    <w:p w:rsidR="00864EDC" w:rsidRDefault="00864EDC" w:rsidP="00DA4BA3">
      <w:pPr>
        <w:spacing w:line="276" w:lineRule="auto"/>
        <w:jc w:val="center"/>
        <w:rPr>
          <w:b/>
          <w:kern w:val="24"/>
          <w:sz w:val="24"/>
          <w:szCs w:val="24"/>
        </w:rPr>
      </w:pPr>
    </w:p>
    <w:p w:rsidR="00864EDC" w:rsidRPr="007F5591" w:rsidRDefault="001628B3" w:rsidP="007F5591">
      <w:pPr>
        <w:shd w:val="clear" w:color="auto" w:fill="FFFFFF"/>
        <w:jc w:val="both"/>
        <w:rPr>
          <w:color w:val="000000"/>
          <w:sz w:val="24"/>
          <w:szCs w:val="24"/>
        </w:rPr>
      </w:pPr>
      <w:r w:rsidRPr="007F5591">
        <w:rPr>
          <w:color w:val="000000"/>
          <w:sz w:val="24"/>
          <w:szCs w:val="24"/>
        </w:rPr>
        <w:t xml:space="preserve">    </w:t>
      </w:r>
      <w:r w:rsidR="007F5591" w:rsidRPr="007F5591">
        <w:rPr>
          <w:color w:val="000000"/>
          <w:sz w:val="24"/>
          <w:szCs w:val="24"/>
        </w:rPr>
        <w:t xml:space="preserve">         </w:t>
      </w:r>
      <w:r w:rsidR="00864EDC" w:rsidRPr="007F5591">
        <w:rPr>
          <w:color w:val="000000"/>
          <w:sz w:val="24"/>
          <w:szCs w:val="24"/>
        </w:rPr>
        <w:t>Компл</w:t>
      </w:r>
      <w:r w:rsidR="001E25E4">
        <w:rPr>
          <w:color w:val="000000"/>
          <w:sz w:val="24"/>
          <w:szCs w:val="24"/>
        </w:rPr>
        <w:t>ексное благоустройство общественных</w:t>
      </w:r>
      <w:r w:rsidR="00864EDC" w:rsidRPr="007F5591">
        <w:rPr>
          <w:color w:val="000000"/>
          <w:sz w:val="24"/>
          <w:szCs w:val="24"/>
        </w:rPr>
        <w:t xml:space="preserve"> территорий представляет собой совоку</w:t>
      </w:r>
      <w:r w:rsidR="00864EDC" w:rsidRPr="007F5591">
        <w:rPr>
          <w:color w:val="000000"/>
          <w:sz w:val="24"/>
          <w:szCs w:val="24"/>
        </w:rPr>
        <w:t>п</w:t>
      </w:r>
      <w:r w:rsidR="00864EDC" w:rsidRPr="007F5591">
        <w:rPr>
          <w:color w:val="000000"/>
          <w:sz w:val="24"/>
          <w:szCs w:val="24"/>
        </w:rPr>
        <w:t>ность мероприятий, которые направлены на создание и поддержание экологически, функционально, э</w:t>
      </w:r>
      <w:r w:rsidR="00864EDC" w:rsidRPr="007F5591">
        <w:rPr>
          <w:color w:val="000000"/>
          <w:sz w:val="24"/>
          <w:szCs w:val="24"/>
        </w:rPr>
        <w:t>с</w:t>
      </w:r>
      <w:r w:rsidR="00864EDC" w:rsidRPr="007F5591">
        <w:rPr>
          <w:color w:val="000000"/>
          <w:sz w:val="24"/>
          <w:szCs w:val="24"/>
        </w:rPr>
        <w:t>тетически и информативно организованной городской среды. Возникновение</w:t>
      </w:r>
      <w:r w:rsidRPr="007F5591">
        <w:rPr>
          <w:color w:val="000000"/>
          <w:sz w:val="24"/>
          <w:szCs w:val="24"/>
        </w:rPr>
        <w:t xml:space="preserve"> </w:t>
      </w:r>
      <w:r w:rsidR="00864EDC" w:rsidRPr="007F5591">
        <w:rPr>
          <w:color w:val="000000"/>
          <w:sz w:val="24"/>
          <w:szCs w:val="24"/>
        </w:rPr>
        <w:t>потребности</w:t>
      </w:r>
      <w:r w:rsidRPr="007F5591">
        <w:rPr>
          <w:color w:val="000000"/>
          <w:sz w:val="24"/>
          <w:szCs w:val="24"/>
        </w:rPr>
        <w:t xml:space="preserve"> </w:t>
      </w:r>
      <w:r w:rsidR="00864EDC" w:rsidRPr="007F5591">
        <w:rPr>
          <w:color w:val="000000"/>
          <w:sz w:val="24"/>
          <w:szCs w:val="24"/>
        </w:rPr>
        <w:t>в</w:t>
      </w:r>
      <w:r w:rsidRPr="007F5591">
        <w:rPr>
          <w:color w:val="000000"/>
          <w:sz w:val="24"/>
          <w:szCs w:val="24"/>
        </w:rPr>
        <w:t xml:space="preserve"> </w:t>
      </w:r>
      <w:r w:rsidR="00864EDC" w:rsidRPr="007F5591">
        <w:rPr>
          <w:color w:val="000000"/>
          <w:sz w:val="24"/>
          <w:szCs w:val="24"/>
        </w:rPr>
        <w:t>управлении,</w:t>
      </w:r>
      <w:r w:rsidRPr="007F5591">
        <w:rPr>
          <w:color w:val="000000"/>
          <w:sz w:val="24"/>
          <w:szCs w:val="24"/>
        </w:rPr>
        <w:t xml:space="preserve"> </w:t>
      </w:r>
      <w:r w:rsidR="00864EDC" w:rsidRPr="007F5591">
        <w:rPr>
          <w:color w:val="000000"/>
          <w:sz w:val="24"/>
          <w:szCs w:val="24"/>
        </w:rPr>
        <w:t>как</w:t>
      </w:r>
      <w:r w:rsidRPr="007F5591">
        <w:rPr>
          <w:color w:val="000000"/>
          <w:sz w:val="24"/>
          <w:szCs w:val="24"/>
        </w:rPr>
        <w:t xml:space="preserve"> </w:t>
      </w:r>
      <w:r w:rsidR="00864EDC" w:rsidRPr="007F5591">
        <w:rPr>
          <w:color w:val="000000"/>
          <w:sz w:val="24"/>
          <w:szCs w:val="24"/>
        </w:rPr>
        <w:t>относительно</w:t>
      </w:r>
      <w:r w:rsidRPr="007F5591">
        <w:rPr>
          <w:color w:val="000000"/>
          <w:sz w:val="24"/>
          <w:szCs w:val="24"/>
        </w:rPr>
        <w:t xml:space="preserve"> </w:t>
      </w:r>
      <w:r w:rsidR="00864EDC" w:rsidRPr="007F5591">
        <w:rPr>
          <w:color w:val="000000"/>
          <w:sz w:val="24"/>
          <w:szCs w:val="24"/>
        </w:rPr>
        <w:t>самос</w:t>
      </w:r>
      <w:r w:rsidRPr="007F5591">
        <w:rPr>
          <w:color w:val="000000"/>
          <w:sz w:val="24"/>
          <w:szCs w:val="24"/>
        </w:rPr>
        <w:t>тоятельной функции</w:t>
      </w:r>
      <w:r w:rsidR="00864EDC" w:rsidRPr="007F5591">
        <w:rPr>
          <w:color w:val="000000"/>
          <w:sz w:val="24"/>
          <w:szCs w:val="24"/>
        </w:rPr>
        <w:t>. Равно как и любому специфическому производству, секто</w:t>
      </w:r>
      <w:r w:rsidRPr="007F5591">
        <w:rPr>
          <w:color w:val="000000"/>
          <w:sz w:val="24"/>
          <w:szCs w:val="24"/>
        </w:rPr>
        <w:t xml:space="preserve">ру </w:t>
      </w:r>
      <w:r w:rsidR="00864EDC" w:rsidRPr="007F5591">
        <w:rPr>
          <w:color w:val="000000"/>
          <w:sz w:val="24"/>
          <w:szCs w:val="24"/>
        </w:rPr>
        <w:t>услуг</w:t>
      </w:r>
      <w:r w:rsidRPr="007F5591">
        <w:rPr>
          <w:color w:val="000000"/>
          <w:sz w:val="24"/>
          <w:szCs w:val="24"/>
        </w:rPr>
        <w:t xml:space="preserve"> </w:t>
      </w:r>
      <w:r w:rsidR="00864EDC" w:rsidRPr="007F5591">
        <w:rPr>
          <w:color w:val="000000"/>
          <w:sz w:val="24"/>
          <w:szCs w:val="24"/>
        </w:rPr>
        <w:t>благоустройства необходимо управление.</w:t>
      </w:r>
      <w:r w:rsidRPr="007F5591">
        <w:rPr>
          <w:color w:val="000000"/>
          <w:sz w:val="24"/>
          <w:szCs w:val="24"/>
        </w:rPr>
        <w:t xml:space="preserve"> </w:t>
      </w:r>
      <w:r w:rsidR="00864EDC" w:rsidRPr="007F5591">
        <w:rPr>
          <w:color w:val="000000"/>
          <w:sz w:val="24"/>
          <w:szCs w:val="24"/>
        </w:rPr>
        <w:t>Управление – это целен</w:t>
      </w:r>
      <w:r w:rsidR="00864EDC" w:rsidRPr="007F5591">
        <w:rPr>
          <w:color w:val="000000"/>
          <w:sz w:val="24"/>
          <w:szCs w:val="24"/>
        </w:rPr>
        <w:t>а</w:t>
      </w:r>
      <w:r w:rsidR="00864EDC" w:rsidRPr="007F5591">
        <w:rPr>
          <w:color w:val="000000"/>
          <w:sz w:val="24"/>
          <w:szCs w:val="24"/>
        </w:rPr>
        <w:t>правленное воздействие руководящих</w:t>
      </w:r>
      <w:r w:rsidRPr="007F5591">
        <w:rPr>
          <w:color w:val="000000"/>
          <w:sz w:val="24"/>
          <w:szCs w:val="24"/>
        </w:rPr>
        <w:t xml:space="preserve"> </w:t>
      </w:r>
      <w:r w:rsidR="00864EDC" w:rsidRPr="007F5591">
        <w:rPr>
          <w:color w:val="000000"/>
          <w:sz w:val="24"/>
          <w:szCs w:val="24"/>
        </w:rPr>
        <w:t>органов на муниципальный сектор благоустройства мун</w:t>
      </w:r>
      <w:r w:rsidR="00864EDC" w:rsidRPr="007F5591">
        <w:rPr>
          <w:color w:val="000000"/>
          <w:sz w:val="24"/>
          <w:szCs w:val="24"/>
        </w:rPr>
        <w:t>и</w:t>
      </w:r>
      <w:r w:rsidR="00864EDC" w:rsidRPr="007F5591">
        <w:rPr>
          <w:color w:val="000000"/>
          <w:sz w:val="24"/>
          <w:szCs w:val="24"/>
        </w:rPr>
        <w:t>ципального</w:t>
      </w:r>
      <w:r w:rsidRPr="007F5591">
        <w:rPr>
          <w:color w:val="000000"/>
          <w:sz w:val="24"/>
          <w:szCs w:val="24"/>
        </w:rPr>
        <w:t xml:space="preserve"> </w:t>
      </w:r>
      <w:r w:rsidR="00864EDC" w:rsidRPr="007F5591">
        <w:rPr>
          <w:color w:val="000000"/>
          <w:sz w:val="24"/>
          <w:szCs w:val="24"/>
        </w:rPr>
        <w:t>хозяйства для ее ориентации на удовлетворение потребностей граждан в</w:t>
      </w:r>
      <w:r w:rsidRPr="007F5591">
        <w:rPr>
          <w:color w:val="000000"/>
          <w:sz w:val="24"/>
          <w:szCs w:val="24"/>
        </w:rPr>
        <w:t xml:space="preserve"> </w:t>
      </w:r>
      <w:r w:rsidR="00864EDC" w:rsidRPr="007F5591">
        <w:rPr>
          <w:color w:val="000000"/>
          <w:sz w:val="24"/>
          <w:szCs w:val="24"/>
        </w:rPr>
        <w:t>услугах, п</w:t>
      </w:r>
      <w:r w:rsidR="00864EDC" w:rsidRPr="007F5591">
        <w:rPr>
          <w:color w:val="000000"/>
          <w:sz w:val="24"/>
          <w:szCs w:val="24"/>
        </w:rPr>
        <w:t>о</w:t>
      </w:r>
      <w:r w:rsidR="00864EDC" w:rsidRPr="007F5591">
        <w:rPr>
          <w:color w:val="000000"/>
          <w:sz w:val="24"/>
          <w:szCs w:val="24"/>
        </w:rPr>
        <w:t>вышение эффективности работы и обеспечение приемлемой</w:t>
      </w:r>
      <w:r w:rsidRPr="007F5591">
        <w:rPr>
          <w:color w:val="000000"/>
          <w:sz w:val="24"/>
          <w:szCs w:val="24"/>
        </w:rPr>
        <w:t xml:space="preserve"> </w:t>
      </w:r>
      <w:r w:rsidR="00864EDC" w:rsidRPr="007F5591">
        <w:rPr>
          <w:color w:val="000000"/>
          <w:sz w:val="24"/>
          <w:szCs w:val="24"/>
        </w:rPr>
        <w:t>прибыли.</w:t>
      </w:r>
      <w:r w:rsidRPr="007F5591">
        <w:rPr>
          <w:color w:val="000000"/>
          <w:sz w:val="24"/>
          <w:szCs w:val="24"/>
        </w:rPr>
        <w:t xml:space="preserve"> </w:t>
      </w:r>
      <w:r w:rsidR="00864EDC" w:rsidRPr="007F5591">
        <w:rPr>
          <w:color w:val="000000"/>
          <w:sz w:val="24"/>
          <w:szCs w:val="24"/>
        </w:rPr>
        <w:t>От качества управления н</w:t>
      </w:r>
      <w:r w:rsidR="00864EDC" w:rsidRPr="007F5591">
        <w:rPr>
          <w:color w:val="000000"/>
          <w:sz w:val="24"/>
          <w:szCs w:val="24"/>
        </w:rPr>
        <w:t>а</w:t>
      </w:r>
      <w:r w:rsidR="00864EDC" w:rsidRPr="007F5591">
        <w:rPr>
          <w:color w:val="000000"/>
          <w:sz w:val="24"/>
          <w:szCs w:val="24"/>
        </w:rPr>
        <w:t>прямую зависят не только результаты</w:t>
      </w:r>
      <w:r w:rsidR="007F5591">
        <w:rPr>
          <w:color w:val="000000"/>
          <w:sz w:val="24"/>
          <w:szCs w:val="24"/>
        </w:rPr>
        <w:t xml:space="preserve"> </w:t>
      </w:r>
      <w:r w:rsidRPr="007F5591">
        <w:rPr>
          <w:color w:val="000000"/>
          <w:sz w:val="24"/>
          <w:szCs w:val="24"/>
        </w:rPr>
        <w:t>работы</w:t>
      </w:r>
      <w:r w:rsidR="00864EDC" w:rsidRPr="007F5591">
        <w:rPr>
          <w:color w:val="000000"/>
          <w:sz w:val="24"/>
          <w:szCs w:val="24"/>
        </w:rPr>
        <w:t xml:space="preserve"> благоустройства, но также и выбор методов и средств для</w:t>
      </w:r>
      <w:r w:rsidRPr="007F5591">
        <w:rPr>
          <w:color w:val="000000"/>
          <w:sz w:val="24"/>
          <w:szCs w:val="24"/>
        </w:rPr>
        <w:t xml:space="preserve"> </w:t>
      </w:r>
      <w:r w:rsidR="00864EDC" w:rsidRPr="007F5591">
        <w:rPr>
          <w:color w:val="000000"/>
          <w:sz w:val="24"/>
          <w:szCs w:val="24"/>
        </w:rPr>
        <w:t>их достижения. Также важна роль управления в муниципальном секторе</w:t>
      </w:r>
      <w:r w:rsidRPr="007F5591">
        <w:rPr>
          <w:color w:val="000000"/>
          <w:sz w:val="24"/>
          <w:szCs w:val="24"/>
        </w:rPr>
        <w:t xml:space="preserve"> </w:t>
      </w:r>
      <w:r w:rsidR="00864EDC" w:rsidRPr="007F5591">
        <w:rPr>
          <w:color w:val="000000"/>
          <w:sz w:val="24"/>
          <w:szCs w:val="24"/>
        </w:rPr>
        <w:t>благоустро</w:t>
      </w:r>
      <w:r w:rsidR="00864EDC" w:rsidRPr="007F5591">
        <w:rPr>
          <w:color w:val="000000"/>
          <w:sz w:val="24"/>
          <w:szCs w:val="24"/>
        </w:rPr>
        <w:t>й</w:t>
      </w:r>
      <w:r w:rsidR="00864EDC" w:rsidRPr="007F5591">
        <w:rPr>
          <w:color w:val="000000"/>
          <w:sz w:val="24"/>
          <w:szCs w:val="24"/>
        </w:rPr>
        <w:t>ства услуг в способствовании увеличению эффективности</w:t>
      </w:r>
      <w:r w:rsidRPr="007F5591">
        <w:rPr>
          <w:color w:val="000000"/>
          <w:sz w:val="24"/>
          <w:szCs w:val="24"/>
        </w:rPr>
        <w:t xml:space="preserve"> </w:t>
      </w:r>
      <w:r w:rsidR="00864EDC" w:rsidRPr="007F5591">
        <w:rPr>
          <w:color w:val="000000"/>
          <w:sz w:val="24"/>
          <w:szCs w:val="24"/>
        </w:rPr>
        <w:t>общественного</w:t>
      </w:r>
      <w:r w:rsidRPr="007F5591">
        <w:rPr>
          <w:color w:val="000000"/>
          <w:sz w:val="24"/>
          <w:szCs w:val="24"/>
        </w:rPr>
        <w:t xml:space="preserve"> </w:t>
      </w:r>
      <w:r w:rsidR="00864EDC" w:rsidRPr="007F5591">
        <w:rPr>
          <w:color w:val="000000"/>
          <w:sz w:val="24"/>
          <w:szCs w:val="24"/>
        </w:rPr>
        <w:t>производства</w:t>
      </w:r>
      <w:r w:rsidRPr="007F5591">
        <w:rPr>
          <w:color w:val="000000"/>
          <w:sz w:val="24"/>
          <w:szCs w:val="24"/>
        </w:rPr>
        <w:t xml:space="preserve"> </w:t>
      </w:r>
      <w:r w:rsidR="00864EDC" w:rsidRPr="007F5591">
        <w:rPr>
          <w:color w:val="000000"/>
          <w:sz w:val="24"/>
          <w:szCs w:val="24"/>
        </w:rPr>
        <w:t>за</w:t>
      </w:r>
      <w:r w:rsidRPr="007F5591">
        <w:rPr>
          <w:color w:val="000000"/>
          <w:sz w:val="24"/>
          <w:szCs w:val="24"/>
        </w:rPr>
        <w:t xml:space="preserve"> счет </w:t>
      </w:r>
      <w:r w:rsidR="00864EDC" w:rsidRPr="007F5591">
        <w:rPr>
          <w:color w:val="000000"/>
          <w:sz w:val="24"/>
          <w:szCs w:val="24"/>
        </w:rPr>
        <w:t>создания</w:t>
      </w:r>
      <w:r w:rsidRPr="007F5591">
        <w:rPr>
          <w:color w:val="000000"/>
          <w:sz w:val="24"/>
          <w:szCs w:val="24"/>
        </w:rPr>
        <w:t xml:space="preserve"> </w:t>
      </w:r>
      <w:r w:rsidR="00864EDC" w:rsidRPr="007F5591">
        <w:rPr>
          <w:color w:val="000000"/>
          <w:sz w:val="24"/>
          <w:szCs w:val="24"/>
        </w:rPr>
        <w:t>условий,</w:t>
      </w:r>
      <w:r w:rsidRPr="007F5591">
        <w:rPr>
          <w:color w:val="000000"/>
          <w:sz w:val="24"/>
          <w:szCs w:val="24"/>
        </w:rPr>
        <w:t xml:space="preserve"> </w:t>
      </w:r>
      <w:r w:rsidR="00864EDC" w:rsidRPr="007F5591">
        <w:rPr>
          <w:color w:val="000000"/>
          <w:sz w:val="24"/>
          <w:szCs w:val="24"/>
        </w:rPr>
        <w:t>которые</w:t>
      </w:r>
      <w:r w:rsidRPr="007F5591">
        <w:rPr>
          <w:color w:val="000000"/>
          <w:sz w:val="24"/>
          <w:szCs w:val="24"/>
        </w:rPr>
        <w:t xml:space="preserve"> </w:t>
      </w:r>
      <w:r w:rsidR="00864EDC" w:rsidRPr="007F5591">
        <w:rPr>
          <w:color w:val="000000"/>
          <w:sz w:val="24"/>
          <w:szCs w:val="24"/>
        </w:rPr>
        <w:t>высвобождают</w:t>
      </w:r>
      <w:r w:rsidRPr="007F5591">
        <w:rPr>
          <w:color w:val="000000"/>
          <w:sz w:val="24"/>
          <w:szCs w:val="24"/>
        </w:rPr>
        <w:t xml:space="preserve"> </w:t>
      </w:r>
      <w:r w:rsidR="00864EDC" w:rsidRPr="007F5591">
        <w:rPr>
          <w:color w:val="000000"/>
          <w:sz w:val="24"/>
          <w:szCs w:val="24"/>
        </w:rPr>
        <w:t>время</w:t>
      </w:r>
      <w:r w:rsidRPr="007F5591">
        <w:rPr>
          <w:color w:val="000000"/>
          <w:sz w:val="24"/>
          <w:szCs w:val="24"/>
        </w:rPr>
        <w:t xml:space="preserve"> </w:t>
      </w:r>
      <w:r w:rsidR="00864EDC" w:rsidRPr="007F5591">
        <w:rPr>
          <w:color w:val="000000"/>
          <w:sz w:val="24"/>
          <w:szCs w:val="24"/>
        </w:rPr>
        <w:t>граждан</w:t>
      </w:r>
      <w:r w:rsidRPr="007F5591">
        <w:rPr>
          <w:color w:val="000000"/>
          <w:sz w:val="24"/>
          <w:szCs w:val="24"/>
        </w:rPr>
        <w:t xml:space="preserve"> </w:t>
      </w:r>
      <w:r w:rsidR="00864EDC" w:rsidRPr="007F5591">
        <w:rPr>
          <w:color w:val="000000"/>
          <w:sz w:val="24"/>
          <w:szCs w:val="24"/>
        </w:rPr>
        <w:t>и</w:t>
      </w:r>
      <w:r w:rsidRPr="007F5591">
        <w:rPr>
          <w:color w:val="000000"/>
          <w:sz w:val="24"/>
          <w:szCs w:val="24"/>
        </w:rPr>
        <w:t xml:space="preserve"> </w:t>
      </w:r>
      <w:r w:rsidR="00864EDC" w:rsidRPr="007F5591">
        <w:rPr>
          <w:color w:val="000000"/>
          <w:sz w:val="24"/>
          <w:szCs w:val="24"/>
        </w:rPr>
        <w:t>благоприятствуют</w:t>
      </w:r>
      <w:r w:rsidRPr="007F5591">
        <w:rPr>
          <w:color w:val="000000"/>
          <w:sz w:val="24"/>
          <w:szCs w:val="24"/>
        </w:rPr>
        <w:t xml:space="preserve"> </w:t>
      </w:r>
      <w:r w:rsidR="00864EDC" w:rsidRPr="007F5591">
        <w:rPr>
          <w:color w:val="000000"/>
          <w:sz w:val="24"/>
          <w:szCs w:val="24"/>
        </w:rPr>
        <w:t>высокопроизвод</w:t>
      </w:r>
      <w:r w:rsidR="00864EDC" w:rsidRPr="007F5591">
        <w:rPr>
          <w:color w:val="000000"/>
          <w:sz w:val="24"/>
          <w:szCs w:val="24"/>
        </w:rPr>
        <w:t>и</w:t>
      </w:r>
      <w:r w:rsidR="00864EDC" w:rsidRPr="007F5591">
        <w:rPr>
          <w:color w:val="000000"/>
          <w:sz w:val="24"/>
          <w:szCs w:val="24"/>
        </w:rPr>
        <w:t>тельному труду.</w:t>
      </w:r>
    </w:p>
    <w:p w:rsidR="00864EDC" w:rsidRPr="007F5591" w:rsidRDefault="00864EDC" w:rsidP="005019E8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7F5591">
        <w:rPr>
          <w:color w:val="000000"/>
          <w:sz w:val="24"/>
          <w:szCs w:val="24"/>
        </w:rPr>
        <w:t>К управлению муниципальным сектором благоустройства относится:</w:t>
      </w:r>
    </w:p>
    <w:p w:rsidR="00864EDC" w:rsidRPr="007F5591" w:rsidRDefault="00864EDC" w:rsidP="005019E8">
      <w:pPr>
        <w:numPr>
          <w:ilvl w:val="0"/>
          <w:numId w:val="41"/>
        </w:numPr>
        <w:shd w:val="clear" w:color="auto" w:fill="FFFFFF"/>
        <w:tabs>
          <w:tab w:val="left" w:pos="993"/>
        </w:tabs>
        <w:ind w:hanging="11"/>
        <w:jc w:val="both"/>
        <w:rPr>
          <w:color w:val="000000"/>
          <w:sz w:val="24"/>
          <w:szCs w:val="24"/>
        </w:rPr>
      </w:pPr>
      <w:r w:rsidRPr="007F5591">
        <w:rPr>
          <w:color w:val="000000"/>
          <w:sz w:val="24"/>
          <w:szCs w:val="24"/>
        </w:rPr>
        <w:t>Определение интересов и потребностей граждан в оказании</w:t>
      </w:r>
      <w:r w:rsidR="001628B3" w:rsidRPr="007F5591">
        <w:rPr>
          <w:color w:val="000000"/>
          <w:sz w:val="24"/>
          <w:szCs w:val="24"/>
        </w:rPr>
        <w:t xml:space="preserve"> </w:t>
      </w:r>
      <w:r w:rsidRPr="007F5591">
        <w:rPr>
          <w:color w:val="000000"/>
          <w:sz w:val="24"/>
          <w:szCs w:val="24"/>
        </w:rPr>
        <w:t>услуг;</w:t>
      </w:r>
    </w:p>
    <w:p w:rsidR="00864EDC" w:rsidRPr="007F5591" w:rsidRDefault="00864EDC" w:rsidP="005019E8">
      <w:pPr>
        <w:numPr>
          <w:ilvl w:val="0"/>
          <w:numId w:val="41"/>
        </w:numPr>
        <w:shd w:val="clear" w:color="auto" w:fill="FFFFFF"/>
        <w:tabs>
          <w:tab w:val="left" w:pos="993"/>
        </w:tabs>
        <w:ind w:hanging="11"/>
        <w:jc w:val="both"/>
        <w:rPr>
          <w:color w:val="000000"/>
          <w:sz w:val="24"/>
          <w:szCs w:val="24"/>
        </w:rPr>
      </w:pPr>
      <w:r w:rsidRPr="007F5591">
        <w:rPr>
          <w:color w:val="000000"/>
          <w:sz w:val="24"/>
          <w:szCs w:val="24"/>
        </w:rPr>
        <w:t>Определение целей</w:t>
      </w:r>
      <w:r w:rsidR="001628B3" w:rsidRPr="007F5591">
        <w:rPr>
          <w:color w:val="000000"/>
          <w:sz w:val="24"/>
          <w:szCs w:val="24"/>
        </w:rPr>
        <w:t xml:space="preserve"> </w:t>
      </w:r>
      <w:r w:rsidRPr="007F5591">
        <w:rPr>
          <w:color w:val="000000"/>
          <w:sz w:val="24"/>
          <w:szCs w:val="24"/>
        </w:rPr>
        <w:t>обслуживания граждан</w:t>
      </w:r>
      <w:r w:rsidR="001628B3" w:rsidRPr="007F5591">
        <w:rPr>
          <w:color w:val="000000"/>
          <w:sz w:val="24"/>
          <w:szCs w:val="24"/>
        </w:rPr>
        <w:t xml:space="preserve"> </w:t>
      </w:r>
      <w:r w:rsidRPr="007F5591">
        <w:rPr>
          <w:color w:val="000000"/>
          <w:sz w:val="24"/>
          <w:szCs w:val="24"/>
        </w:rPr>
        <w:t>и рыночного</w:t>
      </w:r>
      <w:r w:rsidR="001628B3" w:rsidRPr="007F5591">
        <w:rPr>
          <w:color w:val="000000"/>
          <w:sz w:val="24"/>
          <w:szCs w:val="24"/>
        </w:rPr>
        <w:t xml:space="preserve"> </w:t>
      </w:r>
      <w:r w:rsidRPr="007F5591">
        <w:rPr>
          <w:color w:val="000000"/>
          <w:sz w:val="24"/>
          <w:szCs w:val="24"/>
        </w:rPr>
        <w:t>распределения ресурсов;</w:t>
      </w:r>
    </w:p>
    <w:p w:rsidR="00864EDC" w:rsidRPr="007F5591" w:rsidRDefault="00864EDC" w:rsidP="005019E8">
      <w:pPr>
        <w:numPr>
          <w:ilvl w:val="0"/>
          <w:numId w:val="41"/>
        </w:numPr>
        <w:shd w:val="clear" w:color="auto" w:fill="FFFFFF"/>
        <w:tabs>
          <w:tab w:val="left" w:pos="993"/>
        </w:tabs>
        <w:ind w:hanging="11"/>
        <w:jc w:val="both"/>
        <w:rPr>
          <w:color w:val="000000"/>
          <w:sz w:val="24"/>
          <w:szCs w:val="24"/>
        </w:rPr>
      </w:pPr>
      <w:r w:rsidRPr="007F5591">
        <w:rPr>
          <w:color w:val="000000"/>
          <w:sz w:val="24"/>
          <w:szCs w:val="24"/>
        </w:rPr>
        <w:t>Организация кооперированного труда работников, которые</w:t>
      </w:r>
      <w:r w:rsidR="001628B3" w:rsidRPr="007F5591">
        <w:rPr>
          <w:color w:val="000000"/>
          <w:sz w:val="24"/>
          <w:szCs w:val="24"/>
        </w:rPr>
        <w:t xml:space="preserve"> </w:t>
      </w:r>
      <w:r w:rsidRPr="007F5591">
        <w:rPr>
          <w:color w:val="000000"/>
          <w:sz w:val="24"/>
          <w:szCs w:val="24"/>
        </w:rPr>
        <w:t>оказывают услуги.</w:t>
      </w:r>
    </w:p>
    <w:p w:rsidR="00864EDC" w:rsidRPr="007F5591" w:rsidRDefault="00864EDC" w:rsidP="005019E8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7F5591">
        <w:rPr>
          <w:color w:val="000000"/>
          <w:sz w:val="24"/>
          <w:szCs w:val="24"/>
        </w:rPr>
        <w:t>В основе управления лежит знан</w:t>
      </w:r>
      <w:r w:rsidR="001628B3" w:rsidRPr="007F5591">
        <w:rPr>
          <w:color w:val="000000"/>
          <w:sz w:val="24"/>
          <w:szCs w:val="24"/>
        </w:rPr>
        <w:t xml:space="preserve">ие теории и практики экономики, </w:t>
      </w:r>
      <w:r w:rsidRPr="007F5591">
        <w:rPr>
          <w:color w:val="000000"/>
          <w:sz w:val="24"/>
          <w:szCs w:val="24"/>
        </w:rPr>
        <w:t>права, государственного строи</w:t>
      </w:r>
      <w:r w:rsidR="001E25E4">
        <w:rPr>
          <w:color w:val="000000"/>
          <w:sz w:val="24"/>
          <w:szCs w:val="24"/>
        </w:rPr>
        <w:t xml:space="preserve">тельства </w:t>
      </w:r>
      <w:r w:rsidRPr="007F5591">
        <w:rPr>
          <w:color w:val="000000"/>
          <w:sz w:val="24"/>
          <w:szCs w:val="24"/>
        </w:rPr>
        <w:t>и прочих наук, однако оно имеет также и сп</w:t>
      </w:r>
      <w:r w:rsidRPr="007F5591">
        <w:rPr>
          <w:color w:val="000000"/>
          <w:sz w:val="24"/>
          <w:szCs w:val="24"/>
        </w:rPr>
        <w:t>е</w:t>
      </w:r>
      <w:r w:rsidRPr="007F5591">
        <w:rPr>
          <w:color w:val="000000"/>
          <w:sz w:val="24"/>
          <w:szCs w:val="24"/>
        </w:rPr>
        <w:t>циализированную</w:t>
      </w:r>
      <w:r w:rsidR="001628B3" w:rsidRPr="007F5591">
        <w:rPr>
          <w:color w:val="000000"/>
          <w:sz w:val="24"/>
          <w:szCs w:val="24"/>
        </w:rPr>
        <w:t xml:space="preserve"> </w:t>
      </w:r>
      <w:r w:rsidRPr="007F5591">
        <w:rPr>
          <w:color w:val="000000"/>
          <w:sz w:val="24"/>
          <w:szCs w:val="24"/>
        </w:rPr>
        <w:t>направленность. Очень важное и всевозрастающее значение в управлении</w:t>
      </w:r>
      <w:r w:rsidR="001628B3" w:rsidRPr="007F5591">
        <w:rPr>
          <w:color w:val="000000"/>
          <w:sz w:val="24"/>
          <w:szCs w:val="24"/>
        </w:rPr>
        <w:t xml:space="preserve"> </w:t>
      </w:r>
      <w:r w:rsidRPr="007F5591">
        <w:rPr>
          <w:color w:val="000000"/>
          <w:sz w:val="24"/>
          <w:szCs w:val="24"/>
        </w:rPr>
        <w:t>процессом обращения и производства услуг играет знание работниками</w:t>
      </w:r>
      <w:r w:rsidR="001628B3" w:rsidRPr="007F5591">
        <w:rPr>
          <w:color w:val="000000"/>
          <w:sz w:val="24"/>
          <w:szCs w:val="24"/>
        </w:rPr>
        <w:t xml:space="preserve"> </w:t>
      </w:r>
      <w:r w:rsidRPr="007F5591">
        <w:rPr>
          <w:color w:val="000000"/>
          <w:sz w:val="24"/>
          <w:szCs w:val="24"/>
        </w:rPr>
        <w:t>этой сферы социальной психологии, этики о</w:t>
      </w:r>
      <w:r w:rsidRPr="007F5591">
        <w:rPr>
          <w:color w:val="000000"/>
          <w:sz w:val="24"/>
          <w:szCs w:val="24"/>
        </w:rPr>
        <w:t>т</w:t>
      </w:r>
      <w:r w:rsidRPr="007F5591">
        <w:rPr>
          <w:color w:val="000000"/>
          <w:sz w:val="24"/>
          <w:szCs w:val="24"/>
        </w:rPr>
        <w:t>ношений между людьми,</w:t>
      </w:r>
      <w:r w:rsidR="001628B3" w:rsidRPr="007F5591">
        <w:rPr>
          <w:color w:val="000000"/>
          <w:sz w:val="24"/>
          <w:szCs w:val="24"/>
        </w:rPr>
        <w:t xml:space="preserve"> </w:t>
      </w:r>
      <w:r w:rsidRPr="007F5591">
        <w:rPr>
          <w:color w:val="000000"/>
          <w:sz w:val="24"/>
          <w:szCs w:val="24"/>
        </w:rPr>
        <w:t>которая принята в цивилизованном обществе.</w:t>
      </w:r>
      <w:r w:rsidR="001628B3" w:rsidRPr="007F5591">
        <w:rPr>
          <w:color w:val="000000"/>
          <w:sz w:val="24"/>
          <w:szCs w:val="24"/>
        </w:rPr>
        <w:t xml:space="preserve"> В связи с этим на качество </w:t>
      </w:r>
      <w:r w:rsidRPr="007F5591">
        <w:rPr>
          <w:color w:val="000000"/>
          <w:sz w:val="24"/>
          <w:szCs w:val="24"/>
        </w:rPr>
        <w:t>управления муниципал</w:t>
      </w:r>
      <w:r w:rsidRPr="007F5591">
        <w:rPr>
          <w:color w:val="000000"/>
          <w:sz w:val="24"/>
          <w:szCs w:val="24"/>
        </w:rPr>
        <w:t>ь</w:t>
      </w:r>
      <w:r w:rsidRPr="007F5591">
        <w:rPr>
          <w:color w:val="000000"/>
          <w:sz w:val="24"/>
          <w:szCs w:val="24"/>
        </w:rPr>
        <w:t>ным сектором</w:t>
      </w:r>
      <w:r w:rsidR="001628B3" w:rsidRPr="007F5591">
        <w:rPr>
          <w:color w:val="000000"/>
          <w:sz w:val="24"/>
          <w:szCs w:val="24"/>
        </w:rPr>
        <w:t xml:space="preserve"> </w:t>
      </w:r>
      <w:r w:rsidRPr="007F5591">
        <w:rPr>
          <w:color w:val="000000"/>
          <w:sz w:val="24"/>
          <w:szCs w:val="24"/>
        </w:rPr>
        <w:t>благоустройства, эффективность работы всей системы сервиса и уровень</w:t>
      </w:r>
      <w:r w:rsidR="001628B3" w:rsidRPr="007F5591">
        <w:rPr>
          <w:color w:val="000000"/>
          <w:sz w:val="24"/>
          <w:szCs w:val="24"/>
        </w:rPr>
        <w:t xml:space="preserve"> </w:t>
      </w:r>
      <w:r w:rsidRPr="007F5591">
        <w:rPr>
          <w:color w:val="000000"/>
          <w:sz w:val="24"/>
          <w:szCs w:val="24"/>
        </w:rPr>
        <w:t>удовлетворенности граждан услугами очень сильно влияет ур</w:t>
      </w:r>
      <w:r w:rsidRPr="007F5591">
        <w:rPr>
          <w:color w:val="000000"/>
          <w:sz w:val="24"/>
          <w:szCs w:val="24"/>
        </w:rPr>
        <w:t>о</w:t>
      </w:r>
      <w:r w:rsidRPr="007F5591">
        <w:rPr>
          <w:color w:val="000000"/>
          <w:sz w:val="24"/>
          <w:szCs w:val="24"/>
        </w:rPr>
        <w:t>вень</w:t>
      </w:r>
      <w:r w:rsidR="001628B3" w:rsidRPr="007F5591">
        <w:rPr>
          <w:color w:val="000000"/>
          <w:sz w:val="24"/>
          <w:szCs w:val="24"/>
        </w:rPr>
        <w:t xml:space="preserve"> </w:t>
      </w:r>
      <w:r w:rsidRPr="007F5591">
        <w:rPr>
          <w:color w:val="000000"/>
          <w:sz w:val="24"/>
          <w:szCs w:val="24"/>
        </w:rPr>
        <w:t>культуры работников.</w:t>
      </w:r>
    </w:p>
    <w:p w:rsidR="00864EDC" w:rsidRPr="007F5591" w:rsidRDefault="00864EDC" w:rsidP="005019E8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7F5591">
        <w:rPr>
          <w:color w:val="000000"/>
          <w:sz w:val="24"/>
          <w:szCs w:val="24"/>
        </w:rPr>
        <w:t xml:space="preserve">В сфере городского благоустройства </w:t>
      </w:r>
      <w:r w:rsidR="00F85CBC">
        <w:rPr>
          <w:color w:val="000000"/>
          <w:sz w:val="24"/>
          <w:szCs w:val="24"/>
        </w:rPr>
        <w:t>Ржевского муниципального округа имеются следующие</w:t>
      </w:r>
      <w:r w:rsidRPr="007F5591">
        <w:rPr>
          <w:color w:val="000000"/>
          <w:sz w:val="24"/>
          <w:szCs w:val="24"/>
        </w:rPr>
        <w:t xml:space="preserve"> з</w:t>
      </w:r>
      <w:r w:rsidRPr="007F5591">
        <w:rPr>
          <w:color w:val="000000"/>
          <w:sz w:val="24"/>
          <w:szCs w:val="24"/>
        </w:rPr>
        <w:t>а</w:t>
      </w:r>
      <w:r w:rsidRPr="007F5591">
        <w:rPr>
          <w:color w:val="000000"/>
          <w:sz w:val="24"/>
          <w:szCs w:val="24"/>
        </w:rPr>
        <w:t>дачи:</w:t>
      </w:r>
    </w:p>
    <w:p w:rsidR="00864EDC" w:rsidRPr="007F5591" w:rsidRDefault="00864EDC" w:rsidP="005019E8">
      <w:pPr>
        <w:shd w:val="clear" w:color="auto" w:fill="FFFFFF"/>
        <w:tabs>
          <w:tab w:val="left" w:pos="993"/>
        </w:tabs>
        <w:ind w:firstLine="709"/>
        <w:jc w:val="both"/>
        <w:rPr>
          <w:color w:val="000000"/>
          <w:sz w:val="24"/>
          <w:szCs w:val="24"/>
        </w:rPr>
      </w:pPr>
      <w:r w:rsidRPr="007F5591">
        <w:rPr>
          <w:color w:val="000000"/>
          <w:sz w:val="24"/>
          <w:szCs w:val="24"/>
        </w:rPr>
        <w:t>–</w:t>
      </w:r>
      <w:r w:rsidR="001628B3" w:rsidRPr="007F5591">
        <w:rPr>
          <w:color w:val="000000"/>
          <w:sz w:val="24"/>
          <w:szCs w:val="24"/>
        </w:rPr>
        <w:t xml:space="preserve"> </w:t>
      </w:r>
      <w:r w:rsidRPr="007F5591">
        <w:rPr>
          <w:color w:val="000000"/>
          <w:sz w:val="24"/>
          <w:szCs w:val="24"/>
        </w:rPr>
        <w:t>организация</w:t>
      </w:r>
      <w:r w:rsidR="001628B3" w:rsidRPr="007F5591">
        <w:rPr>
          <w:color w:val="000000"/>
          <w:sz w:val="24"/>
          <w:szCs w:val="24"/>
        </w:rPr>
        <w:t xml:space="preserve"> </w:t>
      </w:r>
      <w:r w:rsidRPr="007F5591">
        <w:rPr>
          <w:color w:val="000000"/>
          <w:sz w:val="24"/>
          <w:szCs w:val="24"/>
        </w:rPr>
        <w:t>благоустройства,</w:t>
      </w:r>
      <w:r w:rsidR="001628B3" w:rsidRPr="007F5591">
        <w:rPr>
          <w:color w:val="000000"/>
          <w:sz w:val="24"/>
          <w:szCs w:val="24"/>
        </w:rPr>
        <w:t xml:space="preserve"> </w:t>
      </w:r>
      <w:r w:rsidRPr="007F5591">
        <w:rPr>
          <w:color w:val="000000"/>
          <w:sz w:val="24"/>
          <w:szCs w:val="24"/>
        </w:rPr>
        <w:t>озеленения</w:t>
      </w:r>
      <w:r w:rsidR="001628B3" w:rsidRPr="007F5591">
        <w:rPr>
          <w:color w:val="000000"/>
          <w:sz w:val="24"/>
          <w:szCs w:val="24"/>
        </w:rPr>
        <w:t xml:space="preserve"> </w:t>
      </w:r>
      <w:r w:rsidRPr="007F5591">
        <w:rPr>
          <w:color w:val="000000"/>
          <w:sz w:val="24"/>
          <w:szCs w:val="24"/>
        </w:rPr>
        <w:t>территории</w:t>
      </w:r>
      <w:r w:rsidR="001628B3" w:rsidRPr="007F5591">
        <w:rPr>
          <w:color w:val="000000"/>
          <w:sz w:val="24"/>
          <w:szCs w:val="24"/>
        </w:rPr>
        <w:t xml:space="preserve"> </w:t>
      </w:r>
      <w:r w:rsidRPr="007F5591">
        <w:rPr>
          <w:color w:val="000000"/>
          <w:sz w:val="24"/>
          <w:szCs w:val="24"/>
        </w:rPr>
        <w:t>населенных пунктов, защиты, охраны, и</w:t>
      </w:r>
      <w:r w:rsidRPr="007F5591">
        <w:rPr>
          <w:color w:val="000000"/>
          <w:sz w:val="24"/>
          <w:szCs w:val="24"/>
        </w:rPr>
        <w:t>с</w:t>
      </w:r>
      <w:r w:rsidRPr="007F5591">
        <w:rPr>
          <w:color w:val="000000"/>
          <w:sz w:val="24"/>
          <w:szCs w:val="24"/>
        </w:rPr>
        <w:t>пользования и воспроизводства</w:t>
      </w:r>
      <w:r w:rsidR="001628B3" w:rsidRPr="007F5591">
        <w:rPr>
          <w:color w:val="000000"/>
          <w:sz w:val="24"/>
          <w:szCs w:val="24"/>
        </w:rPr>
        <w:t xml:space="preserve"> </w:t>
      </w:r>
      <w:r w:rsidRPr="007F5591">
        <w:rPr>
          <w:color w:val="000000"/>
          <w:sz w:val="24"/>
          <w:szCs w:val="24"/>
        </w:rPr>
        <w:t>городских лесов и особо охраняемых природных территорий, которые</w:t>
      </w:r>
      <w:r w:rsidR="001628B3" w:rsidRPr="007F5591">
        <w:rPr>
          <w:color w:val="000000"/>
          <w:sz w:val="24"/>
          <w:szCs w:val="24"/>
        </w:rPr>
        <w:t xml:space="preserve"> </w:t>
      </w:r>
      <w:r w:rsidRPr="007F5591">
        <w:rPr>
          <w:color w:val="000000"/>
          <w:sz w:val="24"/>
          <w:szCs w:val="24"/>
        </w:rPr>
        <w:t>ра</w:t>
      </w:r>
      <w:r w:rsidRPr="007F5591">
        <w:rPr>
          <w:color w:val="000000"/>
          <w:sz w:val="24"/>
          <w:szCs w:val="24"/>
        </w:rPr>
        <w:t>с</w:t>
      </w:r>
      <w:r w:rsidRPr="007F5591">
        <w:rPr>
          <w:color w:val="000000"/>
          <w:sz w:val="24"/>
          <w:szCs w:val="24"/>
        </w:rPr>
        <w:t xml:space="preserve">положены в границах </w:t>
      </w:r>
      <w:r w:rsidR="00F85CBC">
        <w:rPr>
          <w:color w:val="000000"/>
          <w:sz w:val="24"/>
          <w:szCs w:val="24"/>
        </w:rPr>
        <w:t xml:space="preserve">Ржевского </w:t>
      </w:r>
      <w:r w:rsidR="00721AC5">
        <w:rPr>
          <w:color w:val="000000"/>
          <w:sz w:val="24"/>
          <w:szCs w:val="24"/>
        </w:rPr>
        <w:t>муниципального округа Тверской области</w:t>
      </w:r>
      <w:r w:rsidRPr="007F5591">
        <w:rPr>
          <w:color w:val="000000"/>
          <w:sz w:val="24"/>
          <w:szCs w:val="24"/>
        </w:rPr>
        <w:t>;</w:t>
      </w:r>
    </w:p>
    <w:p w:rsidR="00864EDC" w:rsidRPr="007F5591" w:rsidRDefault="00864EDC" w:rsidP="005019E8">
      <w:pPr>
        <w:shd w:val="clear" w:color="auto" w:fill="FFFFFF"/>
        <w:tabs>
          <w:tab w:val="left" w:pos="993"/>
        </w:tabs>
        <w:ind w:firstLine="709"/>
        <w:jc w:val="both"/>
        <w:rPr>
          <w:color w:val="000000"/>
          <w:sz w:val="24"/>
          <w:szCs w:val="24"/>
        </w:rPr>
      </w:pPr>
      <w:r w:rsidRPr="007F5591">
        <w:rPr>
          <w:color w:val="000000"/>
          <w:sz w:val="24"/>
          <w:szCs w:val="24"/>
        </w:rPr>
        <w:t>–</w:t>
      </w:r>
      <w:r w:rsidR="001628B3" w:rsidRPr="007F5591">
        <w:rPr>
          <w:color w:val="000000"/>
          <w:sz w:val="24"/>
          <w:szCs w:val="24"/>
        </w:rPr>
        <w:t xml:space="preserve"> </w:t>
      </w:r>
      <w:r w:rsidRPr="007F5591">
        <w:rPr>
          <w:color w:val="000000"/>
          <w:sz w:val="24"/>
          <w:szCs w:val="24"/>
        </w:rPr>
        <w:t>создание</w:t>
      </w:r>
      <w:r w:rsidR="001628B3" w:rsidRPr="007F5591">
        <w:rPr>
          <w:color w:val="000000"/>
          <w:sz w:val="24"/>
          <w:szCs w:val="24"/>
        </w:rPr>
        <w:t xml:space="preserve"> </w:t>
      </w:r>
      <w:r w:rsidRPr="007F5591">
        <w:rPr>
          <w:color w:val="000000"/>
          <w:sz w:val="24"/>
          <w:szCs w:val="24"/>
        </w:rPr>
        <w:t>благоприятных</w:t>
      </w:r>
      <w:r w:rsidR="001628B3" w:rsidRPr="007F5591">
        <w:rPr>
          <w:color w:val="000000"/>
          <w:sz w:val="24"/>
          <w:szCs w:val="24"/>
        </w:rPr>
        <w:t xml:space="preserve"> </w:t>
      </w:r>
      <w:r w:rsidRPr="007F5591">
        <w:rPr>
          <w:color w:val="000000"/>
          <w:sz w:val="24"/>
          <w:szCs w:val="24"/>
        </w:rPr>
        <w:t>условий</w:t>
      </w:r>
      <w:r w:rsidR="001628B3" w:rsidRPr="007F5591">
        <w:rPr>
          <w:color w:val="000000"/>
          <w:sz w:val="24"/>
          <w:szCs w:val="24"/>
        </w:rPr>
        <w:t xml:space="preserve"> </w:t>
      </w:r>
      <w:r w:rsidRPr="007F5591">
        <w:rPr>
          <w:color w:val="000000"/>
          <w:sz w:val="24"/>
          <w:szCs w:val="24"/>
        </w:rPr>
        <w:t>для</w:t>
      </w:r>
      <w:r w:rsidR="001628B3" w:rsidRPr="007F5591">
        <w:rPr>
          <w:color w:val="000000"/>
          <w:sz w:val="24"/>
          <w:szCs w:val="24"/>
        </w:rPr>
        <w:t xml:space="preserve"> </w:t>
      </w:r>
      <w:r w:rsidRPr="007F5591">
        <w:rPr>
          <w:color w:val="000000"/>
          <w:sz w:val="24"/>
          <w:szCs w:val="24"/>
        </w:rPr>
        <w:t>массового</w:t>
      </w:r>
      <w:r w:rsidR="001628B3" w:rsidRPr="007F5591">
        <w:rPr>
          <w:color w:val="000000"/>
          <w:sz w:val="24"/>
          <w:szCs w:val="24"/>
        </w:rPr>
        <w:t xml:space="preserve"> </w:t>
      </w:r>
      <w:r w:rsidRPr="007F5591">
        <w:rPr>
          <w:color w:val="000000"/>
          <w:sz w:val="24"/>
          <w:szCs w:val="24"/>
        </w:rPr>
        <w:t>отдыха</w:t>
      </w:r>
      <w:r w:rsidR="001628B3" w:rsidRPr="007F5591">
        <w:rPr>
          <w:color w:val="000000"/>
          <w:sz w:val="24"/>
          <w:szCs w:val="24"/>
        </w:rPr>
        <w:t xml:space="preserve"> </w:t>
      </w:r>
      <w:r w:rsidRPr="007F5591">
        <w:rPr>
          <w:color w:val="000000"/>
          <w:sz w:val="24"/>
          <w:szCs w:val="24"/>
        </w:rPr>
        <w:t>жителей населенных пунктов, а также об</w:t>
      </w:r>
      <w:r w:rsidRPr="007F5591">
        <w:rPr>
          <w:color w:val="000000"/>
          <w:sz w:val="24"/>
          <w:szCs w:val="24"/>
        </w:rPr>
        <w:t>у</w:t>
      </w:r>
      <w:r w:rsidRPr="007F5591">
        <w:rPr>
          <w:color w:val="000000"/>
          <w:sz w:val="24"/>
          <w:szCs w:val="24"/>
        </w:rPr>
        <w:t>стройство мест массового</w:t>
      </w:r>
      <w:r w:rsidR="001628B3" w:rsidRPr="007F5591">
        <w:rPr>
          <w:color w:val="000000"/>
          <w:sz w:val="24"/>
          <w:szCs w:val="24"/>
        </w:rPr>
        <w:t xml:space="preserve"> </w:t>
      </w:r>
      <w:r w:rsidRPr="007F5591">
        <w:rPr>
          <w:color w:val="000000"/>
          <w:sz w:val="24"/>
          <w:szCs w:val="24"/>
        </w:rPr>
        <w:t>отдыха граждан;</w:t>
      </w:r>
    </w:p>
    <w:p w:rsidR="00864EDC" w:rsidRPr="007F5591" w:rsidRDefault="00864EDC" w:rsidP="005019E8">
      <w:pPr>
        <w:shd w:val="clear" w:color="auto" w:fill="FFFFFF"/>
        <w:tabs>
          <w:tab w:val="left" w:pos="993"/>
        </w:tabs>
        <w:ind w:firstLine="709"/>
        <w:jc w:val="both"/>
        <w:rPr>
          <w:color w:val="000000"/>
          <w:sz w:val="24"/>
          <w:szCs w:val="24"/>
        </w:rPr>
      </w:pPr>
      <w:r w:rsidRPr="007F5591">
        <w:rPr>
          <w:color w:val="000000"/>
          <w:sz w:val="24"/>
          <w:szCs w:val="24"/>
        </w:rPr>
        <w:t>–</w:t>
      </w:r>
      <w:r w:rsidR="001628B3" w:rsidRPr="007F5591">
        <w:rPr>
          <w:color w:val="000000"/>
          <w:sz w:val="24"/>
          <w:szCs w:val="24"/>
        </w:rPr>
        <w:t xml:space="preserve"> </w:t>
      </w:r>
      <w:r w:rsidRPr="007F5591">
        <w:rPr>
          <w:color w:val="000000"/>
          <w:sz w:val="24"/>
          <w:szCs w:val="24"/>
        </w:rPr>
        <w:t>организация установки указателей с названиями улиц и</w:t>
      </w:r>
      <w:r w:rsidR="001628B3" w:rsidRPr="007F5591">
        <w:rPr>
          <w:color w:val="000000"/>
          <w:sz w:val="24"/>
          <w:szCs w:val="24"/>
        </w:rPr>
        <w:t xml:space="preserve"> </w:t>
      </w:r>
      <w:r w:rsidRPr="007F5591">
        <w:rPr>
          <w:color w:val="000000"/>
          <w:sz w:val="24"/>
          <w:szCs w:val="24"/>
        </w:rPr>
        <w:t>номерами домов, а также освещение улиц;</w:t>
      </w:r>
    </w:p>
    <w:p w:rsidR="00864EDC" w:rsidRPr="007F5591" w:rsidRDefault="00864EDC" w:rsidP="005019E8">
      <w:pPr>
        <w:shd w:val="clear" w:color="auto" w:fill="FFFFFF"/>
        <w:tabs>
          <w:tab w:val="left" w:pos="993"/>
        </w:tabs>
        <w:ind w:firstLine="709"/>
        <w:jc w:val="both"/>
        <w:rPr>
          <w:color w:val="000000"/>
          <w:sz w:val="24"/>
          <w:szCs w:val="24"/>
        </w:rPr>
      </w:pPr>
      <w:r w:rsidRPr="007F5591">
        <w:rPr>
          <w:color w:val="000000"/>
          <w:sz w:val="24"/>
          <w:szCs w:val="24"/>
        </w:rPr>
        <w:t>–</w:t>
      </w:r>
      <w:r w:rsidR="001628B3" w:rsidRPr="007F5591">
        <w:rPr>
          <w:color w:val="000000"/>
          <w:sz w:val="24"/>
          <w:szCs w:val="24"/>
        </w:rPr>
        <w:t xml:space="preserve"> </w:t>
      </w:r>
      <w:r w:rsidRPr="007F5591">
        <w:rPr>
          <w:color w:val="000000"/>
          <w:sz w:val="24"/>
          <w:szCs w:val="24"/>
        </w:rPr>
        <w:t>организация сбора, вывоза мусора и бытовых отходов.</w:t>
      </w:r>
    </w:p>
    <w:p w:rsidR="001E25E4" w:rsidRDefault="00864EDC" w:rsidP="005019E8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7F5591">
        <w:rPr>
          <w:color w:val="000000"/>
          <w:sz w:val="24"/>
          <w:szCs w:val="24"/>
        </w:rPr>
        <w:t>Система благоустройства и озелен</w:t>
      </w:r>
      <w:r w:rsidR="00DF72BB" w:rsidRPr="007F5591">
        <w:rPr>
          <w:color w:val="000000"/>
          <w:sz w:val="24"/>
          <w:szCs w:val="24"/>
        </w:rPr>
        <w:t xml:space="preserve">ения муниципального образования </w:t>
      </w:r>
      <w:r w:rsidRPr="007F5591">
        <w:rPr>
          <w:color w:val="000000"/>
          <w:sz w:val="24"/>
          <w:szCs w:val="24"/>
        </w:rPr>
        <w:t>представляет собой систему пр</w:t>
      </w:r>
      <w:r w:rsidRPr="007F5591">
        <w:rPr>
          <w:color w:val="000000"/>
          <w:sz w:val="24"/>
          <w:szCs w:val="24"/>
        </w:rPr>
        <w:t>и</w:t>
      </w:r>
      <w:r w:rsidRPr="007F5591">
        <w:rPr>
          <w:color w:val="000000"/>
          <w:sz w:val="24"/>
          <w:szCs w:val="24"/>
        </w:rPr>
        <w:t>нятия решений, ориентированных на</w:t>
      </w:r>
      <w:r w:rsidR="00DF72BB" w:rsidRPr="007F5591">
        <w:rPr>
          <w:color w:val="000000"/>
          <w:sz w:val="24"/>
          <w:szCs w:val="24"/>
        </w:rPr>
        <w:t xml:space="preserve"> </w:t>
      </w:r>
      <w:r w:rsidRPr="007F5591">
        <w:rPr>
          <w:color w:val="000000"/>
          <w:sz w:val="24"/>
          <w:szCs w:val="24"/>
        </w:rPr>
        <w:t>экологическое, социально-экономическое, архитектурно-планировочное и</w:t>
      </w:r>
      <w:r w:rsidR="00DF72BB" w:rsidRPr="007F5591">
        <w:rPr>
          <w:color w:val="000000"/>
          <w:sz w:val="24"/>
          <w:szCs w:val="24"/>
        </w:rPr>
        <w:t xml:space="preserve"> </w:t>
      </w:r>
      <w:r w:rsidRPr="007F5591">
        <w:rPr>
          <w:color w:val="000000"/>
          <w:sz w:val="24"/>
          <w:szCs w:val="24"/>
        </w:rPr>
        <w:t>инженерное решение территории муниципального образования.</w:t>
      </w:r>
      <w:r w:rsidR="00DF72BB" w:rsidRPr="007F5591">
        <w:rPr>
          <w:color w:val="000000"/>
          <w:sz w:val="24"/>
          <w:szCs w:val="24"/>
        </w:rPr>
        <w:t xml:space="preserve"> </w:t>
      </w:r>
      <w:r w:rsidRPr="007F5591">
        <w:rPr>
          <w:color w:val="000000"/>
          <w:sz w:val="24"/>
          <w:szCs w:val="24"/>
        </w:rPr>
        <w:t>Согласно Фед</w:t>
      </w:r>
      <w:r w:rsidRPr="007F5591">
        <w:rPr>
          <w:color w:val="000000"/>
          <w:sz w:val="24"/>
          <w:szCs w:val="24"/>
        </w:rPr>
        <w:t>е</w:t>
      </w:r>
      <w:r w:rsidRPr="007F5591">
        <w:rPr>
          <w:color w:val="000000"/>
          <w:sz w:val="24"/>
          <w:szCs w:val="24"/>
        </w:rPr>
        <w:t>ральному закону №</w:t>
      </w:r>
      <w:r w:rsidR="005019E8">
        <w:rPr>
          <w:color w:val="000000"/>
          <w:sz w:val="24"/>
          <w:szCs w:val="24"/>
        </w:rPr>
        <w:t xml:space="preserve"> </w:t>
      </w:r>
      <w:r w:rsidRPr="007F5591">
        <w:rPr>
          <w:color w:val="000000"/>
          <w:sz w:val="24"/>
          <w:szCs w:val="24"/>
        </w:rPr>
        <w:t>131-ФЗ «Об общих принципах</w:t>
      </w:r>
      <w:r w:rsidR="00DF72BB" w:rsidRPr="007F5591">
        <w:rPr>
          <w:color w:val="000000"/>
          <w:sz w:val="24"/>
          <w:szCs w:val="24"/>
        </w:rPr>
        <w:t xml:space="preserve"> </w:t>
      </w:r>
      <w:r w:rsidRPr="007F5591">
        <w:rPr>
          <w:color w:val="000000"/>
          <w:sz w:val="24"/>
          <w:szCs w:val="24"/>
        </w:rPr>
        <w:t>организации местного самоуправления в Ро</w:t>
      </w:r>
      <w:r w:rsidRPr="007F5591">
        <w:rPr>
          <w:color w:val="000000"/>
          <w:sz w:val="24"/>
          <w:szCs w:val="24"/>
        </w:rPr>
        <w:t>с</w:t>
      </w:r>
      <w:r w:rsidRPr="007F5591">
        <w:rPr>
          <w:color w:val="000000"/>
          <w:sz w:val="24"/>
          <w:szCs w:val="24"/>
        </w:rPr>
        <w:t>сийской Федерации» от 06</w:t>
      </w:r>
      <w:r w:rsidR="00DF72BB" w:rsidRPr="007F5591">
        <w:rPr>
          <w:color w:val="000000"/>
          <w:sz w:val="24"/>
          <w:szCs w:val="24"/>
        </w:rPr>
        <w:t xml:space="preserve"> </w:t>
      </w:r>
      <w:r w:rsidR="00721AC5">
        <w:rPr>
          <w:color w:val="000000"/>
          <w:sz w:val="24"/>
          <w:szCs w:val="24"/>
        </w:rPr>
        <w:t>октября 2003 года</w:t>
      </w:r>
      <w:r w:rsidR="001E25E4">
        <w:rPr>
          <w:color w:val="000000"/>
          <w:sz w:val="24"/>
          <w:szCs w:val="24"/>
        </w:rPr>
        <w:t>.</w:t>
      </w:r>
    </w:p>
    <w:p w:rsidR="001628B3" w:rsidRPr="007F5591" w:rsidRDefault="001628B3" w:rsidP="005019E8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7F5591">
        <w:rPr>
          <w:color w:val="000000"/>
          <w:sz w:val="24"/>
          <w:szCs w:val="24"/>
        </w:rPr>
        <w:t>Ра</w:t>
      </w:r>
      <w:r w:rsidR="0057070F" w:rsidRPr="007F5591">
        <w:rPr>
          <w:color w:val="000000"/>
          <w:sz w:val="24"/>
          <w:szCs w:val="24"/>
        </w:rPr>
        <w:t>звитие и функционирование сферы благоустройства</w:t>
      </w:r>
      <w:r w:rsidRPr="007F5591">
        <w:rPr>
          <w:color w:val="000000"/>
          <w:sz w:val="24"/>
          <w:szCs w:val="24"/>
        </w:rPr>
        <w:t xml:space="preserve"> осложняется наличием ряда острых проблем, к которым</w:t>
      </w:r>
      <w:r w:rsidR="0057070F" w:rsidRPr="007F5591">
        <w:rPr>
          <w:color w:val="000000"/>
          <w:sz w:val="24"/>
          <w:szCs w:val="24"/>
        </w:rPr>
        <w:t xml:space="preserve"> </w:t>
      </w:r>
      <w:r w:rsidRPr="007F5591">
        <w:rPr>
          <w:color w:val="000000"/>
          <w:sz w:val="24"/>
          <w:szCs w:val="24"/>
        </w:rPr>
        <w:t>относятся управленческие, имущественные, экологические, финансовые,</w:t>
      </w:r>
      <w:r w:rsidR="0057070F" w:rsidRPr="007F5591">
        <w:rPr>
          <w:color w:val="000000"/>
          <w:sz w:val="24"/>
          <w:szCs w:val="24"/>
        </w:rPr>
        <w:t xml:space="preserve"> </w:t>
      </w:r>
      <w:r w:rsidRPr="007F5591">
        <w:rPr>
          <w:color w:val="000000"/>
          <w:sz w:val="24"/>
          <w:szCs w:val="24"/>
        </w:rPr>
        <w:t>экон</w:t>
      </w:r>
      <w:r w:rsidRPr="007F5591">
        <w:rPr>
          <w:color w:val="000000"/>
          <w:sz w:val="24"/>
          <w:szCs w:val="24"/>
        </w:rPr>
        <w:t>о</w:t>
      </w:r>
      <w:r w:rsidRPr="007F5591">
        <w:rPr>
          <w:color w:val="000000"/>
          <w:sz w:val="24"/>
          <w:szCs w:val="24"/>
        </w:rPr>
        <w:t>мико-организационные и прочие.</w:t>
      </w:r>
    </w:p>
    <w:p w:rsidR="001628B3" w:rsidRPr="007F5591" w:rsidRDefault="001628B3" w:rsidP="005019E8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7F5591">
        <w:rPr>
          <w:color w:val="000000"/>
          <w:sz w:val="24"/>
          <w:szCs w:val="24"/>
        </w:rPr>
        <w:t>Успешное решение данны</w:t>
      </w:r>
      <w:r w:rsidR="0057070F" w:rsidRPr="007F5591">
        <w:rPr>
          <w:color w:val="000000"/>
          <w:sz w:val="24"/>
          <w:szCs w:val="24"/>
        </w:rPr>
        <w:t xml:space="preserve">х проблем возможно лишь на пути </w:t>
      </w:r>
      <w:r w:rsidRPr="007F5591">
        <w:rPr>
          <w:color w:val="000000"/>
          <w:sz w:val="24"/>
          <w:szCs w:val="24"/>
        </w:rPr>
        <w:t>упорядочения управленческого пр</w:t>
      </w:r>
      <w:r w:rsidRPr="007F5591">
        <w:rPr>
          <w:color w:val="000000"/>
          <w:sz w:val="24"/>
          <w:szCs w:val="24"/>
        </w:rPr>
        <w:t>о</w:t>
      </w:r>
      <w:r w:rsidRPr="007F5591">
        <w:rPr>
          <w:color w:val="000000"/>
          <w:sz w:val="24"/>
          <w:szCs w:val="24"/>
        </w:rPr>
        <w:t>цесса и формирования эффективной</w:t>
      </w:r>
      <w:r w:rsidR="0057070F" w:rsidRPr="007F5591">
        <w:rPr>
          <w:color w:val="000000"/>
          <w:sz w:val="24"/>
          <w:szCs w:val="24"/>
        </w:rPr>
        <w:t xml:space="preserve"> </w:t>
      </w:r>
      <w:r w:rsidRPr="007F5591">
        <w:rPr>
          <w:color w:val="000000"/>
          <w:sz w:val="24"/>
          <w:szCs w:val="24"/>
        </w:rPr>
        <w:t>системы управления с учётом особенностей данной сферы, повышения</w:t>
      </w:r>
    </w:p>
    <w:p w:rsidR="001628B3" w:rsidRDefault="001628B3" w:rsidP="007F5591">
      <w:pPr>
        <w:shd w:val="clear" w:color="auto" w:fill="FFFFFF"/>
        <w:jc w:val="both"/>
        <w:rPr>
          <w:color w:val="000000"/>
          <w:sz w:val="24"/>
          <w:szCs w:val="24"/>
        </w:rPr>
      </w:pPr>
      <w:r w:rsidRPr="007F5591">
        <w:rPr>
          <w:color w:val="000000"/>
          <w:sz w:val="24"/>
          <w:szCs w:val="24"/>
        </w:rPr>
        <w:lastRenderedPageBreak/>
        <w:t xml:space="preserve">ответственности всех его участников, </w:t>
      </w:r>
      <w:r w:rsidR="0057070F" w:rsidRPr="007F5591">
        <w:rPr>
          <w:color w:val="000000"/>
          <w:sz w:val="24"/>
          <w:szCs w:val="24"/>
        </w:rPr>
        <w:t xml:space="preserve">решения имущественных вопросов, </w:t>
      </w:r>
      <w:r w:rsidRPr="007F5591">
        <w:rPr>
          <w:color w:val="000000"/>
          <w:sz w:val="24"/>
          <w:szCs w:val="24"/>
        </w:rPr>
        <w:t>формирования конк</w:t>
      </w:r>
      <w:r w:rsidRPr="007F5591">
        <w:rPr>
          <w:color w:val="000000"/>
          <w:sz w:val="24"/>
          <w:szCs w:val="24"/>
        </w:rPr>
        <w:t>у</w:t>
      </w:r>
      <w:r w:rsidRPr="007F5591">
        <w:rPr>
          <w:color w:val="000000"/>
          <w:sz w:val="24"/>
          <w:szCs w:val="24"/>
        </w:rPr>
        <w:t>рентной среды и усиления функций регулирования со</w:t>
      </w:r>
      <w:r w:rsidR="0057070F" w:rsidRPr="007F5591">
        <w:rPr>
          <w:color w:val="000000"/>
          <w:sz w:val="24"/>
          <w:szCs w:val="24"/>
        </w:rPr>
        <w:t xml:space="preserve"> </w:t>
      </w:r>
      <w:r w:rsidRPr="007F5591">
        <w:rPr>
          <w:color w:val="000000"/>
          <w:sz w:val="24"/>
          <w:szCs w:val="24"/>
        </w:rPr>
        <w:t>стороны муниципального образования.</w:t>
      </w:r>
    </w:p>
    <w:p w:rsidR="00DA4BA3" w:rsidRPr="006D2715" w:rsidRDefault="00DA4BA3" w:rsidP="005C448E">
      <w:pPr>
        <w:jc w:val="center"/>
        <w:rPr>
          <w:b/>
          <w:kern w:val="24"/>
          <w:sz w:val="24"/>
          <w:szCs w:val="24"/>
        </w:rPr>
      </w:pPr>
      <w:r w:rsidRPr="006D2715">
        <w:rPr>
          <w:b/>
          <w:kern w:val="24"/>
          <w:sz w:val="24"/>
          <w:szCs w:val="24"/>
        </w:rPr>
        <w:t xml:space="preserve">Подраздел </w:t>
      </w:r>
      <w:r w:rsidRPr="006D2715">
        <w:rPr>
          <w:b/>
          <w:kern w:val="24"/>
          <w:sz w:val="24"/>
          <w:szCs w:val="24"/>
          <w:lang w:val="en-US"/>
        </w:rPr>
        <w:t>II</w:t>
      </w:r>
    </w:p>
    <w:p w:rsidR="00DA4BA3" w:rsidRPr="006D2715" w:rsidRDefault="00DA4BA3" w:rsidP="005C448E">
      <w:pPr>
        <w:jc w:val="center"/>
        <w:rPr>
          <w:b/>
          <w:kern w:val="24"/>
          <w:sz w:val="24"/>
          <w:szCs w:val="24"/>
        </w:rPr>
      </w:pPr>
      <w:r w:rsidRPr="006D2715">
        <w:rPr>
          <w:b/>
          <w:kern w:val="24"/>
          <w:sz w:val="24"/>
          <w:szCs w:val="24"/>
        </w:rPr>
        <w:t>Мониторинг реализации муниципальной программы</w:t>
      </w:r>
    </w:p>
    <w:p w:rsidR="00CA33D3" w:rsidRPr="006D2715" w:rsidRDefault="00CA33D3" w:rsidP="00DA4BA3">
      <w:pPr>
        <w:spacing w:line="276" w:lineRule="auto"/>
        <w:jc w:val="center"/>
        <w:rPr>
          <w:b/>
          <w:kern w:val="24"/>
          <w:sz w:val="24"/>
          <w:szCs w:val="24"/>
        </w:rPr>
      </w:pPr>
    </w:p>
    <w:p w:rsidR="006D2715" w:rsidRPr="006D2715" w:rsidRDefault="007F5591" w:rsidP="00A0554A">
      <w:pPr>
        <w:pStyle w:val="ac"/>
        <w:spacing w:before="0" w:beforeAutospacing="0" w:after="0" w:afterAutospacing="0"/>
        <w:jc w:val="both"/>
        <w:rPr>
          <w:color w:val="000000"/>
        </w:rPr>
      </w:pPr>
      <w:r w:rsidRPr="006D2715">
        <w:t xml:space="preserve">         </w:t>
      </w:r>
      <w:r w:rsidR="006D2715">
        <w:rPr>
          <w:rFonts w:ascii="Arial" w:hAnsi="Arial" w:cs="Arial"/>
          <w:color w:val="000000"/>
        </w:rPr>
        <w:t> </w:t>
      </w:r>
      <w:r w:rsidR="005C448E">
        <w:rPr>
          <w:rFonts w:ascii="Arial" w:hAnsi="Arial" w:cs="Arial"/>
          <w:color w:val="000000"/>
        </w:rPr>
        <w:tab/>
      </w:r>
      <w:r w:rsidR="006D2715" w:rsidRPr="006D2715">
        <w:rPr>
          <w:color w:val="000000"/>
        </w:rPr>
        <w:t>Мониторинг реализации муниципальной программы осуществляется посредством регуля</w:t>
      </w:r>
      <w:r w:rsidR="006D2715" w:rsidRPr="006D2715">
        <w:rPr>
          <w:color w:val="000000"/>
        </w:rPr>
        <w:t>р</w:t>
      </w:r>
      <w:r w:rsidR="006D2715" w:rsidRPr="006D2715">
        <w:rPr>
          <w:color w:val="000000"/>
        </w:rPr>
        <w:t>ного сбора, анализа и оценки:</w:t>
      </w:r>
    </w:p>
    <w:p w:rsidR="006D2715" w:rsidRPr="006D2715" w:rsidRDefault="006D2715" w:rsidP="005C448E">
      <w:pPr>
        <w:pStyle w:val="ac"/>
        <w:spacing w:before="0" w:beforeAutospacing="0" w:after="0" w:afterAutospacing="0"/>
        <w:ind w:firstLine="720"/>
        <w:jc w:val="both"/>
        <w:rPr>
          <w:color w:val="000000"/>
        </w:rPr>
      </w:pPr>
      <w:r w:rsidRPr="006D2715">
        <w:rPr>
          <w:color w:val="000000"/>
        </w:rPr>
        <w:t>а) информации об использовании финансовых ресурсов, предусмотренных на реализацию мун</w:t>
      </w:r>
      <w:r w:rsidRPr="006D2715">
        <w:rPr>
          <w:color w:val="000000"/>
        </w:rPr>
        <w:t>и</w:t>
      </w:r>
      <w:r w:rsidRPr="006D2715">
        <w:rPr>
          <w:color w:val="000000"/>
        </w:rPr>
        <w:t>ципальной программы;</w:t>
      </w:r>
    </w:p>
    <w:p w:rsidR="006D2715" w:rsidRPr="006D2715" w:rsidRDefault="006D2715" w:rsidP="005C448E">
      <w:pPr>
        <w:pStyle w:val="ac"/>
        <w:spacing w:before="0" w:beforeAutospacing="0" w:after="0" w:afterAutospacing="0"/>
        <w:ind w:firstLine="720"/>
        <w:jc w:val="both"/>
        <w:rPr>
          <w:color w:val="000000"/>
        </w:rPr>
      </w:pPr>
      <w:r w:rsidRPr="006D2715">
        <w:rPr>
          <w:color w:val="000000"/>
        </w:rPr>
        <w:t>б) информации о достижении запланированных показателей муниципальной программы;</w:t>
      </w:r>
    </w:p>
    <w:p w:rsidR="006D2715" w:rsidRPr="006D2715" w:rsidRDefault="006D2715" w:rsidP="005C448E">
      <w:pPr>
        <w:pStyle w:val="ac"/>
        <w:spacing w:before="0" w:beforeAutospacing="0" w:after="0" w:afterAutospacing="0"/>
        <w:ind w:firstLine="720"/>
        <w:jc w:val="both"/>
        <w:rPr>
          <w:color w:val="000000"/>
        </w:rPr>
      </w:pPr>
      <w:r w:rsidRPr="006D2715">
        <w:rPr>
          <w:color w:val="000000"/>
        </w:rPr>
        <w:t>в) информации о выполнении ежегодного плана реализации муниципальной программы.</w:t>
      </w:r>
    </w:p>
    <w:p w:rsidR="006D2715" w:rsidRPr="006D2715" w:rsidRDefault="006D2715" w:rsidP="00A0554A">
      <w:pPr>
        <w:pStyle w:val="ac"/>
        <w:spacing w:before="0" w:beforeAutospacing="0" w:after="0" w:afterAutospacing="0"/>
        <w:jc w:val="both"/>
        <w:rPr>
          <w:color w:val="000000"/>
        </w:rPr>
      </w:pPr>
      <w:r w:rsidRPr="006D2715">
        <w:rPr>
          <w:color w:val="000000"/>
        </w:rPr>
        <w:t xml:space="preserve"> </w:t>
      </w:r>
      <w:r w:rsidR="005C448E">
        <w:rPr>
          <w:color w:val="000000"/>
        </w:rPr>
        <w:tab/>
      </w:r>
      <w:r w:rsidRPr="006D2715">
        <w:rPr>
          <w:color w:val="000000"/>
        </w:rPr>
        <w:t>Источниками информации для проведения мониторинга реализации муниципальной пр</w:t>
      </w:r>
      <w:r w:rsidRPr="006D2715">
        <w:rPr>
          <w:color w:val="000000"/>
        </w:rPr>
        <w:t>о</w:t>
      </w:r>
      <w:r w:rsidRPr="006D2715">
        <w:rPr>
          <w:color w:val="000000"/>
        </w:rPr>
        <w:t>граммы являются:</w:t>
      </w:r>
    </w:p>
    <w:p w:rsidR="006D2715" w:rsidRPr="006D2715" w:rsidRDefault="006D2715" w:rsidP="005C448E">
      <w:pPr>
        <w:pStyle w:val="ac"/>
        <w:spacing w:before="0" w:beforeAutospacing="0" w:after="0" w:afterAutospacing="0"/>
        <w:ind w:firstLine="720"/>
        <w:jc w:val="both"/>
        <w:rPr>
          <w:color w:val="000000"/>
        </w:rPr>
      </w:pPr>
      <w:r w:rsidRPr="006D2715">
        <w:rPr>
          <w:color w:val="000000"/>
        </w:rPr>
        <w:t>а) ведомственная, региональная и федеральная статистика показателей, характеризу</w:t>
      </w:r>
      <w:r w:rsidRPr="006D2715">
        <w:rPr>
          <w:color w:val="000000"/>
        </w:rPr>
        <w:t>ю</w:t>
      </w:r>
      <w:r w:rsidRPr="006D2715">
        <w:rPr>
          <w:color w:val="000000"/>
        </w:rPr>
        <w:t>щих сферу реализации муниципальной программы;</w:t>
      </w:r>
    </w:p>
    <w:p w:rsidR="006D2715" w:rsidRPr="006D2715" w:rsidRDefault="006D2715" w:rsidP="005C448E">
      <w:pPr>
        <w:pStyle w:val="ac"/>
        <w:spacing w:before="0" w:beforeAutospacing="0" w:after="0" w:afterAutospacing="0"/>
        <w:ind w:firstLine="720"/>
        <w:jc w:val="both"/>
        <w:rPr>
          <w:color w:val="000000"/>
        </w:rPr>
      </w:pPr>
      <w:r w:rsidRPr="006D2715">
        <w:rPr>
          <w:color w:val="000000"/>
        </w:rPr>
        <w:t>б) отчеты ответственных исполнителей администратора муниципальной программы о р</w:t>
      </w:r>
      <w:r w:rsidRPr="006D2715">
        <w:rPr>
          <w:color w:val="000000"/>
        </w:rPr>
        <w:t>е</w:t>
      </w:r>
      <w:r w:rsidRPr="006D2715">
        <w:rPr>
          <w:color w:val="000000"/>
        </w:rPr>
        <w:t>ализации муниципальной программы;</w:t>
      </w:r>
    </w:p>
    <w:p w:rsidR="006D2715" w:rsidRPr="006D2715" w:rsidRDefault="006D2715" w:rsidP="005C448E">
      <w:pPr>
        <w:pStyle w:val="ac"/>
        <w:spacing w:before="0" w:beforeAutospacing="0" w:after="0" w:afterAutospacing="0"/>
        <w:ind w:firstLine="720"/>
        <w:jc w:val="both"/>
        <w:rPr>
          <w:color w:val="000000"/>
        </w:rPr>
      </w:pPr>
      <w:r w:rsidRPr="006D2715">
        <w:rPr>
          <w:color w:val="000000"/>
        </w:rPr>
        <w:t>в) другие источники</w:t>
      </w:r>
      <w:r w:rsidR="005C448E">
        <w:rPr>
          <w:color w:val="000000"/>
        </w:rPr>
        <w:t>.</w:t>
      </w:r>
    </w:p>
    <w:p w:rsidR="006D2715" w:rsidRPr="006D2715" w:rsidRDefault="006D2715" w:rsidP="005C448E">
      <w:pPr>
        <w:pStyle w:val="ac"/>
        <w:spacing w:before="0" w:beforeAutospacing="0" w:after="0" w:afterAutospacing="0"/>
        <w:ind w:firstLine="720"/>
        <w:jc w:val="both"/>
        <w:rPr>
          <w:color w:val="000000"/>
        </w:rPr>
      </w:pPr>
      <w:r w:rsidRPr="006D2715">
        <w:rPr>
          <w:color w:val="000000"/>
        </w:rPr>
        <w:t>Мониторинг реализации муниципальной программы предусматривает:</w:t>
      </w:r>
    </w:p>
    <w:p w:rsidR="006D2715" w:rsidRPr="006D2715" w:rsidRDefault="006D2715" w:rsidP="005C448E">
      <w:pPr>
        <w:pStyle w:val="ac"/>
        <w:spacing w:before="0" w:beforeAutospacing="0" w:after="0" w:afterAutospacing="0"/>
        <w:ind w:firstLine="720"/>
        <w:jc w:val="both"/>
        <w:rPr>
          <w:color w:val="000000"/>
        </w:rPr>
      </w:pPr>
      <w:r w:rsidRPr="006D2715">
        <w:rPr>
          <w:color w:val="000000"/>
        </w:rPr>
        <w:t>а) оценку выполнения ежегодного плана реализации муниципальной программы;</w:t>
      </w:r>
    </w:p>
    <w:p w:rsidR="00A0554A" w:rsidRDefault="006D2715" w:rsidP="005C448E">
      <w:pPr>
        <w:pStyle w:val="ac"/>
        <w:spacing w:before="0" w:beforeAutospacing="0" w:after="0" w:afterAutospacing="0"/>
        <w:ind w:firstLine="720"/>
        <w:jc w:val="both"/>
        <w:rPr>
          <w:color w:val="000000"/>
        </w:rPr>
      </w:pPr>
      <w:r w:rsidRPr="006D2715">
        <w:rPr>
          <w:color w:val="000000"/>
        </w:rPr>
        <w:t>б) формирование и согласование отчета о реализации муниципальной программы за отчетный ф</w:t>
      </w:r>
      <w:r w:rsidRPr="006D2715">
        <w:rPr>
          <w:color w:val="000000"/>
        </w:rPr>
        <w:t>и</w:t>
      </w:r>
      <w:r w:rsidR="003A4A82">
        <w:rPr>
          <w:color w:val="000000"/>
        </w:rPr>
        <w:t>нансовый год.</w:t>
      </w:r>
    </w:p>
    <w:p w:rsidR="006D2715" w:rsidRPr="006D2715" w:rsidRDefault="00A0554A" w:rsidP="00A0554A">
      <w:pPr>
        <w:pStyle w:val="ac"/>
        <w:spacing w:after="0" w:afterAutospacing="0"/>
        <w:jc w:val="both"/>
        <w:rPr>
          <w:color w:val="000000"/>
        </w:rPr>
      </w:pPr>
      <w:r>
        <w:rPr>
          <w:color w:val="000000"/>
        </w:rPr>
        <w:t xml:space="preserve">         </w:t>
      </w:r>
      <w:r w:rsidR="005C448E">
        <w:rPr>
          <w:color w:val="000000"/>
        </w:rPr>
        <w:tab/>
      </w:r>
      <w:r w:rsidR="006D2715" w:rsidRPr="006D2715">
        <w:rPr>
          <w:color w:val="000000"/>
        </w:rPr>
        <w:t xml:space="preserve">Администратор муниципальной программы формирует отчет о реализации муниципальной программы за отчетный финансовый год по форме </w:t>
      </w:r>
      <w:r w:rsidR="00106B71">
        <w:rPr>
          <w:color w:val="000000"/>
        </w:rPr>
        <w:t>установленной Порядком разработки, реализ</w:t>
      </w:r>
      <w:r w:rsidR="00106B71">
        <w:rPr>
          <w:color w:val="000000"/>
        </w:rPr>
        <w:t>а</w:t>
      </w:r>
      <w:r w:rsidR="00106B71">
        <w:rPr>
          <w:color w:val="000000"/>
        </w:rPr>
        <w:t>ции и оценки эффективности реализации</w:t>
      </w:r>
      <w:r w:rsidR="006D2715" w:rsidRPr="006D2715">
        <w:rPr>
          <w:color w:val="000000"/>
        </w:rPr>
        <w:t xml:space="preserve"> муниципальной програм</w:t>
      </w:r>
      <w:r w:rsidR="00106B71">
        <w:rPr>
          <w:color w:val="000000"/>
        </w:rPr>
        <w:t>мы</w:t>
      </w:r>
      <w:r w:rsidR="006D2715" w:rsidRPr="006D2715">
        <w:rPr>
          <w:color w:val="000000"/>
        </w:rPr>
        <w:t>.</w:t>
      </w:r>
    </w:p>
    <w:p w:rsidR="006D2715" w:rsidRPr="006D2715" w:rsidRDefault="006D2715" w:rsidP="00A0554A">
      <w:pPr>
        <w:pStyle w:val="ac"/>
        <w:spacing w:after="0" w:afterAutospacing="0"/>
        <w:jc w:val="both"/>
        <w:rPr>
          <w:color w:val="000000"/>
        </w:rPr>
      </w:pPr>
      <w:r w:rsidRPr="006D2715">
        <w:rPr>
          <w:color w:val="000000"/>
        </w:rPr>
        <w:t xml:space="preserve"> </w:t>
      </w:r>
      <w:r w:rsidR="00A0554A">
        <w:rPr>
          <w:color w:val="000000"/>
        </w:rPr>
        <w:t xml:space="preserve">        </w:t>
      </w:r>
      <w:r w:rsidR="005C448E">
        <w:rPr>
          <w:color w:val="000000"/>
        </w:rPr>
        <w:tab/>
      </w:r>
      <w:r w:rsidRPr="006D2715">
        <w:rPr>
          <w:color w:val="000000"/>
        </w:rPr>
        <w:t>К отчету о реализации муниципальной программы за отчетный финансовый год прилагается п</w:t>
      </w:r>
      <w:r w:rsidRPr="006D2715">
        <w:rPr>
          <w:color w:val="000000"/>
        </w:rPr>
        <w:t>о</w:t>
      </w:r>
      <w:r w:rsidRPr="006D2715">
        <w:rPr>
          <w:color w:val="000000"/>
        </w:rPr>
        <w:t>яснительная записка, которая должна содержать:</w:t>
      </w:r>
    </w:p>
    <w:p w:rsidR="006D2715" w:rsidRPr="006D2715" w:rsidRDefault="006D2715" w:rsidP="005C448E">
      <w:pPr>
        <w:pStyle w:val="ac"/>
        <w:spacing w:after="0" w:afterAutospacing="0"/>
        <w:ind w:firstLine="720"/>
        <w:jc w:val="both"/>
        <w:rPr>
          <w:color w:val="000000"/>
        </w:rPr>
      </w:pPr>
      <w:r w:rsidRPr="006D2715">
        <w:rPr>
          <w:color w:val="000000"/>
        </w:rPr>
        <w:t>а) оценку фактического использования финансовых ресурсов и достигнутых показателей муниципальной программы с указанием причин их отклонения от запланированных зн</w:t>
      </w:r>
      <w:r w:rsidRPr="006D2715">
        <w:rPr>
          <w:color w:val="000000"/>
        </w:rPr>
        <w:t>а</w:t>
      </w:r>
      <w:r w:rsidRPr="006D2715">
        <w:rPr>
          <w:color w:val="000000"/>
        </w:rPr>
        <w:t>чений за отчетный финансовый год;</w:t>
      </w:r>
    </w:p>
    <w:p w:rsidR="006D2715" w:rsidRPr="006D2715" w:rsidRDefault="006D2715" w:rsidP="005C448E">
      <w:pPr>
        <w:pStyle w:val="ac"/>
        <w:spacing w:after="0" w:afterAutospacing="0"/>
        <w:ind w:firstLine="720"/>
        <w:jc w:val="both"/>
        <w:rPr>
          <w:color w:val="000000"/>
        </w:rPr>
      </w:pPr>
      <w:r w:rsidRPr="006D2715">
        <w:rPr>
          <w:color w:val="000000"/>
        </w:rPr>
        <w:t>б) оценку возможности использования запланированных финансовых ресурсов и достижения з</w:t>
      </w:r>
      <w:r w:rsidRPr="006D2715">
        <w:rPr>
          <w:color w:val="000000"/>
        </w:rPr>
        <w:t>а</w:t>
      </w:r>
      <w:r w:rsidRPr="006D2715">
        <w:rPr>
          <w:color w:val="000000"/>
        </w:rPr>
        <w:t>планированных значений показателей муниципальной программы до окончания срока ее реализ</w:t>
      </w:r>
      <w:r w:rsidRPr="006D2715">
        <w:rPr>
          <w:color w:val="000000"/>
        </w:rPr>
        <w:t>а</w:t>
      </w:r>
      <w:r w:rsidRPr="006D2715">
        <w:rPr>
          <w:color w:val="000000"/>
        </w:rPr>
        <w:t>ции;</w:t>
      </w:r>
    </w:p>
    <w:p w:rsidR="006D2715" w:rsidRDefault="006D2715" w:rsidP="005C448E">
      <w:pPr>
        <w:pStyle w:val="ac"/>
        <w:spacing w:before="0" w:beforeAutospacing="0" w:after="0" w:afterAutospacing="0"/>
        <w:ind w:firstLine="720"/>
        <w:jc w:val="both"/>
        <w:rPr>
          <w:color w:val="000000"/>
        </w:rPr>
      </w:pPr>
      <w:r w:rsidRPr="006D2715">
        <w:rPr>
          <w:color w:val="000000"/>
        </w:rPr>
        <w:t>в) результаты деятельности главного администратора муниципальной программы по управлению реализацией муниципальной программы и предложения по совершенствованию управления ре</w:t>
      </w:r>
      <w:r w:rsidRPr="006D2715">
        <w:rPr>
          <w:color w:val="000000"/>
        </w:rPr>
        <w:t>а</w:t>
      </w:r>
      <w:r w:rsidRPr="006D2715">
        <w:rPr>
          <w:color w:val="000000"/>
        </w:rPr>
        <w:t>ли</w:t>
      </w:r>
      <w:r w:rsidR="00721AC5">
        <w:rPr>
          <w:color w:val="000000"/>
        </w:rPr>
        <w:t>зацией муниципальной программой.</w:t>
      </w:r>
    </w:p>
    <w:p w:rsidR="00106B71" w:rsidRDefault="00A0554A" w:rsidP="00A0554A">
      <w:pPr>
        <w:pStyle w:val="ac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</w:t>
      </w:r>
      <w:r w:rsidR="005C448E">
        <w:rPr>
          <w:color w:val="000000"/>
        </w:rPr>
        <w:tab/>
      </w:r>
      <w:r w:rsidR="00106B71">
        <w:rPr>
          <w:color w:val="000000"/>
        </w:rPr>
        <w:t>В срок до 15 марта года, следующего за отчетным, главный администратор (администратор) муниципальной программы представляет отчет о реализации муниципальной программы за отче</w:t>
      </w:r>
      <w:r w:rsidR="00106B71">
        <w:rPr>
          <w:color w:val="000000"/>
        </w:rPr>
        <w:t>т</w:t>
      </w:r>
      <w:r w:rsidR="00106B71">
        <w:rPr>
          <w:color w:val="000000"/>
        </w:rPr>
        <w:t>ный финансовый год на экспертизу в отдел экономики, инвестиций и предпринимательства и Ф</w:t>
      </w:r>
      <w:r w:rsidR="00106B71">
        <w:rPr>
          <w:color w:val="000000"/>
        </w:rPr>
        <w:t>и</w:t>
      </w:r>
      <w:r w:rsidR="00106B71">
        <w:rPr>
          <w:color w:val="000000"/>
        </w:rPr>
        <w:t>нансовое управление Администрации Ржевского муниципального округа Тверской области с пр</w:t>
      </w:r>
      <w:r w:rsidR="00106B71">
        <w:rPr>
          <w:color w:val="000000"/>
        </w:rPr>
        <w:t>и</w:t>
      </w:r>
      <w:r w:rsidR="00106B71">
        <w:rPr>
          <w:color w:val="000000"/>
        </w:rPr>
        <w:t>лагаемой к нему пояснительной запиской.</w:t>
      </w:r>
    </w:p>
    <w:p w:rsidR="00106B71" w:rsidRDefault="00A0554A" w:rsidP="00A0554A">
      <w:pPr>
        <w:pStyle w:val="ac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</w:t>
      </w:r>
      <w:r w:rsidR="005C448E">
        <w:rPr>
          <w:color w:val="000000"/>
        </w:rPr>
        <w:tab/>
      </w:r>
      <w:r w:rsidR="00106B71">
        <w:rPr>
          <w:color w:val="000000"/>
        </w:rPr>
        <w:t>В срок до 15 апреля года, следующего з</w:t>
      </w:r>
      <w:r w:rsidR="00C75E4B">
        <w:rPr>
          <w:color w:val="000000"/>
        </w:rPr>
        <w:t>а отчетным, администратор муниципальной программы представляет в отдел экономики, инвестиций и предпринимательства Администрации Ржевского муниципального округа Тверской области для формирования сводного годового доклада о ходе реализации и об оценке эффективности муниципальных программ следующие документы:</w:t>
      </w:r>
    </w:p>
    <w:p w:rsidR="00721AC5" w:rsidRDefault="00A0554A" w:rsidP="005C448E">
      <w:pPr>
        <w:pStyle w:val="ac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- доработанный с учетом замечаний Финансового управления, отдела экономики, инвестиций и предпринимательства Администрации Ржевского муниципального округа Тверской области отчет о реализации муниципальной программы за отчетный финансовый год с прилагаемой к нему п</w:t>
      </w:r>
      <w:r>
        <w:rPr>
          <w:color w:val="000000"/>
        </w:rPr>
        <w:t>о</w:t>
      </w:r>
      <w:r>
        <w:rPr>
          <w:color w:val="000000"/>
        </w:rPr>
        <w:t>яснительной запиской в электронном виде и на бумажном носителе.</w:t>
      </w:r>
    </w:p>
    <w:p w:rsidR="00A0554A" w:rsidRDefault="00A0554A" w:rsidP="00A0554A">
      <w:pPr>
        <w:pStyle w:val="ac"/>
        <w:spacing w:after="0" w:afterAutospacing="0"/>
        <w:jc w:val="both"/>
        <w:rPr>
          <w:color w:val="000000"/>
        </w:rPr>
      </w:pPr>
    </w:p>
    <w:p w:rsidR="005C448E" w:rsidRDefault="005C448E" w:rsidP="00A0554A">
      <w:pPr>
        <w:pStyle w:val="ac"/>
        <w:spacing w:after="0" w:afterAutospacing="0"/>
        <w:jc w:val="both"/>
        <w:rPr>
          <w:color w:val="000000"/>
        </w:rPr>
      </w:pPr>
    </w:p>
    <w:p w:rsidR="005C448E" w:rsidRPr="006D2715" w:rsidRDefault="005C448E" w:rsidP="00A0554A">
      <w:pPr>
        <w:pStyle w:val="ac"/>
        <w:spacing w:after="0" w:afterAutospacing="0"/>
        <w:jc w:val="both"/>
        <w:rPr>
          <w:color w:val="000000"/>
        </w:rPr>
      </w:pPr>
    </w:p>
    <w:p w:rsidR="00C00094" w:rsidRPr="006D2715" w:rsidRDefault="00C00094" w:rsidP="005C448E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2715">
        <w:rPr>
          <w:rFonts w:ascii="Times New Roman" w:hAnsi="Times New Roman" w:cs="Times New Roman"/>
          <w:b/>
          <w:bCs/>
          <w:sz w:val="24"/>
          <w:szCs w:val="24"/>
        </w:rPr>
        <w:t>Подраздел III</w:t>
      </w:r>
    </w:p>
    <w:p w:rsidR="00C00094" w:rsidRPr="00C00094" w:rsidRDefault="008A5F47" w:rsidP="005C448E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Взаимодействие</w:t>
      </w:r>
      <w:r w:rsidR="00C00094" w:rsidRPr="00C00094">
        <w:rPr>
          <w:b/>
          <w:bCs/>
          <w:sz w:val="24"/>
          <w:szCs w:val="24"/>
        </w:rPr>
        <w:t xml:space="preserve"> администратора</w:t>
      </w:r>
    </w:p>
    <w:p w:rsidR="00C00094" w:rsidRPr="00C00094" w:rsidRDefault="00C00094" w:rsidP="005C448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C00094">
        <w:rPr>
          <w:b/>
          <w:bCs/>
          <w:sz w:val="24"/>
          <w:szCs w:val="24"/>
        </w:rPr>
        <w:t>муниципальной программы с органами местного самоуправления</w:t>
      </w:r>
    </w:p>
    <w:p w:rsidR="00C00094" w:rsidRPr="00C00094" w:rsidRDefault="00C00094" w:rsidP="005C448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C00094">
        <w:rPr>
          <w:b/>
          <w:bCs/>
          <w:sz w:val="24"/>
          <w:szCs w:val="24"/>
        </w:rPr>
        <w:t>Ржевского муниципального округа Тверской области</w:t>
      </w:r>
    </w:p>
    <w:p w:rsidR="00C00094" w:rsidRDefault="00C00094" w:rsidP="005C448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C00094">
        <w:rPr>
          <w:b/>
          <w:bCs/>
          <w:sz w:val="24"/>
          <w:szCs w:val="24"/>
        </w:rPr>
        <w:t xml:space="preserve"> при реализации муниципальной программы</w:t>
      </w:r>
    </w:p>
    <w:p w:rsidR="00CA33D3" w:rsidRDefault="00CA33D3" w:rsidP="00C00094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4"/>
          <w:szCs w:val="24"/>
        </w:rPr>
      </w:pPr>
    </w:p>
    <w:p w:rsidR="00020C7B" w:rsidRDefault="001F118E" w:rsidP="00A0554A">
      <w:pPr>
        <w:shd w:val="clear" w:color="auto" w:fill="FFFFFF"/>
        <w:jc w:val="both"/>
        <w:rPr>
          <w:color w:val="1A1A1A"/>
          <w:sz w:val="24"/>
          <w:szCs w:val="24"/>
        </w:rPr>
      </w:pPr>
      <w:r w:rsidRPr="00937025">
        <w:rPr>
          <w:rFonts w:ascii="Calibri" w:hAnsi="Calibri"/>
          <w:color w:val="1A1A1A"/>
          <w:sz w:val="23"/>
          <w:szCs w:val="23"/>
        </w:rPr>
        <w:t xml:space="preserve">     </w:t>
      </w:r>
      <w:r w:rsidR="00AB1996">
        <w:rPr>
          <w:rFonts w:ascii="Calibri" w:hAnsi="Calibri"/>
          <w:color w:val="1A1A1A"/>
          <w:sz w:val="23"/>
          <w:szCs w:val="23"/>
        </w:rPr>
        <w:t xml:space="preserve">  </w:t>
      </w:r>
      <w:r w:rsidR="005C448E">
        <w:rPr>
          <w:rFonts w:ascii="Calibri" w:hAnsi="Calibri"/>
          <w:color w:val="1A1A1A"/>
          <w:sz w:val="23"/>
          <w:szCs w:val="23"/>
        </w:rPr>
        <w:tab/>
      </w:r>
      <w:r w:rsidRPr="00557631">
        <w:rPr>
          <w:color w:val="1A1A1A"/>
          <w:sz w:val="24"/>
          <w:szCs w:val="24"/>
        </w:rPr>
        <w:t>Админи</w:t>
      </w:r>
      <w:r w:rsidR="00AB1996" w:rsidRPr="00557631">
        <w:rPr>
          <w:color w:val="1A1A1A"/>
          <w:sz w:val="24"/>
          <w:szCs w:val="24"/>
        </w:rPr>
        <w:t>стратор муниципальной</w:t>
      </w:r>
      <w:r w:rsidRPr="00557631">
        <w:rPr>
          <w:color w:val="1A1A1A"/>
          <w:sz w:val="24"/>
          <w:szCs w:val="24"/>
        </w:rPr>
        <w:t xml:space="preserve"> программы в пределах своей компетенции взаимодействует с органами </w:t>
      </w:r>
      <w:r w:rsidR="007812DD" w:rsidRPr="00557631">
        <w:rPr>
          <w:color w:val="1A1A1A"/>
          <w:sz w:val="24"/>
          <w:szCs w:val="24"/>
        </w:rPr>
        <w:t>местного самоуправления</w:t>
      </w:r>
      <w:r w:rsidR="00F7087B" w:rsidRPr="00557631">
        <w:rPr>
          <w:color w:val="1A1A1A"/>
          <w:sz w:val="24"/>
          <w:szCs w:val="24"/>
        </w:rPr>
        <w:t xml:space="preserve"> Ржевского муниципального округа Тверской области в целях реализации муниципальной программы. Администратор программы ведёт разработку</w:t>
      </w:r>
      <w:r w:rsidRPr="00557631">
        <w:rPr>
          <w:color w:val="1A1A1A"/>
          <w:sz w:val="24"/>
          <w:szCs w:val="24"/>
        </w:rPr>
        <w:t xml:space="preserve"> по вопросам разработки, внесения измен</w:t>
      </w:r>
      <w:r w:rsidR="00A0554A">
        <w:rPr>
          <w:color w:val="1A1A1A"/>
          <w:sz w:val="24"/>
          <w:szCs w:val="24"/>
        </w:rPr>
        <w:t>ений, реализации муниципальной</w:t>
      </w:r>
      <w:r w:rsidRPr="00557631">
        <w:rPr>
          <w:color w:val="1A1A1A"/>
          <w:sz w:val="24"/>
          <w:szCs w:val="24"/>
        </w:rPr>
        <w:t xml:space="preserve"> программы, осуществляя при этом координа</w:t>
      </w:r>
      <w:r w:rsidR="00F7087B" w:rsidRPr="00557631">
        <w:rPr>
          <w:color w:val="1A1A1A"/>
          <w:sz w:val="24"/>
          <w:szCs w:val="24"/>
        </w:rPr>
        <w:t>ции</w:t>
      </w:r>
      <w:r w:rsidRPr="00557631">
        <w:rPr>
          <w:color w:val="1A1A1A"/>
          <w:sz w:val="24"/>
          <w:szCs w:val="24"/>
        </w:rPr>
        <w:t xml:space="preserve"> по вопросам формирования единых подходов и ключевых</w:t>
      </w:r>
      <w:r w:rsidR="00F7087B" w:rsidRPr="00557631">
        <w:rPr>
          <w:color w:val="1A1A1A"/>
          <w:sz w:val="24"/>
          <w:szCs w:val="24"/>
        </w:rPr>
        <w:t xml:space="preserve"> </w:t>
      </w:r>
      <w:r w:rsidRPr="00557631">
        <w:rPr>
          <w:color w:val="1A1A1A"/>
          <w:sz w:val="24"/>
          <w:szCs w:val="24"/>
        </w:rPr>
        <w:t xml:space="preserve">приоритетов </w:t>
      </w:r>
      <w:r w:rsidR="00557631" w:rsidRPr="00557631">
        <w:rPr>
          <w:color w:val="1A1A1A"/>
          <w:sz w:val="24"/>
          <w:szCs w:val="24"/>
        </w:rPr>
        <w:t>по благоус</w:t>
      </w:r>
      <w:r w:rsidR="00557631" w:rsidRPr="00557631">
        <w:rPr>
          <w:color w:val="1A1A1A"/>
          <w:sz w:val="24"/>
          <w:szCs w:val="24"/>
        </w:rPr>
        <w:t>т</w:t>
      </w:r>
      <w:r w:rsidR="00557631" w:rsidRPr="00557631">
        <w:rPr>
          <w:color w:val="1A1A1A"/>
          <w:sz w:val="24"/>
          <w:szCs w:val="24"/>
        </w:rPr>
        <w:t>ройству.</w:t>
      </w:r>
    </w:p>
    <w:p w:rsidR="00A0554A" w:rsidRPr="00A0554A" w:rsidRDefault="00A0554A" w:rsidP="00A0554A">
      <w:pPr>
        <w:shd w:val="clear" w:color="auto" w:fill="FFFFFF"/>
        <w:jc w:val="both"/>
        <w:rPr>
          <w:color w:val="1A1A1A"/>
          <w:sz w:val="24"/>
          <w:szCs w:val="24"/>
        </w:rPr>
      </w:pPr>
    </w:p>
    <w:p w:rsidR="000A14D2" w:rsidRPr="000A14D2" w:rsidRDefault="00C00094" w:rsidP="005C448E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0A14D2">
        <w:rPr>
          <w:b/>
          <w:bCs/>
          <w:sz w:val="24"/>
          <w:szCs w:val="24"/>
        </w:rPr>
        <w:t xml:space="preserve">Подраздел </w:t>
      </w:r>
      <w:r w:rsidR="000A14D2" w:rsidRPr="000A14D2">
        <w:rPr>
          <w:b/>
          <w:bCs/>
          <w:sz w:val="24"/>
          <w:szCs w:val="24"/>
          <w:lang w:val="en-US"/>
        </w:rPr>
        <w:t>I</w:t>
      </w:r>
      <w:r w:rsidRPr="000A14D2">
        <w:rPr>
          <w:b/>
          <w:bCs/>
          <w:sz w:val="24"/>
          <w:szCs w:val="24"/>
        </w:rPr>
        <w:t>V</w:t>
      </w:r>
    </w:p>
    <w:p w:rsidR="00C00094" w:rsidRPr="000A14D2" w:rsidRDefault="008A5F47" w:rsidP="005C448E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Взаимодействие</w:t>
      </w:r>
      <w:r w:rsidR="00C00094" w:rsidRPr="000A14D2">
        <w:rPr>
          <w:b/>
          <w:bCs/>
          <w:sz w:val="24"/>
          <w:szCs w:val="24"/>
        </w:rPr>
        <w:t xml:space="preserve"> администратора</w:t>
      </w:r>
      <w:r>
        <w:rPr>
          <w:b/>
          <w:bCs/>
          <w:sz w:val="24"/>
          <w:szCs w:val="24"/>
        </w:rPr>
        <w:t xml:space="preserve"> </w:t>
      </w:r>
      <w:r w:rsidR="000A14D2" w:rsidRPr="000A14D2">
        <w:rPr>
          <w:b/>
          <w:bCs/>
          <w:sz w:val="24"/>
          <w:szCs w:val="24"/>
        </w:rPr>
        <w:t>муниципальной</w:t>
      </w:r>
      <w:r w:rsidR="00C00094" w:rsidRPr="000A14D2">
        <w:rPr>
          <w:b/>
          <w:bCs/>
          <w:sz w:val="24"/>
          <w:szCs w:val="24"/>
        </w:rPr>
        <w:t xml:space="preserve"> программы с организациями, учрежд</w:t>
      </w:r>
      <w:r w:rsidR="00C00094" w:rsidRPr="000A14D2">
        <w:rPr>
          <w:b/>
          <w:bCs/>
          <w:sz w:val="24"/>
          <w:szCs w:val="24"/>
        </w:rPr>
        <w:t>е</w:t>
      </w:r>
      <w:r w:rsidR="00C00094" w:rsidRPr="000A14D2">
        <w:rPr>
          <w:b/>
          <w:bCs/>
          <w:sz w:val="24"/>
          <w:szCs w:val="24"/>
        </w:rPr>
        <w:t>ниями,</w:t>
      </w:r>
      <w:r>
        <w:rPr>
          <w:b/>
          <w:bCs/>
          <w:sz w:val="24"/>
          <w:szCs w:val="24"/>
        </w:rPr>
        <w:t xml:space="preserve"> </w:t>
      </w:r>
      <w:r w:rsidR="00C00094" w:rsidRPr="000A14D2">
        <w:rPr>
          <w:b/>
          <w:bCs/>
          <w:sz w:val="24"/>
          <w:szCs w:val="24"/>
        </w:rPr>
        <w:t>предприятиями, со средствами массовой информации,</w:t>
      </w:r>
      <w:r>
        <w:rPr>
          <w:b/>
          <w:bCs/>
          <w:sz w:val="24"/>
          <w:szCs w:val="24"/>
        </w:rPr>
        <w:t xml:space="preserve"> </w:t>
      </w:r>
      <w:r w:rsidR="00C00094" w:rsidRPr="000A14D2">
        <w:rPr>
          <w:b/>
          <w:bCs/>
          <w:sz w:val="24"/>
          <w:szCs w:val="24"/>
        </w:rPr>
        <w:t>с общественными объедин</w:t>
      </w:r>
      <w:r w:rsidR="00C00094" w:rsidRPr="000A14D2">
        <w:rPr>
          <w:b/>
          <w:bCs/>
          <w:sz w:val="24"/>
          <w:szCs w:val="24"/>
        </w:rPr>
        <w:t>е</w:t>
      </w:r>
      <w:r w:rsidR="00C00094" w:rsidRPr="000A14D2">
        <w:rPr>
          <w:b/>
          <w:bCs/>
          <w:sz w:val="24"/>
          <w:szCs w:val="24"/>
        </w:rPr>
        <w:t>ниями, в том числе с социально</w:t>
      </w:r>
      <w:r>
        <w:rPr>
          <w:b/>
          <w:bCs/>
          <w:sz w:val="24"/>
          <w:szCs w:val="24"/>
        </w:rPr>
        <w:t xml:space="preserve"> </w:t>
      </w:r>
      <w:r w:rsidR="00C00094" w:rsidRPr="000A14D2">
        <w:rPr>
          <w:b/>
          <w:bCs/>
          <w:sz w:val="24"/>
          <w:szCs w:val="24"/>
        </w:rPr>
        <w:t>ориентированными некоммерческими организациями,</w:t>
      </w:r>
      <w:r w:rsidR="005C448E">
        <w:rPr>
          <w:b/>
          <w:bCs/>
          <w:sz w:val="24"/>
          <w:szCs w:val="24"/>
        </w:rPr>
        <w:t xml:space="preserve"> </w:t>
      </w:r>
      <w:r w:rsidR="00C00094" w:rsidRPr="000A14D2">
        <w:rPr>
          <w:b/>
          <w:bCs/>
          <w:sz w:val="24"/>
          <w:szCs w:val="24"/>
        </w:rPr>
        <w:t>при реализации государственной программы</w:t>
      </w:r>
    </w:p>
    <w:p w:rsidR="00C00094" w:rsidRPr="00C00094" w:rsidRDefault="00C00094" w:rsidP="00C00094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  <w:highlight w:val="yellow"/>
        </w:rPr>
      </w:pPr>
    </w:p>
    <w:p w:rsidR="00847B11" w:rsidRDefault="00557631" w:rsidP="00557631">
      <w:pPr>
        <w:shd w:val="clear" w:color="auto" w:fill="FFFFFF"/>
        <w:jc w:val="both"/>
        <w:textAlignment w:val="baseline"/>
        <w:rPr>
          <w:sz w:val="24"/>
          <w:szCs w:val="24"/>
        </w:rPr>
      </w:pPr>
      <w:r w:rsidRPr="00847B11">
        <w:rPr>
          <w:sz w:val="24"/>
          <w:szCs w:val="24"/>
        </w:rPr>
        <w:t xml:space="preserve">      </w:t>
      </w:r>
      <w:r w:rsidR="002F3CDA" w:rsidRPr="00847B11">
        <w:rPr>
          <w:sz w:val="24"/>
          <w:szCs w:val="24"/>
        </w:rPr>
        <w:t xml:space="preserve"> </w:t>
      </w:r>
      <w:r w:rsidR="00847B11">
        <w:rPr>
          <w:sz w:val="24"/>
          <w:szCs w:val="24"/>
        </w:rPr>
        <w:tab/>
      </w:r>
      <w:r w:rsidR="000F0818" w:rsidRPr="00847B11">
        <w:rPr>
          <w:sz w:val="24"/>
          <w:szCs w:val="24"/>
        </w:rPr>
        <w:t xml:space="preserve">Администратор </w:t>
      </w:r>
      <w:r w:rsidR="007F5591" w:rsidRPr="00847B11">
        <w:rPr>
          <w:sz w:val="24"/>
          <w:szCs w:val="24"/>
        </w:rPr>
        <w:t>муниципальной</w:t>
      </w:r>
      <w:r w:rsidR="000F0818" w:rsidRPr="00847B11">
        <w:rPr>
          <w:sz w:val="24"/>
          <w:szCs w:val="24"/>
        </w:rPr>
        <w:t xml:space="preserve"> программы взаимодействует с организациями, учреждени</w:t>
      </w:r>
      <w:r w:rsidR="000F0818" w:rsidRPr="00847B11">
        <w:rPr>
          <w:sz w:val="24"/>
          <w:szCs w:val="24"/>
        </w:rPr>
        <w:t>я</w:t>
      </w:r>
      <w:r w:rsidR="000F0818" w:rsidRPr="00847B11">
        <w:rPr>
          <w:sz w:val="24"/>
          <w:szCs w:val="24"/>
        </w:rPr>
        <w:t>ми, предприятиями, со средствами массовой информации, с общественными объединениями, в том числе с социально ориентированными некоммерческими организациями, по вопросам обесп</w:t>
      </w:r>
      <w:r w:rsidR="000F0818" w:rsidRPr="00847B11">
        <w:rPr>
          <w:sz w:val="24"/>
          <w:szCs w:val="24"/>
        </w:rPr>
        <w:t>е</w:t>
      </w:r>
      <w:r w:rsidR="000F0818" w:rsidRPr="00847B11">
        <w:rPr>
          <w:sz w:val="24"/>
          <w:szCs w:val="24"/>
        </w:rPr>
        <w:t>чения прозрачности, открытости де</w:t>
      </w:r>
      <w:r w:rsidR="008A5F47" w:rsidRPr="00847B11">
        <w:rPr>
          <w:sz w:val="24"/>
          <w:szCs w:val="24"/>
        </w:rPr>
        <w:t>ятельности администратора муниципальной</w:t>
      </w:r>
      <w:r w:rsidR="000F0818" w:rsidRPr="00847B11">
        <w:rPr>
          <w:sz w:val="24"/>
          <w:szCs w:val="24"/>
        </w:rPr>
        <w:t xml:space="preserve"> программы.</w:t>
      </w:r>
    </w:p>
    <w:p w:rsidR="000F0818" w:rsidRPr="00847B11" w:rsidRDefault="000F0818" w:rsidP="00557631">
      <w:pPr>
        <w:shd w:val="clear" w:color="auto" w:fill="FFFFFF"/>
        <w:jc w:val="both"/>
        <w:textAlignment w:val="baseline"/>
        <w:rPr>
          <w:sz w:val="24"/>
          <w:szCs w:val="24"/>
        </w:rPr>
      </w:pPr>
      <w:r w:rsidRPr="00847B11">
        <w:rPr>
          <w:sz w:val="24"/>
          <w:szCs w:val="24"/>
        </w:rPr>
        <w:br/>
      </w:r>
    </w:p>
    <w:p w:rsidR="00CD5EBF" w:rsidRPr="009E61D0" w:rsidRDefault="00CD5EBF" w:rsidP="000F0818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4"/>
          <w:szCs w:val="24"/>
        </w:rPr>
      </w:pPr>
    </w:p>
    <w:sectPr w:rsidR="00CD5EBF" w:rsidRPr="009E61D0" w:rsidSect="00C811A2">
      <w:headerReference w:type="even" r:id="rId14"/>
      <w:headerReference w:type="default" r:id="rId15"/>
      <w:pgSz w:w="11906" w:h="16838"/>
      <w:pgMar w:top="993" w:right="567" w:bottom="426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1CE" w:rsidRDefault="007041CE" w:rsidP="00AC126C">
      <w:pPr>
        <w:pStyle w:val="a3"/>
      </w:pPr>
      <w:r>
        <w:separator/>
      </w:r>
    </w:p>
  </w:endnote>
  <w:endnote w:type="continuationSeparator" w:id="0">
    <w:p w:rsidR="007041CE" w:rsidRDefault="007041CE" w:rsidP="00AC126C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1CE" w:rsidRDefault="007041CE" w:rsidP="00AC126C">
      <w:pPr>
        <w:pStyle w:val="a3"/>
      </w:pPr>
      <w:r>
        <w:separator/>
      </w:r>
    </w:p>
  </w:footnote>
  <w:footnote w:type="continuationSeparator" w:id="0">
    <w:p w:rsidR="007041CE" w:rsidRDefault="007041CE" w:rsidP="00AC126C">
      <w:pPr>
        <w:pStyle w:val="a3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B11" w:rsidRDefault="00847B11" w:rsidP="0031332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847B11" w:rsidRDefault="00847B11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B11" w:rsidRDefault="00847B11" w:rsidP="0031332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150C6">
      <w:rPr>
        <w:rStyle w:val="a6"/>
        <w:noProof/>
      </w:rPr>
      <w:t>15</w:t>
    </w:r>
    <w:r>
      <w:rPr>
        <w:rStyle w:val="a6"/>
      </w:rPr>
      <w:fldChar w:fldCharType="end"/>
    </w:r>
  </w:p>
  <w:p w:rsidR="00847B11" w:rsidRDefault="00847B11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90550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4F258F0"/>
    <w:multiLevelType w:val="multilevel"/>
    <w:tmpl w:val="A6F0C54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">
    <w:nsid w:val="066913B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C9B4FAF"/>
    <w:multiLevelType w:val="hybridMultilevel"/>
    <w:tmpl w:val="1C8EC654"/>
    <w:lvl w:ilvl="0" w:tplc="0419000F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46589A"/>
    <w:multiLevelType w:val="hybridMultilevel"/>
    <w:tmpl w:val="025609BA"/>
    <w:lvl w:ilvl="0" w:tplc="F5E861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F84B9CE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DBE637D"/>
    <w:multiLevelType w:val="hybridMultilevel"/>
    <w:tmpl w:val="F1D08030"/>
    <w:lvl w:ilvl="0" w:tplc="244CED3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D75327"/>
    <w:multiLevelType w:val="singleLevel"/>
    <w:tmpl w:val="7E90CDE2"/>
    <w:lvl w:ilvl="0">
      <w:start w:val="199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16D21933"/>
    <w:multiLevelType w:val="hybridMultilevel"/>
    <w:tmpl w:val="626671AA"/>
    <w:lvl w:ilvl="0" w:tplc="0419000F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4D3F76"/>
    <w:multiLevelType w:val="hybridMultilevel"/>
    <w:tmpl w:val="EA126188"/>
    <w:lvl w:ilvl="0" w:tplc="0419000F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DD12FF"/>
    <w:multiLevelType w:val="singleLevel"/>
    <w:tmpl w:val="E5E6542E"/>
    <w:lvl w:ilvl="0">
      <w:start w:val="3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hint="default"/>
      </w:rPr>
    </w:lvl>
  </w:abstractNum>
  <w:abstractNum w:abstractNumId="10">
    <w:nsid w:val="1E8F1928"/>
    <w:multiLevelType w:val="hybridMultilevel"/>
    <w:tmpl w:val="7F7296CE"/>
    <w:lvl w:ilvl="0" w:tplc="89DE885C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89DE885C">
      <w:start w:val="1"/>
      <w:numFmt w:val="bullet"/>
      <w:lvlText w:val="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259B73F9"/>
    <w:multiLevelType w:val="hybridMultilevel"/>
    <w:tmpl w:val="E6D2BB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0D487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7773468"/>
    <w:multiLevelType w:val="hybridMultilevel"/>
    <w:tmpl w:val="9A0A0660"/>
    <w:lvl w:ilvl="0" w:tplc="89DE885C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9580E3F2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89DE885C">
      <w:start w:val="1"/>
      <w:numFmt w:val="bullet"/>
      <w:lvlText w:val="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319B5536"/>
    <w:multiLevelType w:val="multilevel"/>
    <w:tmpl w:val="BA5CF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5">
    <w:nsid w:val="321C0E64"/>
    <w:multiLevelType w:val="hybridMultilevel"/>
    <w:tmpl w:val="7B7E1374"/>
    <w:lvl w:ilvl="0" w:tplc="FAC29196">
      <w:start w:val="65535"/>
      <w:numFmt w:val="bullet"/>
      <w:lvlText w:val=""/>
      <w:lvlJc w:val="left"/>
      <w:pPr>
        <w:tabs>
          <w:tab w:val="num" w:pos="720"/>
        </w:tabs>
        <w:ind w:left="720" w:firstLine="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4A67F31"/>
    <w:multiLevelType w:val="hybridMultilevel"/>
    <w:tmpl w:val="8BEC496A"/>
    <w:lvl w:ilvl="0" w:tplc="89DE885C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89DE885C">
      <w:start w:val="1"/>
      <w:numFmt w:val="bullet"/>
      <w:lvlText w:val="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35DD2CBC"/>
    <w:multiLevelType w:val="hybridMultilevel"/>
    <w:tmpl w:val="4EEE56A6"/>
    <w:lvl w:ilvl="0" w:tplc="AC9689E8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3AA178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3DBE58F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40E55010"/>
    <w:multiLevelType w:val="hybridMultilevel"/>
    <w:tmpl w:val="858A60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431380"/>
    <w:multiLevelType w:val="singleLevel"/>
    <w:tmpl w:val="A67A0060"/>
    <w:lvl w:ilvl="0">
      <w:start w:val="16"/>
      <w:numFmt w:val="decimal"/>
      <w:lvlText w:val="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22">
    <w:nsid w:val="46696B17"/>
    <w:multiLevelType w:val="hybridMultilevel"/>
    <w:tmpl w:val="FA902D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C0A6E68"/>
    <w:multiLevelType w:val="hybridMultilevel"/>
    <w:tmpl w:val="7F507CE4"/>
    <w:lvl w:ilvl="0" w:tplc="3168DD6E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D417245"/>
    <w:multiLevelType w:val="hybridMultilevel"/>
    <w:tmpl w:val="0442C920"/>
    <w:lvl w:ilvl="0" w:tplc="89DE885C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89DE885C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4E0B41C5"/>
    <w:multiLevelType w:val="hybridMultilevel"/>
    <w:tmpl w:val="E5E2D542"/>
    <w:lvl w:ilvl="0" w:tplc="0A78E8A4">
      <w:start w:val="1"/>
      <w:numFmt w:val="bullet"/>
      <w:lvlText w:val=""/>
      <w:lvlJc w:val="left"/>
      <w:pPr>
        <w:tabs>
          <w:tab w:val="num" w:pos="60"/>
        </w:tabs>
        <w:ind w:left="-507" w:firstLine="567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>
    <w:nsid w:val="51AE4673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7">
    <w:nsid w:val="52FA133D"/>
    <w:multiLevelType w:val="hybridMultilevel"/>
    <w:tmpl w:val="DEF285E8"/>
    <w:lvl w:ilvl="0" w:tplc="58064BD6">
      <w:start w:val="2028"/>
      <w:numFmt w:val="decimal"/>
      <w:lvlText w:val="%1"/>
      <w:lvlJc w:val="left"/>
      <w:pPr>
        <w:ind w:left="13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8">
    <w:nsid w:val="538F51EA"/>
    <w:multiLevelType w:val="multilevel"/>
    <w:tmpl w:val="1F9AE11C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6345AFB"/>
    <w:multiLevelType w:val="hybridMultilevel"/>
    <w:tmpl w:val="6C14B0E8"/>
    <w:lvl w:ilvl="0" w:tplc="0419000F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74068F1"/>
    <w:multiLevelType w:val="hybridMultilevel"/>
    <w:tmpl w:val="D398178A"/>
    <w:lvl w:ilvl="0" w:tplc="62FA9544">
      <w:start w:val="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E360F7"/>
    <w:multiLevelType w:val="hybridMultilevel"/>
    <w:tmpl w:val="89A05C1A"/>
    <w:lvl w:ilvl="0" w:tplc="0419000F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897568B"/>
    <w:multiLevelType w:val="hybridMultilevel"/>
    <w:tmpl w:val="91CE38DE"/>
    <w:lvl w:ilvl="0" w:tplc="8FA89C7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602D5D17"/>
    <w:multiLevelType w:val="hybridMultilevel"/>
    <w:tmpl w:val="9D266A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5F6DB5"/>
    <w:multiLevelType w:val="hybridMultilevel"/>
    <w:tmpl w:val="659C97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FB20AF"/>
    <w:multiLevelType w:val="hybridMultilevel"/>
    <w:tmpl w:val="1D6AC3A0"/>
    <w:lvl w:ilvl="0" w:tplc="89DE885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2524126"/>
    <w:multiLevelType w:val="hybridMultilevel"/>
    <w:tmpl w:val="81F4F8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C4361A"/>
    <w:multiLevelType w:val="hybridMultilevel"/>
    <w:tmpl w:val="AB543F40"/>
    <w:lvl w:ilvl="0" w:tplc="E4E85D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6FFD7A8A"/>
    <w:multiLevelType w:val="multilevel"/>
    <w:tmpl w:val="8618A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A141861"/>
    <w:multiLevelType w:val="singleLevel"/>
    <w:tmpl w:val="F6D4E9F4"/>
    <w:lvl w:ilvl="0">
      <w:start w:val="1"/>
      <w:numFmt w:val="decimal"/>
      <w:lvlText w:val="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40">
    <w:nsid w:val="7A4171B3"/>
    <w:multiLevelType w:val="hybridMultilevel"/>
    <w:tmpl w:val="5A8AE350"/>
    <w:lvl w:ilvl="0" w:tplc="E56E3088">
      <w:start w:val="1"/>
      <w:numFmt w:val="bullet"/>
      <w:lvlText w:val=""/>
      <w:lvlJc w:val="left"/>
      <w:pPr>
        <w:tabs>
          <w:tab w:val="num" w:pos="2857"/>
        </w:tabs>
        <w:ind w:left="28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1">
    <w:nsid w:val="7A9C7738"/>
    <w:multiLevelType w:val="hybridMultilevel"/>
    <w:tmpl w:val="FF727ED4"/>
    <w:lvl w:ilvl="0" w:tplc="6830572E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C7F6F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>
    <w:nsid w:val="7D4C1F17"/>
    <w:multiLevelType w:val="hybridMultilevel"/>
    <w:tmpl w:val="792E4804"/>
    <w:lvl w:ilvl="0" w:tplc="0419000F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F3A1AC5"/>
    <w:multiLevelType w:val="singleLevel"/>
    <w:tmpl w:val="49A4805E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</w:abstractNum>
  <w:num w:numId="1">
    <w:abstractNumId w:val="2"/>
  </w:num>
  <w:num w:numId="2">
    <w:abstractNumId w:val="12"/>
  </w:num>
  <w:num w:numId="3">
    <w:abstractNumId w:val="42"/>
  </w:num>
  <w:num w:numId="4">
    <w:abstractNumId w:val="6"/>
  </w:num>
  <w:num w:numId="5">
    <w:abstractNumId w:val="0"/>
  </w:num>
  <w:num w:numId="6">
    <w:abstractNumId w:val="9"/>
  </w:num>
  <w:num w:numId="7">
    <w:abstractNumId w:val="19"/>
  </w:num>
  <w:num w:numId="8">
    <w:abstractNumId w:val="18"/>
  </w:num>
  <w:num w:numId="9">
    <w:abstractNumId w:val="26"/>
  </w:num>
  <w:num w:numId="10">
    <w:abstractNumId w:val="14"/>
  </w:num>
  <w:num w:numId="11">
    <w:abstractNumId w:val="44"/>
  </w:num>
  <w:num w:numId="12">
    <w:abstractNumId w:val="4"/>
  </w:num>
  <w:num w:numId="13">
    <w:abstractNumId w:val="32"/>
  </w:num>
  <w:num w:numId="14">
    <w:abstractNumId w:val="39"/>
  </w:num>
  <w:num w:numId="15">
    <w:abstractNumId w:val="21"/>
  </w:num>
  <w:num w:numId="16">
    <w:abstractNumId w:val="22"/>
  </w:num>
  <w:num w:numId="17">
    <w:abstractNumId w:val="29"/>
  </w:num>
  <w:num w:numId="18">
    <w:abstractNumId w:val="7"/>
  </w:num>
  <w:num w:numId="19">
    <w:abstractNumId w:val="36"/>
  </w:num>
  <w:num w:numId="20">
    <w:abstractNumId w:val="31"/>
  </w:num>
  <w:num w:numId="21">
    <w:abstractNumId w:val="28"/>
  </w:num>
  <w:num w:numId="22">
    <w:abstractNumId w:val="43"/>
  </w:num>
  <w:num w:numId="23">
    <w:abstractNumId w:val="8"/>
  </w:num>
  <w:num w:numId="24">
    <w:abstractNumId w:val="3"/>
  </w:num>
  <w:num w:numId="25">
    <w:abstractNumId w:val="23"/>
  </w:num>
  <w:num w:numId="26">
    <w:abstractNumId w:val="37"/>
  </w:num>
  <w:num w:numId="27">
    <w:abstractNumId w:val="5"/>
  </w:num>
  <w:num w:numId="28">
    <w:abstractNumId w:val="25"/>
  </w:num>
  <w:num w:numId="29">
    <w:abstractNumId w:val="1"/>
  </w:num>
  <w:num w:numId="30">
    <w:abstractNumId w:val="15"/>
  </w:num>
  <w:num w:numId="31">
    <w:abstractNumId w:val="40"/>
  </w:num>
  <w:num w:numId="32">
    <w:abstractNumId w:val="17"/>
  </w:num>
  <w:num w:numId="33">
    <w:abstractNumId w:val="33"/>
  </w:num>
  <w:num w:numId="34">
    <w:abstractNumId w:val="34"/>
  </w:num>
  <w:num w:numId="35">
    <w:abstractNumId w:val="11"/>
  </w:num>
  <w:num w:numId="36">
    <w:abstractNumId w:val="41"/>
  </w:num>
  <w:num w:numId="37">
    <w:abstractNumId w:val="24"/>
  </w:num>
  <w:num w:numId="38">
    <w:abstractNumId w:val="38"/>
  </w:num>
  <w:num w:numId="39">
    <w:abstractNumId w:val="13"/>
  </w:num>
  <w:num w:numId="40">
    <w:abstractNumId w:val="10"/>
  </w:num>
  <w:num w:numId="41">
    <w:abstractNumId w:val="20"/>
  </w:num>
  <w:num w:numId="42">
    <w:abstractNumId w:val="16"/>
  </w:num>
  <w:num w:numId="43">
    <w:abstractNumId w:val="35"/>
  </w:num>
  <w:num w:numId="44">
    <w:abstractNumId w:val="30"/>
  </w:num>
  <w:num w:numId="45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1238"/>
    <w:rsid w:val="00001310"/>
    <w:rsid w:val="00015C84"/>
    <w:rsid w:val="00020C7B"/>
    <w:rsid w:val="0002100C"/>
    <w:rsid w:val="00022068"/>
    <w:rsid w:val="000231B6"/>
    <w:rsid w:val="00023B49"/>
    <w:rsid w:val="00024FA3"/>
    <w:rsid w:val="00040020"/>
    <w:rsid w:val="00041491"/>
    <w:rsid w:val="00042104"/>
    <w:rsid w:val="00042129"/>
    <w:rsid w:val="000501DB"/>
    <w:rsid w:val="00052A81"/>
    <w:rsid w:val="00062E35"/>
    <w:rsid w:val="000637D8"/>
    <w:rsid w:val="000644D3"/>
    <w:rsid w:val="0008101F"/>
    <w:rsid w:val="0008166F"/>
    <w:rsid w:val="000831A8"/>
    <w:rsid w:val="00093928"/>
    <w:rsid w:val="0009612C"/>
    <w:rsid w:val="000A14D2"/>
    <w:rsid w:val="000A219E"/>
    <w:rsid w:val="000B4B45"/>
    <w:rsid w:val="000C2347"/>
    <w:rsid w:val="000D14FF"/>
    <w:rsid w:val="000D5319"/>
    <w:rsid w:val="000D7D5E"/>
    <w:rsid w:val="000E713D"/>
    <w:rsid w:val="000F0818"/>
    <w:rsid w:val="00102A41"/>
    <w:rsid w:val="001049B6"/>
    <w:rsid w:val="00106B71"/>
    <w:rsid w:val="001101C0"/>
    <w:rsid w:val="00112362"/>
    <w:rsid w:val="00113B2E"/>
    <w:rsid w:val="0011419E"/>
    <w:rsid w:val="00114485"/>
    <w:rsid w:val="001172AD"/>
    <w:rsid w:val="0011767F"/>
    <w:rsid w:val="0012757B"/>
    <w:rsid w:val="00127EE9"/>
    <w:rsid w:val="0013267F"/>
    <w:rsid w:val="00141BEC"/>
    <w:rsid w:val="00142BA4"/>
    <w:rsid w:val="00145B68"/>
    <w:rsid w:val="001505CF"/>
    <w:rsid w:val="0015769E"/>
    <w:rsid w:val="00157CD8"/>
    <w:rsid w:val="00161E62"/>
    <w:rsid w:val="001628B3"/>
    <w:rsid w:val="001655AC"/>
    <w:rsid w:val="00167E07"/>
    <w:rsid w:val="0017167B"/>
    <w:rsid w:val="0017297E"/>
    <w:rsid w:val="00173010"/>
    <w:rsid w:val="0017465F"/>
    <w:rsid w:val="00180382"/>
    <w:rsid w:val="00180E95"/>
    <w:rsid w:val="001810A1"/>
    <w:rsid w:val="001827B3"/>
    <w:rsid w:val="00185F8A"/>
    <w:rsid w:val="00193DA1"/>
    <w:rsid w:val="001A0CBD"/>
    <w:rsid w:val="001A57BA"/>
    <w:rsid w:val="001B2D28"/>
    <w:rsid w:val="001B74DB"/>
    <w:rsid w:val="001C505F"/>
    <w:rsid w:val="001D42FA"/>
    <w:rsid w:val="001E25E4"/>
    <w:rsid w:val="001E33CF"/>
    <w:rsid w:val="001E416C"/>
    <w:rsid w:val="001E4B0F"/>
    <w:rsid w:val="001F118E"/>
    <w:rsid w:val="001F796B"/>
    <w:rsid w:val="0020169D"/>
    <w:rsid w:val="002071BA"/>
    <w:rsid w:val="00214DB4"/>
    <w:rsid w:val="00217ECB"/>
    <w:rsid w:val="00224E32"/>
    <w:rsid w:val="00227E3E"/>
    <w:rsid w:val="00240A61"/>
    <w:rsid w:val="00262FB6"/>
    <w:rsid w:val="00266B8E"/>
    <w:rsid w:val="00273355"/>
    <w:rsid w:val="00283A0D"/>
    <w:rsid w:val="002A1EEA"/>
    <w:rsid w:val="002A3F59"/>
    <w:rsid w:val="002C16D8"/>
    <w:rsid w:val="002D4194"/>
    <w:rsid w:val="002F3B46"/>
    <w:rsid w:val="002F3CDA"/>
    <w:rsid w:val="003023AA"/>
    <w:rsid w:val="00307561"/>
    <w:rsid w:val="00310F45"/>
    <w:rsid w:val="003112B8"/>
    <w:rsid w:val="00312472"/>
    <w:rsid w:val="0031309C"/>
    <w:rsid w:val="00313321"/>
    <w:rsid w:val="00313700"/>
    <w:rsid w:val="003211D0"/>
    <w:rsid w:val="00322C6C"/>
    <w:rsid w:val="00325356"/>
    <w:rsid w:val="00330C47"/>
    <w:rsid w:val="00331FD7"/>
    <w:rsid w:val="00336924"/>
    <w:rsid w:val="003374FB"/>
    <w:rsid w:val="00337FD4"/>
    <w:rsid w:val="0034477D"/>
    <w:rsid w:val="00352994"/>
    <w:rsid w:val="00362F40"/>
    <w:rsid w:val="00365383"/>
    <w:rsid w:val="00367BD6"/>
    <w:rsid w:val="003705DC"/>
    <w:rsid w:val="00370AF1"/>
    <w:rsid w:val="003729FE"/>
    <w:rsid w:val="00372A6E"/>
    <w:rsid w:val="0037559B"/>
    <w:rsid w:val="00377B7F"/>
    <w:rsid w:val="00380ECF"/>
    <w:rsid w:val="00383717"/>
    <w:rsid w:val="00390D3F"/>
    <w:rsid w:val="00392CF2"/>
    <w:rsid w:val="00393C76"/>
    <w:rsid w:val="00393F1E"/>
    <w:rsid w:val="00394FC7"/>
    <w:rsid w:val="003A1425"/>
    <w:rsid w:val="003A3B90"/>
    <w:rsid w:val="003A4A82"/>
    <w:rsid w:val="003B615C"/>
    <w:rsid w:val="003D02AB"/>
    <w:rsid w:val="003D53A4"/>
    <w:rsid w:val="003D6E52"/>
    <w:rsid w:val="003E0B07"/>
    <w:rsid w:val="003E1DEA"/>
    <w:rsid w:val="003E3A3C"/>
    <w:rsid w:val="003E3DAA"/>
    <w:rsid w:val="003F2DC8"/>
    <w:rsid w:val="004006DF"/>
    <w:rsid w:val="004101BB"/>
    <w:rsid w:val="0041119A"/>
    <w:rsid w:val="00414DA5"/>
    <w:rsid w:val="0043461F"/>
    <w:rsid w:val="004355F9"/>
    <w:rsid w:val="00440803"/>
    <w:rsid w:val="00441DE3"/>
    <w:rsid w:val="0044295A"/>
    <w:rsid w:val="00443CE7"/>
    <w:rsid w:val="00443D4A"/>
    <w:rsid w:val="00451EDE"/>
    <w:rsid w:val="004569B2"/>
    <w:rsid w:val="00460777"/>
    <w:rsid w:val="00463C8E"/>
    <w:rsid w:val="00475778"/>
    <w:rsid w:val="00477B01"/>
    <w:rsid w:val="00480849"/>
    <w:rsid w:val="00484CF4"/>
    <w:rsid w:val="00486A13"/>
    <w:rsid w:val="00490679"/>
    <w:rsid w:val="0049195E"/>
    <w:rsid w:val="00491DD2"/>
    <w:rsid w:val="00494515"/>
    <w:rsid w:val="00494AF2"/>
    <w:rsid w:val="00495BCE"/>
    <w:rsid w:val="00497947"/>
    <w:rsid w:val="00497FF1"/>
    <w:rsid w:val="004A03D6"/>
    <w:rsid w:val="004B0F83"/>
    <w:rsid w:val="004B45A9"/>
    <w:rsid w:val="004C1E56"/>
    <w:rsid w:val="004C3528"/>
    <w:rsid w:val="004D0142"/>
    <w:rsid w:val="004D2BA3"/>
    <w:rsid w:val="004D47C5"/>
    <w:rsid w:val="004D6E72"/>
    <w:rsid w:val="004E4E69"/>
    <w:rsid w:val="005019E8"/>
    <w:rsid w:val="00502253"/>
    <w:rsid w:val="00502B4D"/>
    <w:rsid w:val="00507DE6"/>
    <w:rsid w:val="005151FA"/>
    <w:rsid w:val="00515B14"/>
    <w:rsid w:val="00516749"/>
    <w:rsid w:val="00520266"/>
    <w:rsid w:val="00521752"/>
    <w:rsid w:val="00521F77"/>
    <w:rsid w:val="0054230A"/>
    <w:rsid w:val="00545B9A"/>
    <w:rsid w:val="005478E2"/>
    <w:rsid w:val="00554BFE"/>
    <w:rsid w:val="00557631"/>
    <w:rsid w:val="0056046D"/>
    <w:rsid w:val="0056099E"/>
    <w:rsid w:val="00561FCE"/>
    <w:rsid w:val="00562E76"/>
    <w:rsid w:val="0056433F"/>
    <w:rsid w:val="005665A2"/>
    <w:rsid w:val="0057070F"/>
    <w:rsid w:val="00576689"/>
    <w:rsid w:val="005805F5"/>
    <w:rsid w:val="005857A8"/>
    <w:rsid w:val="00594C84"/>
    <w:rsid w:val="005A05B7"/>
    <w:rsid w:val="005A0CCD"/>
    <w:rsid w:val="005A645D"/>
    <w:rsid w:val="005A64DD"/>
    <w:rsid w:val="005C2C61"/>
    <w:rsid w:val="005C2D26"/>
    <w:rsid w:val="005C386F"/>
    <w:rsid w:val="005C448E"/>
    <w:rsid w:val="005C6A73"/>
    <w:rsid w:val="005D3B07"/>
    <w:rsid w:val="005D5BDD"/>
    <w:rsid w:val="005E0905"/>
    <w:rsid w:val="005E36E7"/>
    <w:rsid w:val="005E441E"/>
    <w:rsid w:val="005F35AB"/>
    <w:rsid w:val="00601368"/>
    <w:rsid w:val="006014E5"/>
    <w:rsid w:val="00605899"/>
    <w:rsid w:val="0061170B"/>
    <w:rsid w:val="00611E68"/>
    <w:rsid w:val="00613C31"/>
    <w:rsid w:val="00615300"/>
    <w:rsid w:val="006209D8"/>
    <w:rsid w:val="006248EE"/>
    <w:rsid w:val="0062740E"/>
    <w:rsid w:val="00631C9C"/>
    <w:rsid w:val="00634B7D"/>
    <w:rsid w:val="00637359"/>
    <w:rsid w:val="00653571"/>
    <w:rsid w:val="00660F8C"/>
    <w:rsid w:val="00665542"/>
    <w:rsid w:val="00673754"/>
    <w:rsid w:val="00674803"/>
    <w:rsid w:val="00675F30"/>
    <w:rsid w:val="00681227"/>
    <w:rsid w:val="00681B77"/>
    <w:rsid w:val="00683893"/>
    <w:rsid w:val="00685C3F"/>
    <w:rsid w:val="0068674C"/>
    <w:rsid w:val="00687CE8"/>
    <w:rsid w:val="0069343D"/>
    <w:rsid w:val="006A7F92"/>
    <w:rsid w:val="006B0C8E"/>
    <w:rsid w:val="006B1F5B"/>
    <w:rsid w:val="006B47C0"/>
    <w:rsid w:val="006C688E"/>
    <w:rsid w:val="006C7675"/>
    <w:rsid w:val="006D2715"/>
    <w:rsid w:val="006D3D95"/>
    <w:rsid w:val="006D49FA"/>
    <w:rsid w:val="006D74A7"/>
    <w:rsid w:val="006F44C7"/>
    <w:rsid w:val="006F5F61"/>
    <w:rsid w:val="006F6F13"/>
    <w:rsid w:val="006F7479"/>
    <w:rsid w:val="007041CE"/>
    <w:rsid w:val="00705D84"/>
    <w:rsid w:val="0070650C"/>
    <w:rsid w:val="00706711"/>
    <w:rsid w:val="00707FBA"/>
    <w:rsid w:val="00710C60"/>
    <w:rsid w:val="00711C4A"/>
    <w:rsid w:val="00715DEB"/>
    <w:rsid w:val="00716B3E"/>
    <w:rsid w:val="00721AC5"/>
    <w:rsid w:val="00730363"/>
    <w:rsid w:val="0073160D"/>
    <w:rsid w:val="007348A6"/>
    <w:rsid w:val="00742CFB"/>
    <w:rsid w:val="007471A9"/>
    <w:rsid w:val="00754273"/>
    <w:rsid w:val="00760765"/>
    <w:rsid w:val="007667CC"/>
    <w:rsid w:val="007756E4"/>
    <w:rsid w:val="00777A87"/>
    <w:rsid w:val="00780B0A"/>
    <w:rsid w:val="007811C4"/>
    <w:rsid w:val="007812DD"/>
    <w:rsid w:val="00785BE0"/>
    <w:rsid w:val="007862E9"/>
    <w:rsid w:val="007875CF"/>
    <w:rsid w:val="00794C8F"/>
    <w:rsid w:val="00795C27"/>
    <w:rsid w:val="007A5B55"/>
    <w:rsid w:val="007C6A86"/>
    <w:rsid w:val="007D5CBD"/>
    <w:rsid w:val="007D764F"/>
    <w:rsid w:val="007F03EB"/>
    <w:rsid w:val="007F440D"/>
    <w:rsid w:val="007F5591"/>
    <w:rsid w:val="007F7AE9"/>
    <w:rsid w:val="00821B59"/>
    <w:rsid w:val="00826B33"/>
    <w:rsid w:val="00835F47"/>
    <w:rsid w:val="00836149"/>
    <w:rsid w:val="00844BD1"/>
    <w:rsid w:val="00847B11"/>
    <w:rsid w:val="008504BC"/>
    <w:rsid w:val="008522D0"/>
    <w:rsid w:val="008525AE"/>
    <w:rsid w:val="00862FFC"/>
    <w:rsid w:val="00864B44"/>
    <w:rsid w:val="00864EDC"/>
    <w:rsid w:val="00866394"/>
    <w:rsid w:val="008736DA"/>
    <w:rsid w:val="00876F67"/>
    <w:rsid w:val="00881ED6"/>
    <w:rsid w:val="00884047"/>
    <w:rsid w:val="00884F74"/>
    <w:rsid w:val="0089369F"/>
    <w:rsid w:val="008A04A8"/>
    <w:rsid w:val="008A5F47"/>
    <w:rsid w:val="008A7B2B"/>
    <w:rsid w:val="008B4F7F"/>
    <w:rsid w:val="008C42CA"/>
    <w:rsid w:val="008C4C0A"/>
    <w:rsid w:val="008D003D"/>
    <w:rsid w:val="008D314F"/>
    <w:rsid w:val="008D3670"/>
    <w:rsid w:val="008D44D0"/>
    <w:rsid w:val="008D6185"/>
    <w:rsid w:val="008E4CA1"/>
    <w:rsid w:val="008E7ECE"/>
    <w:rsid w:val="008F3D9F"/>
    <w:rsid w:val="00901CDC"/>
    <w:rsid w:val="00910833"/>
    <w:rsid w:val="00910EBB"/>
    <w:rsid w:val="0091377D"/>
    <w:rsid w:val="009145C0"/>
    <w:rsid w:val="00922503"/>
    <w:rsid w:val="009265B8"/>
    <w:rsid w:val="009276A3"/>
    <w:rsid w:val="00935568"/>
    <w:rsid w:val="00936323"/>
    <w:rsid w:val="00937025"/>
    <w:rsid w:val="009673AA"/>
    <w:rsid w:val="00967C62"/>
    <w:rsid w:val="00971C93"/>
    <w:rsid w:val="009730C7"/>
    <w:rsid w:val="009740D4"/>
    <w:rsid w:val="00977499"/>
    <w:rsid w:val="00977ECF"/>
    <w:rsid w:val="00983112"/>
    <w:rsid w:val="009835F8"/>
    <w:rsid w:val="00984423"/>
    <w:rsid w:val="00992DE2"/>
    <w:rsid w:val="009A594E"/>
    <w:rsid w:val="009B01BD"/>
    <w:rsid w:val="009B3B50"/>
    <w:rsid w:val="009B3C06"/>
    <w:rsid w:val="009C3052"/>
    <w:rsid w:val="009C5DBB"/>
    <w:rsid w:val="009C7C18"/>
    <w:rsid w:val="009D2A7E"/>
    <w:rsid w:val="009D55F7"/>
    <w:rsid w:val="009D63F7"/>
    <w:rsid w:val="009D63FC"/>
    <w:rsid w:val="009D7E9C"/>
    <w:rsid w:val="009E2C26"/>
    <w:rsid w:val="009E6254"/>
    <w:rsid w:val="009F04BF"/>
    <w:rsid w:val="009F753D"/>
    <w:rsid w:val="00A0554A"/>
    <w:rsid w:val="00A05E35"/>
    <w:rsid w:val="00A068B7"/>
    <w:rsid w:val="00A06F72"/>
    <w:rsid w:val="00A07ADE"/>
    <w:rsid w:val="00A150C6"/>
    <w:rsid w:val="00A233B1"/>
    <w:rsid w:val="00A24360"/>
    <w:rsid w:val="00A26E8C"/>
    <w:rsid w:val="00A40A3B"/>
    <w:rsid w:val="00A42CF4"/>
    <w:rsid w:val="00A43EFC"/>
    <w:rsid w:val="00A44CD8"/>
    <w:rsid w:val="00A50919"/>
    <w:rsid w:val="00A50D87"/>
    <w:rsid w:val="00A533E3"/>
    <w:rsid w:val="00A6064F"/>
    <w:rsid w:val="00A64BBE"/>
    <w:rsid w:val="00A7548A"/>
    <w:rsid w:val="00A754E5"/>
    <w:rsid w:val="00A837C5"/>
    <w:rsid w:val="00A87790"/>
    <w:rsid w:val="00A91ABF"/>
    <w:rsid w:val="00A97ED1"/>
    <w:rsid w:val="00AA3F40"/>
    <w:rsid w:val="00AB12BD"/>
    <w:rsid w:val="00AB1996"/>
    <w:rsid w:val="00AB6086"/>
    <w:rsid w:val="00AB7059"/>
    <w:rsid w:val="00AB7984"/>
    <w:rsid w:val="00AC09CC"/>
    <w:rsid w:val="00AC0DD8"/>
    <w:rsid w:val="00AC126C"/>
    <w:rsid w:val="00AC27CE"/>
    <w:rsid w:val="00AE5D57"/>
    <w:rsid w:val="00AF7F88"/>
    <w:rsid w:val="00B017AE"/>
    <w:rsid w:val="00B06288"/>
    <w:rsid w:val="00B07144"/>
    <w:rsid w:val="00B12D3D"/>
    <w:rsid w:val="00B1638D"/>
    <w:rsid w:val="00B171B5"/>
    <w:rsid w:val="00B25F7D"/>
    <w:rsid w:val="00B26B98"/>
    <w:rsid w:val="00B357D5"/>
    <w:rsid w:val="00B3591C"/>
    <w:rsid w:val="00B44897"/>
    <w:rsid w:val="00B454F1"/>
    <w:rsid w:val="00B568FE"/>
    <w:rsid w:val="00B57485"/>
    <w:rsid w:val="00B61DA9"/>
    <w:rsid w:val="00B73C14"/>
    <w:rsid w:val="00B7404B"/>
    <w:rsid w:val="00B7628E"/>
    <w:rsid w:val="00B81D01"/>
    <w:rsid w:val="00B84EB7"/>
    <w:rsid w:val="00B86B79"/>
    <w:rsid w:val="00B87AF2"/>
    <w:rsid w:val="00B9147F"/>
    <w:rsid w:val="00B95752"/>
    <w:rsid w:val="00B97834"/>
    <w:rsid w:val="00BA1B43"/>
    <w:rsid w:val="00BA3D5E"/>
    <w:rsid w:val="00BA6C4E"/>
    <w:rsid w:val="00BB06F6"/>
    <w:rsid w:val="00BB0AC2"/>
    <w:rsid w:val="00BB0D5E"/>
    <w:rsid w:val="00BB177D"/>
    <w:rsid w:val="00BB51CD"/>
    <w:rsid w:val="00BB621D"/>
    <w:rsid w:val="00BC2484"/>
    <w:rsid w:val="00BC4606"/>
    <w:rsid w:val="00BC4C1C"/>
    <w:rsid w:val="00BD1C47"/>
    <w:rsid w:val="00BD74BF"/>
    <w:rsid w:val="00BE4852"/>
    <w:rsid w:val="00BF2041"/>
    <w:rsid w:val="00BF67A0"/>
    <w:rsid w:val="00C00094"/>
    <w:rsid w:val="00C149DE"/>
    <w:rsid w:val="00C16290"/>
    <w:rsid w:val="00C177B4"/>
    <w:rsid w:val="00C225CD"/>
    <w:rsid w:val="00C251EC"/>
    <w:rsid w:val="00C25E56"/>
    <w:rsid w:val="00C26B4A"/>
    <w:rsid w:val="00C422CE"/>
    <w:rsid w:val="00C47B0E"/>
    <w:rsid w:val="00C640BF"/>
    <w:rsid w:val="00C67B90"/>
    <w:rsid w:val="00C67EBE"/>
    <w:rsid w:val="00C7408C"/>
    <w:rsid w:val="00C74D87"/>
    <w:rsid w:val="00C75E4B"/>
    <w:rsid w:val="00C811A2"/>
    <w:rsid w:val="00C92DA8"/>
    <w:rsid w:val="00C92F56"/>
    <w:rsid w:val="00C9364E"/>
    <w:rsid w:val="00CA280E"/>
    <w:rsid w:val="00CA33D3"/>
    <w:rsid w:val="00CA3546"/>
    <w:rsid w:val="00CA5405"/>
    <w:rsid w:val="00CA6578"/>
    <w:rsid w:val="00CB3890"/>
    <w:rsid w:val="00CB5EB8"/>
    <w:rsid w:val="00CB622B"/>
    <w:rsid w:val="00CC03DF"/>
    <w:rsid w:val="00CC2987"/>
    <w:rsid w:val="00CC5349"/>
    <w:rsid w:val="00CC6082"/>
    <w:rsid w:val="00CD4844"/>
    <w:rsid w:val="00CD5EBF"/>
    <w:rsid w:val="00CD72BF"/>
    <w:rsid w:val="00CE7155"/>
    <w:rsid w:val="00CF77E9"/>
    <w:rsid w:val="00D00F82"/>
    <w:rsid w:val="00D01796"/>
    <w:rsid w:val="00D032E6"/>
    <w:rsid w:val="00D058D9"/>
    <w:rsid w:val="00D06E2E"/>
    <w:rsid w:val="00D2124F"/>
    <w:rsid w:val="00D21DD1"/>
    <w:rsid w:val="00D26DBF"/>
    <w:rsid w:val="00D3196F"/>
    <w:rsid w:val="00D35036"/>
    <w:rsid w:val="00D41E9A"/>
    <w:rsid w:val="00D60242"/>
    <w:rsid w:val="00D61B37"/>
    <w:rsid w:val="00D74A72"/>
    <w:rsid w:val="00D74B03"/>
    <w:rsid w:val="00D80472"/>
    <w:rsid w:val="00D86337"/>
    <w:rsid w:val="00D90196"/>
    <w:rsid w:val="00D908BF"/>
    <w:rsid w:val="00D93E02"/>
    <w:rsid w:val="00D9576E"/>
    <w:rsid w:val="00D95DB2"/>
    <w:rsid w:val="00DA0901"/>
    <w:rsid w:val="00DA0EE2"/>
    <w:rsid w:val="00DA100F"/>
    <w:rsid w:val="00DA4BA3"/>
    <w:rsid w:val="00DA7481"/>
    <w:rsid w:val="00DB1A36"/>
    <w:rsid w:val="00DB3A4E"/>
    <w:rsid w:val="00DB6830"/>
    <w:rsid w:val="00DC7E24"/>
    <w:rsid w:val="00DD087E"/>
    <w:rsid w:val="00DD11A1"/>
    <w:rsid w:val="00DD1906"/>
    <w:rsid w:val="00DE0DAA"/>
    <w:rsid w:val="00DE1F66"/>
    <w:rsid w:val="00DE5E77"/>
    <w:rsid w:val="00DE691B"/>
    <w:rsid w:val="00DE79EA"/>
    <w:rsid w:val="00DF4137"/>
    <w:rsid w:val="00DF72BB"/>
    <w:rsid w:val="00E00790"/>
    <w:rsid w:val="00E11D98"/>
    <w:rsid w:val="00E15B49"/>
    <w:rsid w:val="00E2013F"/>
    <w:rsid w:val="00E2429F"/>
    <w:rsid w:val="00E362C2"/>
    <w:rsid w:val="00E37755"/>
    <w:rsid w:val="00E404D1"/>
    <w:rsid w:val="00E439C3"/>
    <w:rsid w:val="00E53B2A"/>
    <w:rsid w:val="00E5585A"/>
    <w:rsid w:val="00E6550E"/>
    <w:rsid w:val="00E672DB"/>
    <w:rsid w:val="00E705BD"/>
    <w:rsid w:val="00E76887"/>
    <w:rsid w:val="00E878D6"/>
    <w:rsid w:val="00E92FFB"/>
    <w:rsid w:val="00E94829"/>
    <w:rsid w:val="00E958D3"/>
    <w:rsid w:val="00EA0707"/>
    <w:rsid w:val="00EA79CE"/>
    <w:rsid w:val="00EB0C45"/>
    <w:rsid w:val="00EB377B"/>
    <w:rsid w:val="00ED08B4"/>
    <w:rsid w:val="00EE1C07"/>
    <w:rsid w:val="00EE7E25"/>
    <w:rsid w:val="00EF20F0"/>
    <w:rsid w:val="00EF3E38"/>
    <w:rsid w:val="00F01238"/>
    <w:rsid w:val="00F0388E"/>
    <w:rsid w:val="00F120FF"/>
    <w:rsid w:val="00F146A2"/>
    <w:rsid w:val="00F20544"/>
    <w:rsid w:val="00F21254"/>
    <w:rsid w:val="00F23739"/>
    <w:rsid w:val="00F250EB"/>
    <w:rsid w:val="00F378B5"/>
    <w:rsid w:val="00F43B72"/>
    <w:rsid w:val="00F4554D"/>
    <w:rsid w:val="00F45555"/>
    <w:rsid w:val="00F461DC"/>
    <w:rsid w:val="00F470B2"/>
    <w:rsid w:val="00F47B04"/>
    <w:rsid w:val="00F50612"/>
    <w:rsid w:val="00F52486"/>
    <w:rsid w:val="00F612CA"/>
    <w:rsid w:val="00F7087B"/>
    <w:rsid w:val="00F72FCD"/>
    <w:rsid w:val="00F76A32"/>
    <w:rsid w:val="00F83A3E"/>
    <w:rsid w:val="00F8436C"/>
    <w:rsid w:val="00F85CBC"/>
    <w:rsid w:val="00F85EB9"/>
    <w:rsid w:val="00F931DF"/>
    <w:rsid w:val="00FA339D"/>
    <w:rsid w:val="00FA55E6"/>
    <w:rsid w:val="00FA79F8"/>
    <w:rsid w:val="00FB59C1"/>
    <w:rsid w:val="00FB742A"/>
    <w:rsid w:val="00FC59A2"/>
    <w:rsid w:val="00FC732C"/>
    <w:rsid w:val="00FD1F4B"/>
    <w:rsid w:val="00FF7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Pr>
      <w:sz w:val="24"/>
    </w:rPr>
  </w:style>
  <w:style w:type="paragraph" w:styleId="a4">
    <w:name w:val="Body Text Indent"/>
    <w:basedOn w:val="a"/>
    <w:pPr>
      <w:ind w:firstLine="720"/>
    </w:pPr>
    <w:rPr>
      <w:sz w:val="24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20">
    <w:name w:val="Body Text 2"/>
    <w:basedOn w:val="a"/>
    <w:rPr>
      <w:b/>
      <w:sz w:val="24"/>
    </w:rPr>
  </w:style>
  <w:style w:type="paragraph" w:styleId="21">
    <w:name w:val="Body Text Indent 2"/>
    <w:basedOn w:val="a"/>
    <w:link w:val="22"/>
    <w:pPr>
      <w:spacing w:line="360" w:lineRule="auto"/>
      <w:ind w:firstLine="720"/>
      <w:jc w:val="both"/>
    </w:pPr>
    <w:rPr>
      <w:rFonts w:ascii="Arial" w:hAnsi="Arial"/>
      <w:sz w:val="24"/>
    </w:rPr>
  </w:style>
  <w:style w:type="paragraph" w:styleId="30">
    <w:name w:val="Body Text 3"/>
    <w:basedOn w:val="a"/>
    <w:rPr>
      <w:rFonts w:ascii="Arial" w:hAnsi="Arial"/>
      <w:sz w:val="22"/>
    </w:rPr>
  </w:style>
  <w:style w:type="paragraph" w:styleId="31">
    <w:name w:val="Body Text Indent 3"/>
    <w:basedOn w:val="a"/>
    <w:pPr>
      <w:ind w:left="450"/>
      <w:jc w:val="both"/>
    </w:pPr>
    <w:rPr>
      <w:sz w:val="24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F470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 Знак Знак"/>
    <w:basedOn w:val="a"/>
    <w:rsid w:val="00E362C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23">
    <w:name w:val=" Знак2 Знак Знак Знак"/>
    <w:basedOn w:val="a"/>
    <w:rsid w:val="00CC608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594C84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styleId="aa">
    <w:name w:val="Hyperlink"/>
    <w:rsid w:val="00594C84"/>
    <w:rPr>
      <w:color w:val="000080"/>
      <w:u w:val="single"/>
      <w:lang/>
    </w:rPr>
  </w:style>
  <w:style w:type="paragraph" w:customStyle="1" w:styleId="ConsNonformat">
    <w:name w:val="ConsNonformat"/>
    <w:rsid w:val="00594C84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rsid w:val="00594C84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22">
    <w:name w:val="Основной текст с отступом 2 Знак"/>
    <w:link w:val="21"/>
    <w:locked/>
    <w:rsid w:val="000D7D5E"/>
    <w:rPr>
      <w:rFonts w:ascii="Arial" w:hAnsi="Arial"/>
      <w:sz w:val="24"/>
    </w:rPr>
  </w:style>
  <w:style w:type="character" w:customStyle="1" w:styleId="ab">
    <w:name w:val="Гипертекстовая ссылка"/>
    <w:uiPriority w:val="99"/>
    <w:rsid w:val="00D058D9"/>
    <w:rPr>
      <w:rFonts w:cs="Times New Roman"/>
      <w:b w:val="0"/>
      <w:color w:val="106BBE"/>
    </w:rPr>
  </w:style>
  <w:style w:type="paragraph" w:customStyle="1" w:styleId="p13">
    <w:name w:val="p13"/>
    <w:basedOn w:val="a"/>
    <w:uiPriority w:val="99"/>
    <w:rsid w:val="00D3196F"/>
    <w:pPr>
      <w:spacing w:before="100" w:beforeAutospacing="1" w:after="100" w:afterAutospacing="1"/>
    </w:pPr>
    <w:rPr>
      <w:sz w:val="24"/>
      <w:szCs w:val="24"/>
    </w:rPr>
  </w:style>
  <w:style w:type="paragraph" w:customStyle="1" w:styleId="p30">
    <w:name w:val="p30"/>
    <w:basedOn w:val="a"/>
    <w:uiPriority w:val="99"/>
    <w:rsid w:val="00D3196F"/>
    <w:pPr>
      <w:spacing w:before="100" w:beforeAutospacing="1" w:after="100" w:afterAutospacing="1"/>
    </w:pPr>
    <w:rPr>
      <w:sz w:val="24"/>
      <w:szCs w:val="24"/>
    </w:rPr>
  </w:style>
  <w:style w:type="paragraph" w:styleId="ac">
    <w:name w:val="Normal (Web)"/>
    <w:basedOn w:val="a"/>
    <w:uiPriority w:val="99"/>
    <w:rsid w:val="00D3196F"/>
    <w:pPr>
      <w:spacing w:before="100" w:beforeAutospacing="1" w:after="100" w:afterAutospacing="1"/>
    </w:pPr>
    <w:rPr>
      <w:sz w:val="24"/>
      <w:szCs w:val="24"/>
    </w:rPr>
  </w:style>
  <w:style w:type="paragraph" w:customStyle="1" w:styleId="p16">
    <w:name w:val="p16"/>
    <w:basedOn w:val="a"/>
    <w:uiPriority w:val="99"/>
    <w:rsid w:val="00785BE0"/>
    <w:pPr>
      <w:spacing w:before="100" w:beforeAutospacing="1" w:after="100" w:afterAutospacing="1"/>
    </w:pPr>
    <w:rPr>
      <w:sz w:val="24"/>
      <w:szCs w:val="24"/>
    </w:rPr>
  </w:style>
  <w:style w:type="character" w:customStyle="1" w:styleId="s4">
    <w:name w:val="s4"/>
    <w:uiPriority w:val="99"/>
    <w:rsid w:val="00785BE0"/>
    <w:rPr>
      <w:rFonts w:cs="Times New Roman"/>
    </w:rPr>
  </w:style>
  <w:style w:type="paragraph" w:customStyle="1" w:styleId="ConsPlusTitle">
    <w:name w:val="ConsPlusTitle"/>
    <w:uiPriority w:val="99"/>
    <w:rsid w:val="00CA657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formattext">
    <w:name w:val="formattext"/>
    <w:basedOn w:val="a"/>
    <w:rsid w:val="00CA33D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40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41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756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3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72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98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7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92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76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897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12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53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://docs.cntd.ru/document/90175092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docs.cntd.ru/document/499011838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ocs.cntd.ru/document/901711591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11DB2A94806BC4D20EBD38066BEFF2720991A27B14BAF7FA75EBEDC970CF2B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&#1075;&#1086;&#1088;&#1086;&#1076;&#1088;&#1078;&#1077;&#1074;.&#1088;&#1092;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5034</Words>
  <Characters>28697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СЕВЕРО – ЗАПАДНАЯ</vt:lpstr>
    </vt:vector>
  </TitlesOfParts>
  <Company>Администрация города</Company>
  <LinksUpToDate>false</LinksUpToDate>
  <CharactersWithSpaces>33664</CharactersWithSpaces>
  <SharedDoc>false</SharedDoc>
  <HLinks>
    <vt:vector size="30" baseType="variant">
      <vt:variant>
        <vt:i4>7012471</vt:i4>
      </vt:variant>
      <vt:variant>
        <vt:i4>15</vt:i4>
      </vt:variant>
      <vt:variant>
        <vt:i4>0</vt:i4>
      </vt:variant>
      <vt:variant>
        <vt:i4>5</vt:i4>
      </vt:variant>
      <vt:variant>
        <vt:lpwstr>http://docs.cntd.ru/document/901750921</vt:lpwstr>
      </vt:variant>
      <vt:variant>
        <vt:lpwstr/>
      </vt:variant>
      <vt:variant>
        <vt:i4>6422649</vt:i4>
      </vt:variant>
      <vt:variant>
        <vt:i4>12</vt:i4>
      </vt:variant>
      <vt:variant>
        <vt:i4>0</vt:i4>
      </vt:variant>
      <vt:variant>
        <vt:i4>5</vt:i4>
      </vt:variant>
      <vt:variant>
        <vt:lpwstr>http://docs.cntd.ru/document/499011838</vt:lpwstr>
      </vt:variant>
      <vt:variant>
        <vt:lpwstr/>
      </vt:variant>
      <vt:variant>
        <vt:i4>6488189</vt:i4>
      </vt:variant>
      <vt:variant>
        <vt:i4>9</vt:i4>
      </vt:variant>
      <vt:variant>
        <vt:i4>0</vt:i4>
      </vt:variant>
      <vt:variant>
        <vt:i4>5</vt:i4>
      </vt:variant>
      <vt:variant>
        <vt:lpwstr>http://docs.cntd.ru/document/901711591</vt:lpwstr>
      </vt:variant>
      <vt:variant>
        <vt:lpwstr/>
      </vt:variant>
      <vt:variant>
        <vt:i4>1638493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consultantplus://offline/ref=11DB2A94806BC4D20EBD38066BEFF2720991A27B14BAF7FA75EBEDC970CF2BG</vt:lpwstr>
      </vt:variant>
      <vt:variant>
        <vt:lpwstr/>
      </vt:variant>
      <vt:variant>
        <vt:i4>459855</vt:i4>
      </vt:variant>
      <vt:variant>
        <vt:i4>3</vt:i4>
      </vt:variant>
      <vt:variant>
        <vt:i4>0</vt:i4>
      </vt:variant>
      <vt:variant>
        <vt:i4>5</vt:i4>
      </vt:variant>
      <vt:variant>
        <vt:lpwstr>http://www.городржев.рф/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СЕВЕРО – ЗАПАДНАЯ</dc:title>
  <dc:creator>Администрация города</dc:creator>
  <cp:lastModifiedBy>Ржевская Правда</cp:lastModifiedBy>
  <cp:revision>2</cp:revision>
  <cp:lastPrinted>2023-01-23T08:40:00Z</cp:lastPrinted>
  <dcterms:created xsi:type="dcterms:W3CDTF">2023-03-14T08:15:00Z</dcterms:created>
  <dcterms:modified xsi:type="dcterms:W3CDTF">2023-03-14T08:15:00Z</dcterms:modified>
</cp:coreProperties>
</file>