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4528414"/>
    <w:bookmarkEnd w:id="0"/>
    <w:p w:rsidR="00FE7C99" w:rsidRPr="006E66CD" w:rsidRDefault="004854F3" w:rsidP="004854F3">
      <w:pPr>
        <w:jc w:val="center"/>
        <w:rPr>
          <w:sz w:val="32"/>
          <w:szCs w:val="32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1155889" r:id="rId8"/>
        </w:object>
      </w:r>
    </w:p>
    <w:p w:rsidR="00827265" w:rsidRPr="006E66CD" w:rsidRDefault="00037722" w:rsidP="00037722">
      <w:pPr>
        <w:tabs>
          <w:tab w:val="left" w:pos="2940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433BE8" w:rsidP="00404E3F">
      <w:pPr>
        <w:jc w:val="center"/>
        <w:rPr>
          <w:sz w:val="28"/>
        </w:rPr>
      </w:pPr>
      <w:r>
        <w:rPr>
          <w:sz w:val="28"/>
        </w:rPr>
        <w:t>10.03</w:t>
      </w:r>
      <w:r w:rsidR="004854F3">
        <w:rPr>
          <w:sz w:val="28"/>
        </w:rPr>
        <w:t>.2023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>
        <w:rPr>
          <w:sz w:val="28"/>
        </w:rPr>
        <w:t>140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FF6466" w:rsidRDefault="00FF6466" w:rsidP="00DE7C6B">
      <w:pPr>
        <w:rPr>
          <w:b/>
        </w:rPr>
      </w:pPr>
    </w:p>
    <w:p w:rsidR="00433BE8" w:rsidRPr="009C781B" w:rsidRDefault="00D7662F" w:rsidP="00433BE8">
      <w:pPr>
        <w:widowControl w:val="0"/>
        <w:rPr>
          <w:b/>
        </w:rPr>
      </w:pPr>
      <w:r>
        <w:rPr>
          <w:b/>
        </w:rPr>
        <w:t>О создании К</w:t>
      </w:r>
      <w:r w:rsidR="00433BE8" w:rsidRPr="009C781B">
        <w:rPr>
          <w:b/>
        </w:rPr>
        <w:t>омиссии по осуществлению контроля</w:t>
      </w:r>
    </w:p>
    <w:p w:rsidR="00433BE8" w:rsidRPr="009C781B" w:rsidRDefault="00433BE8" w:rsidP="00433BE8">
      <w:pPr>
        <w:widowControl w:val="0"/>
        <w:rPr>
          <w:b/>
        </w:rPr>
      </w:pPr>
      <w:r w:rsidRPr="009C781B">
        <w:rPr>
          <w:b/>
        </w:rPr>
        <w:t xml:space="preserve">за использованием жилых помещений </w:t>
      </w:r>
      <w:proofErr w:type="gramStart"/>
      <w:r w:rsidRPr="009C781B">
        <w:rPr>
          <w:b/>
        </w:rPr>
        <w:t>муниципального</w:t>
      </w:r>
      <w:proofErr w:type="gramEnd"/>
      <w:r w:rsidRPr="009C781B">
        <w:rPr>
          <w:b/>
        </w:rPr>
        <w:t xml:space="preserve"> </w:t>
      </w:r>
    </w:p>
    <w:p w:rsidR="00433BE8" w:rsidRPr="009C781B" w:rsidRDefault="00433BE8" w:rsidP="00433BE8">
      <w:pPr>
        <w:widowControl w:val="0"/>
        <w:rPr>
          <w:b/>
        </w:rPr>
      </w:pPr>
      <w:r w:rsidRPr="009C781B">
        <w:rPr>
          <w:b/>
        </w:rPr>
        <w:t xml:space="preserve">специализированного жилищного фонда, </w:t>
      </w:r>
      <w:proofErr w:type="gramStart"/>
      <w:r w:rsidRPr="009C781B">
        <w:rPr>
          <w:b/>
        </w:rPr>
        <w:t>предоставленных</w:t>
      </w:r>
      <w:proofErr w:type="gramEnd"/>
      <w:r w:rsidRPr="009C781B">
        <w:rPr>
          <w:b/>
        </w:rPr>
        <w:t xml:space="preserve"> </w:t>
      </w:r>
    </w:p>
    <w:p w:rsidR="00433BE8" w:rsidRPr="009C781B" w:rsidRDefault="00433BE8" w:rsidP="00433BE8">
      <w:pPr>
        <w:widowControl w:val="0"/>
        <w:rPr>
          <w:b/>
        </w:rPr>
      </w:pPr>
      <w:r w:rsidRPr="009C781B">
        <w:rPr>
          <w:b/>
        </w:rPr>
        <w:t>детям-сиротам, детям, оставшимся без попечения родителей,</w:t>
      </w:r>
    </w:p>
    <w:p w:rsidR="00433BE8" w:rsidRPr="009C781B" w:rsidRDefault="00433BE8" w:rsidP="00433BE8">
      <w:pPr>
        <w:widowControl w:val="0"/>
        <w:rPr>
          <w:b/>
        </w:rPr>
      </w:pPr>
      <w:r w:rsidRPr="009C781B">
        <w:rPr>
          <w:b/>
        </w:rPr>
        <w:t>и лицам из их числа</w:t>
      </w:r>
    </w:p>
    <w:p w:rsidR="003224DD" w:rsidRPr="0005693D" w:rsidRDefault="003224DD" w:rsidP="003224DD">
      <w:pPr>
        <w:jc w:val="both"/>
        <w:rPr>
          <w:b/>
        </w:rPr>
      </w:pPr>
    </w:p>
    <w:p w:rsidR="004854F3" w:rsidRPr="001E5583" w:rsidRDefault="004854F3" w:rsidP="004854F3">
      <w:pPr>
        <w:jc w:val="both"/>
        <w:rPr>
          <w:b/>
        </w:rPr>
      </w:pPr>
    </w:p>
    <w:p w:rsidR="00433BE8" w:rsidRPr="00B81EE5" w:rsidRDefault="004854F3" w:rsidP="00433BE8">
      <w:pPr>
        <w:spacing w:line="360" w:lineRule="auto"/>
        <w:jc w:val="both"/>
      </w:pPr>
      <w:r>
        <w:rPr>
          <w:rFonts w:ascii="Times New Roman CYR" w:hAnsi="Times New Roman CYR"/>
          <w:b/>
        </w:rPr>
        <w:tab/>
      </w:r>
      <w:proofErr w:type="gramStart"/>
      <w:r w:rsidR="003224DD" w:rsidRPr="003224DD">
        <w:rPr>
          <w:rFonts w:ascii="Times New Roman CYR" w:hAnsi="Times New Roman CYR"/>
        </w:rPr>
        <w:t xml:space="preserve">В </w:t>
      </w:r>
      <w:r w:rsidR="002A7367" w:rsidRPr="007669E7">
        <w:t xml:space="preserve">соответствии с </w:t>
      </w:r>
      <w:r w:rsidR="00433BE8" w:rsidRPr="00B81EE5">
        <w:t>Жилищным кодексом Российской Федерации, Федер</w:t>
      </w:r>
      <w:r w:rsidR="00433BE8">
        <w:t xml:space="preserve">альным законом от 21.12.1996 </w:t>
      </w:r>
      <w:r w:rsidR="00433BE8" w:rsidRPr="00B81EE5">
        <w:t>№ 159-ФЗ «О дополнительных гарантиях по социальной поддержке детей-сирот и детей, оставшихся без попечения родителей», Федер</w:t>
      </w:r>
      <w:r w:rsidR="00433BE8">
        <w:t xml:space="preserve">альным законом от 06.10.2003 </w:t>
      </w:r>
      <w:r w:rsidR="00433BE8" w:rsidRPr="00B81EE5">
        <w:t>№</w:t>
      </w:r>
      <w:r w:rsidR="00433BE8">
        <w:t xml:space="preserve"> </w:t>
      </w:r>
      <w:r w:rsidR="00433BE8" w:rsidRPr="00B81EE5">
        <w:t>131-ФЗ «Об общих принципах организации местного самоуправления в Российской Федерации», Законом Тв</w:t>
      </w:r>
      <w:r w:rsidR="00433BE8">
        <w:t xml:space="preserve">ерской области от 06.02.2013 </w:t>
      </w:r>
      <w:r w:rsidR="00433BE8" w:rsidRPr="00B81EE5">
        <w:t>№ 2-ЗО «Об обеспечении жилыми помещениями детей-сирот и детей, оставшихся без попечения родителей, лиц</w:t>
      </w:r>
      <w:r w:rsidR="00433BE8">
        <w:t xml:space="preserve"> </w:t>
      </w:r>
      <w:r w:rsidR="00433BE8" w:rsidRPr="00B81EE5">
        <w:t>из числа детей-сирот</w:t>
      </w:r>
      <w:proofErr w:type="gramEnd"/>
      <w:r w:rsidR="00433BE8" w:rsidRPr="00B81EE5">
        <w:t xml:space="preserve"> и детей, </w:t>
      </w:r>
      <w:proofErr w:type="gramStart"/>
      <w:r w:rsidR="00433BE8" w:rsidRPr="00B81EE5">
        <w:t xml:space="preserve">оставшихся без попечения родителей», в целях осуществления контроля за использованием жилых помещений муниципального специализированного жилищного фонда </w:t>
      </w:r>
      <w:r w:rsidR="00984135" w:rsidRPr="00984135">
        <w:t xml:space="preserve">муниципального образования </w:t>
      </w:r>
      <w:r w:rsidR="00433BE8" w:rsidRPr="00984135">
        <w:t>Ржевский</w:t>
      </w:r>
      <w:r w:rsidR="00984135" w:rsidRPr="00984135">
        <w:t xml:space="preserve"> муниципальный округ </w:t>
      </w:r>
      <w:r w:rsidR="00433BE8" w:rsidRPr="00984135">
        <w:t>Тверской области, предоставленных</w:t>
      </w:r>
      <w:r w:rsidR="00433BE8" w:rsidRPr="00B81EE5">
        <w:t xml:space="preserve"> детям-сиротам, детям, оставшимся без попечения родителей, и лицам из их числа, руководствуясь Уставом Администрации Ржевского муниципального округа</w:t>
      </w:r>
      <w:r w:rsidR="00433BE8">
        <w:t xml:space="preserve"> Тверской области, Администрация</w:t>
      </w:r>
      <w:r w:rsidR="00433BE8" w:rsidRPr="00B81EE5">
        <w:t xml:space="preserve"> Ржевского муниципального округа Тверской области </w:t>
      </w:r>
      <w:proofErr w:type="gramEnd"/>
    </w:p>
    <w:p w:rsidR="006E66CD" w:rsidRDefault="006E66CD" w:rsidP="00761498">
      <w:pPr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472FFE" w:rsidRDefault="00472FFE" w:rsidP="00472FFE">
      <w:pPr>
        <w:jc w:val="center"/>
      </w:pPr>
    </w:p>
    <w:p w:rsidR="00C35487" w:rsidRDefault="006E66CD" w:rsidP="00C35487">
      <w:pPr>
        <w:spacing w:line="360" w:lineRule="auto"/>
        <w:ind w:firstLine="709"/>
        <w:jc w:val="both"/>
      </w:pPr>
      <w:r>
        <w:t xml:space="preserve">1. </w:t>
      </w:r>
      <w:r w:rsidR="00C35487" w:rsidRPr="00B81EE5">
        <w:t xml:space="preserve">Создать Комиссию по осуществлению </w:t>
      </w:r>
      <w:proofErr w:type="gramStart"/>
      <w:r w:rsidR="00C35487" w:rsidRPr="00B81EE5">
        <w:t>контроля за</w:t>
      </w:r>
      <w:proofErr w:type="gramEnd"/>
      <w:r w:rsidR="00C35487" w:rsidRPr="00B81EE5">
        <w:t xml:space="preserve"> использованием жилых помещений муниципального специализированного жилищного фонда, предоставленных детям-сиротам, детям, оставшимся без попечения родителей, и лицам из их числа и утвердить ее состав</w:t>
      </w:r>
      <w:r w:rsidR="00C35487">
        <w:t>.</w:t>
      </w:r>
      <w:r w:rsidR="00C35487" w:rsidRPr="00B81EE5">
        <w:t xml:space="preserve"> (Приложение 1).</w:t>
      </w:r>
    </w:p>
    <w:p w:rsidR="00C35487" w:rsidRDefault="00C35487" w:rsidP="00C35487">
      <w:pPr>
        <w:spacing w:line="360" w:lineRule="auto"/>
        <w:ind w:firstLine="709"/>
        <w:jc w:val="both"/>
      </w:pPr>
    </w:p>
    <w:p w:rsidR="00C35487" w:rsidRDefault="00C35487" w:rsidP="00C35487">
      <w:pPr>
        <w:spacing w:line="360" w:lineRule="auto"/>
        <w:ind w:firstLine="709"/>
        <w:jc w:val="both"/>
      </w:pPr>
    </w:p>
    <w:p w:rsidR="00C35487" w:rsidRDefault="00C35487" w:rsidP="00C35487">
      <w:pPr>
        <w:spacing w:line="360" w:lineRule="auto"/>
        <w:ind w:firstLine="709"/>
        <w:jc w:val="both"/>
      </w:pPr>
    </w:p>
    <w:p w:rsidR="00C35487" w:rsidRDefault="00C35487" w:rsidP="00C35487">
      <w:pPr>
        <w:spacing w:line="360" w:lineRule="auto"/>
        <w:ind w:firstLine="709"/>
        <w:jc w:val="both"/>
      </w:pPr>
    </w:p>
    <w:p w:rsidR="00C35487" w:rsidRDefault="00C35487" w:rsidP="00C35487">
      <w:pPr>
        <w:spacing w:line="360" w:lineRule="auto"/>
        <w:ind w:firstLine="709"/>
        <w:jc w:val="both"/>
      </w:pPr>
      <w:r w:rsidRPr="00B81EE5">
        <w:t xml:space="preserve">2. Утвердить Положение о Комиссии по осуществлению </w:t>
      </w:r>
      <w:proofErr w:type="gramStart"/>
      <w:r w:rsidRPr="00B81EE5">
        <w:t>контроля за</w:t>
      </w:r>
      <w:proofErr w:type="gramEnd"/>
      <w:r w:rsidRPr="00B81EE5">
        <w:t xml:space="preserve"> использованием жилых помещений муниципального специализированного жилищного фонда, предоставленных детям-сиротам, детям, оставшимся без попечения родителей, и лицам из их числа</w:t>
      </w:r>
      <w:r>
        <w:t>.</w:t>
      </w:r>
      <w:r w:rsidRPr="00B81EE5">
        <w:t xml:space="preserve"> </w:t>
      </w:r>
      <w:r>
        <w:t xml:space="preserve">     </w:t>
      </w:r>
      <w:r w:rsidRPr="00B81EE5">
        <w:t>(Приложение 2).</w:t>
      </w:r>
    </w:p>
    <w:p w:rsidR="00C35487" w:rsidRDefault="00C35487" w:rsidP="00C35487">
      <w:pPr>
        <w:spacing w:line="360" w:lineRule="auto"/>
        <w:ind w:firstLine="709"/>
        <w:jc w:val="both"/>
      </w:pPr>
      <w:r w:rsidRPr="00B81EE5">
        <w:t>3. Утвердит</w:t>
      </w:r>
      <w:r>
        <w:t>ь</w:t>
      </w:r>
      <w:r w:rsidRPr="00B81EE5">
        <w:t xml:space="preserve"> Порядок осуществления </w:t>
      </w:r>
      <w:proofErr w:type="gramStart"/>
      <w:r w:rsidRPr="00B81EE5">
        <w:t>контроля за</w:t>
      </w:r>
      <w:proofErr w:type="gramEnd"/>
      <w:r w:rsidRPr="00B81EE5">
        <w:t xml:space="preserve"> использованием жилых помещений муниципального специализированного жилищно</w:t>
      </w:r>
      <w:r>
        <w:t>го фонда, предоставленных детям-</w:t>
      </w:r>
      <w:r w:rsidRPr="00B81EE5">
        <w:t>сиротам, детям, оставшимся без попечения родителей и лицам из их числа</w:t>
      </w:r>
      <w:r>
        <w:t>.</w:t>
      </w:r>
      <w:r w:rsidRPr="00B81EE5">
        <w:t xml:space="preserve"> (Приложение 3).</w:t>
      </w:r>
    </w:p>
    <w:p w:rsidR="00C35487" w:rsidRDefault="00C35487" w:rsidP="00C35487">
      <w:pPr>
        <w:spacing w:line="360" w:lineRule="auto"/>
        <w:ind w:firstLine="709"/>
        <w:jc w:val="both"/>
      </w:pPr>
      <w:r>
        <w:t xml:space="preserve">4. </w:t>
      </w:r>
      <w:r w:rsidRPr="00B81EE5">
        <w:t xml:space="preserve">Настоящее </w:t>
      </w:r>
      <w:r>
        <w:t>п</w:t>
      </w:r>
      <w:r w:rsidRPr="00B81EE5">
        <w:t xml:space="preserve">остановление вступает в силу со дня его официального опубликования в газете «Ржевская правда» и подлежит размещению на сайте муниципального образования Ржевский муниципальный округ Тверской области </w:t>
      </w:r>
      <w:hyperlink r:id="rId9" w:history="1">
        <w:r w:rsidRPr="00B81EE5">
          <w:rPr>
            <w:rStyle w:val="ad"/>
            <w:lang w:val="en-US"/>
          </w:rPr>
          <w:t>www</w:t>
        </w:r>
        <w:r w:rsidRPr="00B81EE5">
          <w:rPr>
            <w:rStyle w:val="ad"/>
          </w:rPr>
          <w:t>.городржев.рф</w:t>
        </w:r>
      </w:hyperlink>
      <w:r w:rsidRPr="00B81EE5">
        <w:t xml:space="preserve"> в сети «Интернет»</w:t>
      </w:r>
      <w:r>
        <w:t>.</w:t>
      </w:r>
    </w:p>
    <w:p w:rsidR="00C35487" w:rsidRPr="00B81EE5" w:rsidRDefault="00C35487" w:rsidP="00C35487">
      <w:pPr>
        <w:spacing w:line="360" w:lineRule="auto"/>
        <w:ind w:firstLine="709"/>
        <w:jc w:val="both"/>
      </w:pPr>
      <w:r>
        <w:t>5.</w:t>
      </w:r>
      <w:r w:rsidRPr="00B81EE5">
        <w:t xml:space="preserve"> Контроль за исполнением настоящего постановления возложить исполняющего</w:t>
      </w:r>
      <w:r>
        <w:t xml:space="preserve"> обязанности </w:t>
      </w:r>
      <w:proofErr w:type="gramStart"/>
      <w:r>
        <w:t xml:space="preserve">заместителя Главы </w:t>
      </w:r>
      <w:r w:rsidRPr="00B81EE5">
        <w:t>Администрации Ржевского муниципа</w:t>
      </w:r>
      <w:r>
        <w:t xml:space="preserve">льного округа Тверской области </w:t>
      </w:r>
      <w:r w:rsidR="00984135">
        <w:t>Касаткина</w:t>
      </w:r>
      <w:proofErr w:type="gramEnd"/>
      <w:r w:rsidR="00984135">
        <w:t xml:space="preserve"> А.Е. </w:t>
      </w:r>
    </w:p>
    <w:p w:rsidR="00C35487" w:rsidRDefault="00C35487" w:rsidP="002A7367">
      <w:pPr>
        <w:spacing w:line="360" w:lineRule="auto"/>
        <w:ind w:firstLine="709"/>
        <w:jc w:val="both"/>
      </w:pPr>
    </w:p>
    <w:p w:rsidR="00952B73" w:rsidRDefault="00C35487" w:rsidP="00984135">
      <w:pPr>
        <w:spacing w:line="360" w:lineRule="auto"/>
        <w:ind w:firstLine="709"/>
        <w:jc w:val="both"/>
      </w:pPr>
      <w:r>
        <w:t xml:space="preserve"> </w:t>
      </w:r>
      <w:r w:rsidR="002A7367">
        <w:t xml:space="preserve">  </w:t>
      </w:r>
      <w:r w:rsidR="003224DD">
        <w:tab/>
        <w:t xml:space="preserve"> </w:t>
      </w:r>
      <w:r w:rsidR="001C3F19">
        <w:t xml:space="preserve"> </w:t>
      </w:r>
    </w:p>
    <w:p w:rsidR="002F5BA3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</w:p>
    <w:p w:rsidR="00B11F76" w:rsidRDefault="00952B73" w:rsidP="002F5BA3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Pr="002F5BA3">
        <w:rPr>
          <w:b/>
        </w:rPr>
        <w:tab/>
        <w:t xml:space="preserve">          </w:t>
      </w:r>
      <w:r w:rsidR="002F5BA3">
        <w:rPr>
          <w:b/>
        </w:rPr>
        <w:t xml:space="preserve">                                        </w:t>
      </w:r>
      <w:r w:rsidR="00DD6CE4" w:rsidRPr="002F5BA3">
        <w:rPr>
          <w:b/>
        </w:rPr>
        <w:t>Р.С. Крылов</w:t>
      </w:r>
    </w:p>
    <w:p w:rsidR="00037722" w:rsidRDefault="00037722" w:rsidP="002F5BA3">
      <w:pPr>
        <w:jc w:val="both"/>
        <w:rPr>
          <w:b/>
        </w:rPr>
      </w:pPr>
    </w:p>
    <w:p w:rsidR="00AF69A0" w:rsidRDefault="00AF69A0" w:rsidP="00037722">
      <w:pPr>
        <w:jc w:val="right"/>
      </w:pPr>
    </w:p>
    <w:p w:rsidR="00AF69A0" w:rsidRDefault="00AF69A0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984135" w:rsidRDefault="00984135" w:rsidP="00037722">
      <w:pPr>
        <w:jc w:val="right"/>
      </w:pPr>
    </w:p>
    <w:p w:rsidR="00037722" w:rsidRDefault="00037722" w:rsidP="00037722">
      <w:pPr>
        <w:jc w:val="right"/>
      </w:pPr>
      <w:r w:rsidRPr="00037722">
        <w:t>Приложение 1</w:t>
      </w:r>
      <w:r w:rsidR="00984135" w:rsidRPr="00984135">
        <w:t xml:space="preserve"> </w:t>
      </w:r>
      <w:r w:rsidR="00984135">
        <w:t>к постановлению</w:t>
      </w:r>
    </w:p>
    <w:p w:rsidR="00037722" w:rsidRDefault="00037722" w:rsidP="00037722">
      <w:pPr>
        <w:jc w:val="right"/>
      </w:pPr>
      <w:r>
        <w:t xml:space="preserve">Администрации </w:t>
      </w:r>
      <w:r w:rsidR="00984135">
        <w:t>Ржевского</w:t>
      </w:r>
    </w:p>
    <w:p w:rsidR="00037722" w:rsidRDefault="00037722" w:rsidP="00037722">
      <w:pPr>
        <w:jc w:val="right"/>
      </w:pPr>
      <w:r>
        <w:t>муниципального округа</w:t>
      </w:r>
    </w:p>
    <w:p w:rsidR="00037722" w:rsidRPr="00037722" w:rsidRDefault="00984135" w:rsidP="00037722">
      <w:pPr>
        <w:jc w:val="right"/>
      </w:pPr>
      <w:r>
        <w:t>от 10.03</w:t>
      </w:r>
      <w:r w:rsidR="00037722">
        <w:t xml:space="preserve">.2023 № </w:t>
      </w:r>
      <w:r>
        <w:t>140</w:t>
      </w:r>
    </w:p>
    <w:p w:rsidR="00037722" w:rsidRDefault="00037722" w:rsidP="002F5BA3">
      <w:pPr>
        <w:jc w:val="both"/>
        <w:rPr>
          <w:b/>
        </w:rPr>
      </w:pPr>
    </w:p>
    <w:p w:rsidR="00E05CB8" w:rsidRPr="00D7662F" w:rsidRDefault="00D7662F" w:rsidP="00D7662F">
      <w:pPr>
        <w:jc w:val="center"/>
        <w:rPr>
          <w:b/>
        </w:rPr>
      </w:pPr>
      <w:r w:rsidRPr="00D7662F">
        <w:rPr>
          <w:b/>
        </w:rPr>
        <w:t>СОСТАВ</w:t>
      </w:r>
    </w:p>
    <w:p w:rsidR="00D7662F" w:rsidRDefault="00D7662F" w:rsidP="00D7662F">
      <w:pPr>
        <w:jc w:val="center"/>
        <w:rPr>
          <w:b/>
        </w:rPr>
      </w:pPr>
      <w:r w:rsidRPr="00D7662F">
        <w:rPr>
          <w:b/>
        </w:rPr>
        <w:t xml:space="preserve">Комиссии по осуществлению </w:t>
      </w:r>
      <w:proofErr w:type="gramStart"/>
      <w:r w:rsidRPr="00D7662F">
        <w:rPr>
          <w:b/>
        </w:rPr>
        <w:t>контроля за</w:t>
      </w:r>
      <w:proofErr w:type="gramEnd"/>
      <w:r w:rsidRPr="00D7662F">
        <w:rPr>
          <w:b/>
        </w:rPr>
        <w:t xml:space="preserve"> использованием жилых помещений муниципального специализированного жилищного фонда, предоставленных </w:t>
      </w:r>
    </w:p>
    <w:p w:rsidR="00AE20AA" w:rsidRDefault="00D7662F" w:rsidP="00D7662F">
      <w:pPr>
        <w:jc w:val="center"/>
        <w:rPr>
          <w:b/>
        </w:rPr>
      </w:pPr>
      <w:r w:rsidRPr="00D7662F">
        <w:rPr>
          <w:b/>
        </w:rPr>
        <w:t>детям-сиротам, детям, оставшимся без попечения родителей, и лицам из их числа</w:t>
      </w:r>
    </w:p>
    <w:p w:rsidR="00D7662F" w:rsidRDefault="00D7662F" w:rsidP="00D7662F">
      <w:pPr>
        <w:jc w:val="center"/>
        <w:rPr>
          <w:b/>
        </w:rPr>
      </w:pPr>
    </w:p>
    <w:p w:rsidR="00D7662F" w:rsidRDefault="00D7662F" w:rsidP="00D7662F">
      <w:pPr>
        <w:jc w:val="center"/>
        <w:rPr>
          <w:b/>
        </w:rPr>
      </w:pPr>
    </w:p>
    <w:p w:rsidR="00D7662F" w:rsidRDefault="00D7662F" w:rsidP="00671C39">
      <w:pPr>
        <w:ind w:firstLine="708"/>
        <w:rPr>
          <w:b/>
        </w:rPr>
      </w:pPr>
      <w:r>
        <w:rPr>
          <w:b/>
        </w:rPr>
        <w:t>Председатель комиссии:</w:t>
      </w:r>
    </w:p>
    <w:p w:rsidR="00671C39" w:rsidRDefault="00671C39" w:rsidP="00671C39">
      <w:pPr>
        <w:ind w:firstLine="708"/>
        <w:rPr>
          <w:b/>
        </w:rPr>
      </w:pPr>
    </w:p>
    <w:p w:rsidR="00D7662F" w:rsidRPr="00671C39" w:rsidRDefault="00D7662F" w:rsidP="00671C39">
      <w:pPr>
        <w:numPr>
          <w:ilvl w:val="0"/>
          <w:numId w:val="17"/>
        </w:numPr>
        <w:tabs>
          <w:tab w:val="clear" w:pos="4644"/>
          <w:tab w:val="num" w:pos="1080"/>
        </w:tabs>
        <w:ind w:left="0" w:firstLine="720"/>
        <w:jc w:val="both"/>
        <w:rPr>
          <w:b/>
        </w:rPr>
      </w:pPr>
      <w:r w:rsidRPr="00B81EE5">
        <w:t>Ямщикова Е.Н.</w:t>
      </w:r>
      <w:r w:rsidR="00671C39">
        <w:t xml:space="preserve">, </w:t>
      </w:r>
      <w:r>
        <w:t>з</w:t>
      </w:r>
      <w:r w:rsidRPr="00B81EE5">
        <w:t>аместитель Главы Администрации Ржевского муниципального округа Тверской области</w:t>
      </w:r>
      <w:r>
        <w:t>.</w:t>
      </w:r>
    </w:p>
    <w:p w:rsidR="00671C39" w:rsidRDefault="00671C39" w:rsidP="00671C39"/>
    <w:p w:rsidR="00671C39" w:rsidRDefault="00671C39" w:rsidP="00671C39">
      <w:pPr>
        <w:widowControl w:val="0"/>
        <w:tabs>
          <w:tab w:val="left" w:pos="-2160"/>
        </w:tabs>
        <w:jc w:val="both"/>
        <w:rPr>
          <w:b/>
        </w:rPr>
      </w:pPr>
      <w:r>
        <w:rPr>
          <w:b/>
        </w:rPr>
        <w:tab/>
      </w:r>
      <w:r w:rsidRPr="00B81EE5">
        <w:rPr>
          <w:b/>
        </w:rPr>
        <w:t>Заместитель председателя</w:t>
      </w:r>
      <w:r>
        <w:rPr>
          <w:b/>
        </w:rPr>
        <w:t xml:space="preserve"> комиссии</w:t>
      </w:r>
      <w:r w:rsidRPr="00B81EE5">
        <w:rPr>
          <w:b/>
        </w:rPr>
        <w:t>:</w:t>
      </w:r>
    </w:p>
    <w:p w:rsidR="00671C39" w:rsidRPr="00B81EE5" w:rsidRDefault="00671C39" w:rsidP="00671C39">
      <w:pPr>
        <w:widowControl w:val="0"/>
        <w:tabs>
          <w:tab w:val="left" w:pos="-2160"/>
        </w:tabs>
        <w:jc w:val="both"/>
        <w:rPr>
          <w:b/>
        </w:rPr>
      </w:pPr>
    </w:p>
    <w:p w:rsidR="00D7662F" w:rsidRPr="00671C39" w:rsidRDefault="00671C39" w:rsidP="00671C39">
      <w:pPr>
        <w:numPr>
          <w:ilvl w:val="0"/>
          <w:numId w:val="17"/>
        </w:numPr>
        <w:tabs>
          <w:tab w:val="clear" w:pos="4644"/>
          <w:tab w:val="num" w:pos="1080"/>
        </w:tabs>
        <w:ind w:left="0" w:firstLine="720"/>
        <w:jc w:val="both"/>
        <w:rPr>
          <w:b/>
        </w:rPr>
      </w:pPr>
      <w:r>
        <w:t xml:space="preserve">Касаткин А.Е., </w:t>
      </w:r>
      <w:r w:rsidR="00D7662F">
        <w:t>исполняющий обязанности</w:t>
      </w:r>
      <w:r w:rsidR="00D7662F" w:rsidRPr="00B81EE5">
        <w:t xml:space="preserve"> </w:t>
      </w:r>
      <w:proofErr w:type="gramStart"/>
      <w:r w:rsidR="00D7662F" w:rsidRPr="00B81EE5">
        <w:t>заместителя Главы Администрации Ржевского муницип</w:t>
      </w:r>
      <w:r w:rsidR="00D7662F">
        <w:t>ального округа Тверской области</w:t>
      </w:r>
      <w:proofErr w:type="gramEnd"/>
      <w:r w:rsidR="00D7662F">
        <w:t>.</w:t>
      </w:r>
    </w:p>
    <w:p w:rsidR="00671C39" w:rsidRDefault="00671C39" w:rsidP="00671C39">
      <w:pPr>
        <w:jc w:val="both"/>
      </w:pPr>
    </w:p>
    <w:p w:rsidR="00671C39" w:rsidRDefault="00671C39" w:rsidP="00671C39">
      <w:pPr>
        <w:widowControl w:val="0"/>
        <w:tabs>
          <w:tab w:val="left" w:pos="-2340"/>
        </w:tabs>
        <w:jc w:val="both"/>
        <w:rPr>
          <w:b/>
        </w:rPr>
      </w:pPr>
      <w:r>
        <w:rPr>
          <w:b/>
        </w:rPr>
        <w:tab/>
      </w:r>
      <w:r w:rsidRPr="00B81EE5">
        <w:rPr>
          <w:b/>
        </w:rPr>
        <w:t>Секретарь</w:t>
      </w:r>
      <w:r>
        <w:rPr>
          <w:b/>
        </w:rPr>
        <w:t xml:space="preserve"> комиссии</w:t>
      </w:r>
      <w:r w:rsidRPr="00B81EE5">
        <w:rPr>
          <w:b/>
        </w:rPr>
        <w:t>:</w:t>
      </w:r>
    </w:p>
    <w:p w:rsidR="00671C39" w:rsidRDefault="00671C39" w:rsidP="00671C39">
      <w:pPr>
        <w:widowControl w:val="0"/>
        <w:tabs>
          <w:tab w:val="left" w:pos="-2340"/>
        </w:tabs>
        <w:jc w:val="both"/>
        <w:rPr>
          <w:b/>
        </w:rPr>
      </w:pPr>
    </w:p>
    <w:p w:rsidR="00D7662F" w:rsidRPr="00671C39" w:rsidRDefault="00671C39" w:rsidP="00671C39">
      <w:pPr>
        <w:numPr>
          <w:ilvl w:val="0"/>
          <w:numId w:val="17"/>
        </w:numPr>
        <w:tabs>
          <w:tab w:val="clear" w:pos="4644"/>
          <w:tab w:val="num" w:pos="1080"/>
        </w:tabs>
        <w:ind w:left="0" w:firstLine="720"/>
        <w:jc w:val="both"/>
        <w:rPr>
          <w:b/>
        </w:rPr>
      </w:pPr>
      <w:r>
        <w:t>Чайковская Д.М., ведущий специалист-</w:t>
      </w:r>
      <w:r w:rsidR="00D7662F" w:rsidRPr="00B81EE5">
        <w:t>инспектор отдела ЖКХ Администрации Ржевского муницип</w:t>
      </w:r>
      <w:r>
        <w:t>ального округа Тверской области.</w:t>
      </w:r>
    </w:p>
    <w:p w:rsidR="00671C39" w:rsidRDefault="00671C39" w:rsidP="00671C39">
      <w:pPr>
        <w:jc w:val="both"/>
      </w:pPr>
    </w:p>
    <w:p w:rsidR="002E27D7" w:rsidRDefault="002E27D7" w:rsidP="00671C39">
      <w:pPr>
        <w:jc w:val="both"/>
      </w:pPr>
    </w:p>
    <w:p w:rsidR="00671C39" w:rsidRDefault="00671C39" w:rsidP="00671C39">
      <w:pPr>
        <w:widowControl w:val="0"/>
        <w:jc w:val="both"/>
        <w:rPr>
          <w:b/>
        </w:rPr>
      </w:pPr>
      <w:r>
        <w:rPr>
          <w:b/>
        </w:rPr>
        <w:tab/>
      </w:r>
      <w:r w:rsidRPr="00B81EE5">
        <w:rPr>
          <w:b/>
        </w:rPr>
        <w:t>Члены</w:t>
      </w:r>
      <w:r>
        <w:rPr>
          <w:b/>
        </w:rPr>
        <w:t xml:space="preserve"> комиссии</w:t>
      </w:r>
      <w:r w:rsidRPr="00B81EE5">
        <w:rPr>
          <w:b/>
        </w:rPr>
        <w:t>:</w:t>
      </w:r>
    </w:p>
    <w:p w:rsidR="00671C39" w:rsidRPr="00671C39" w:rsidRDefault="00671C39" w:rsidP="00671C39">
      <w:pPr>
        <w:jc w:val="both"/>
        <w:rPr>
          <w:b/>
        </w:rPr>
      </w:pPr>
    </w:p>
    <w:p w:rsidR="00D7662F" w:rsidRDefault="00671C39" w:rsidP="00671C39">
      <w:pPr>
        <w:numPr>
          <w:ilvl w:val="0"/>
          <w:numId w:val="17"/>
        </w:numPr>
        <w:tabs>
          <w:tab w:val="clear" w:pos="4644"/>
          <w:tab w:val="num" w:pos="1080"/>
        </w:tabs>
        <w:ind w:left="0" w:firstLine="720"/>
        <w:jc w:val="both"/>
      </w:pPr>
      <w:r>
        <w:t xml:space="preserve">Стогова И.Ю., </w:t>
      </w:r>
      <w:r w:rsidRPr="00671C39">
        <w:t>н</w:t>
      </w:r>
      <w:r w:rsidR="00D7662F" w:rsidRPr="00671C39">
        <w:t>ачальник отдела архитектуры и строительства</w:t>
      </w:r>
      <w:r w:rsidRPr="00671C39">
        <w:t xml:space="preserve"> Администрации Ржевского муниципального округа Тверской области</w:t>
      </w:r>
      <w:r>
        <w:t xml:space="preserve">, </w:t>
      </w:r>
      <w:r w:rsidR="00D7662F" w:rsidRPr="00B81EE5">
        <w:t>главный архитектор</w:t>
      </w:r>
      <w:r>
        <w:t xml:space="preserve"> </w:t>
      </w:r>
      <w:r w:rsidRPr="00671C39">
        <w:t>Ржевского муниципального округа Тверской области</w:t>
      </w:r>
      <w:r>
        <w:t>;</w:t>
      </w:r>
    </w:p>
    <w:p w:rsidR="00671C39" w:rsidRDefault="00671C39" w:rsidP="00671C39">
      <w:pPr>
        <w:jc w:val="both"/>
      </w:pPr>
    </w:p>
    <w:p w:rsidR="00D7662F" w:rsidRDefault="00671C39" w:rsidP="00671C39">
      <w:pPr>
        <w:numPr>
          <w:ilvl w:val="0"/>
          <w:numId w:val="17"/>
        </w:numPr>
        <w:tabs>
          <w:tab w:val="clear" w:pos="4644"/>
          <w:tab w:val="num" w:pos="1080"/>
        </w:tabs>
        <w:ind w:left="0" w:firstLine="720"/>
        <w:jc w:val="both"/>
      </w:pPr>
      <w:r>
        <w:t xml:space="preserve">Матросова Я.А., </w:t>
      </w:r>
      <w:r w:rsidR="00D7662F" w:rsidRPr="00B81EE5">
        <w:t>главный специалист юридического отдела Администрации Ржевского муниципального округа Тверской области;</w:t>
      </w:r>
    </w:p>
    <w:p w:rsidR="00671C39" w:rsidRDefault="00671C39" w:rsidP="00671C39">
      <w:pPr>
        <w:jc w:val="both"/>
      </w:pPr>
    </w:p>
    <w:p w:rsidR="00D7662F" w:rsidRDefault="00671C39" w:rsidP="00671C39">
      <w:pPr>
        <w:numPr>
          <w:ilvl w:val="0"/>
          <w:numId w:val="17"/>
        </w:numPr>
        <w:tabs>
          <w:tab w:val="clear" w:pos="4644"/>
          <w:tab w:val="num" w:pos="1080"/>
        </w:tabs>
        <w:ind w:left="0" w:firstLine="720"/>
        <w:jc w:val="both"/>
      </w:pPr>
      <w:r>
        <w:t xml:space="preserve">Колосова С.В., </w:t>
      </w:r>
      <w:r w:rsidR="00D7662F" w:rsidRPr="00B81EE5">
        <w:t xml:space="preserve">главный специалист эксперт ГКУ ТО «Центр социальной поддержки населения </w:t>
      </w:r>
      <w:proofErr w:type="gramStart"/>
      <w:r w:rsidR="00D7662F" w:rsidRPr="00B81EE5">
        <w:t>г</w:t>
      </w:r>
      <w:proofErr w:type="gramEnd"/>
      <w:r w:rsidR="00D7662F" w:rsidRPr="00B81EE5">
        <w:t>. Ржева и Ржевского района (по согласованию);</w:t>
      </w:r>
    </w:p>
    <w:p w:rsidR="00671C39" w:rsidRDefault="00671C39" w:rsidP="00671C39">
      <w:pPr>
        <w:jc w:val="both"/>
      </w:pPr>
    </w:p>
    <w:p w:rsidR="00D7662F" w:rsidRDefault="00671C39" w:rsidP="00671C39">
      <w:pPr>
        <w:numPr>
          <w:ilvl w:val="0"/>
          <w:numId w:val="17"/>
        </w:numPr>
        <w:tabs>
          <w:tab w:val="clear" w:pos="4644"/>
          <w:tab w:val="num" w:pos="1080"/>
        </w:tabs>
        <w:ind w:left="0" w:firstLine="720"/>
        <w:jc w:val="both"/>
      </w:pPr>
      <w:r>
        <w:t xml:space="preserve">Анашкина И.Н., </w:t>
      </w:r>
      <w:r w:rsidR="00D7662F" w:rsidRPr="00B81EE5">
        <w:t>начальник ОПДН МО МВД России «Ржевский», подполковник полиции (по</w:t>
      </w:r>
      <w:r>
        <w:t xml:space="preserve"> согласованию). </w:t>
      </w:r>
    </w:p>
    <w:p w:rsidR="00671C39" w:rsidRDefault="00671C39" w:rsidP="00671C39">
      <w:pPr>
        <w:jc w:val="both"/>
      </w:pPr>
    </w:p>
    <w:p w:rsidR="00671C39" w:rsidRDefault="00671C39" w:rsidP="00671C39">
      <w:pPr>
        <w:jc w:val="both"/>
      </w:pPr>
    </w:p>
    <w:p w:rsidR="00671C39" w:rsidRDefault="00671C39" w:rsidP="00671C39">
      <w:pPr>
        <w:jc w:val="both"/>
      </w:pPr>
    </w:p>
    <w:p w:rsidR="00671C39" w:rsidRDefault="00671C39" w:rsidP="00671C39">
      <w:pPr>
        <w:jc w:val="both"/>
      </w:pPr>
    </w:p>
    <w:p w:rsidR="00671C39" w:rsidRDefault="00671C39" w:rsidP="00671C39">
      <w:pPr>
        <w:jc w:val="both"/>
      </w:pPr>
    </w:p>
    <w:p w:rsidR="00671C39" w:rsidRDefault="00671C39" w:rsidP="00671C39">
      <w:pPr>
        <w:jc w:val="both"/>
      </w:pPr>
    </w:p>
    <w:p w:rsidR="00671C39" w:rsidRDefault="00671C39" w:rsidP="00671C39">
      <w:pPr>
        <w:jc w:val="both"/>
      </w:pPr>
    </w:p>
    <w:p w:rsidR="00671C39" w:rsidRPr="00B81EE5" w:rsidRDefault="00671C39" w:rsidP="00671C39">
      <w:pPr>
        <w:jc w:val="both"/>
      </w:pPr>
    </w:p>
    <w:p w:rsidR="00D7662F" w:rsidRPr="00B81EE5" w:rsidRDefault="00D7662F" w:rsidP="00D7662F">
      <w:pPr>
        <w:pStyle w:val="ListParagraph"/>
        <w:widowControl w:val="0"/>
        <w:tabs>
          <w:tab w:val="left" w:pos="709"/>
          <w:tab w:val="left" w:pos="993"/>
        </w:tabs>
        <w:spacing w:after="0" w:line="240" w:lineRule="auto"/>
        <w:contextualSpacing w:val="0"/>
        <w:rPr>
          <w:sz w:val="24"/>
          <w:szCs w:val="24"/>
        </w:rPr>
      </w:pPr>
    </w:p>
    <w:p w:rsidR="00D7662F" w:rsidRPr="00B81EE5" w:rsidRDefault="00D7662F" w:rsidP="00D7662F">
      <w:pPr>
        <w:pStyle w:val="ListParagraph"/>
        <w:widowControl w:val="0"/>
        <w:spacing w:after="0" w:line="240" w:lineRule="auto"/>
        <w:ind w:left="708" w:firstLine="0"/>
        <w:contextualSpacing w:val="0"/>
        <w:jc w:val="left"/>
        <w:rPr>
          <w:sz w:val="24"/>
          <w:szCs w:val="24"/>
        </w:rPr>
      </w:pPr>
    </w:p>
    <w:p w:rsidR="00D7662F" w:rsidRDefault="00D7662F" w:rsidP="00D7662F">
      <w:pPr>
        <w:rPr>
          <w:b/>
        </w:rPr>
      </w:pPr>
    </w:p>
    <w:p w:rsidR="00D7662F" w:rsidRDefault="00D7662F" w:rsidP="00D7662F">
      <w:pPr>
        <w:rPr>
          <w:b/>
        </w:rPr>
      </w:pPr>
    </w:p>
    <w:p w:rsidR="00D7662F" w:rsidRDefault="00D7662F" w:rsidP="00D7662F">
      <w:pPr>
        <w:rPr>
          <w:b/>
        </w:rPr>
      </w:pPr>
    </w:p>
    <w:p w:rsidR="002E27D7" w:rsidRDefault="002E27D7" w:rsidP="002E27D7">
      <w:pPr>
        <w:jc w:val="right"/>
      </w:pPr>
      <w:r>
        <w:t>Приложение 2</w:t>
      </w:r>
      <w:r w:rsidRPr="00984135">
        <w:t xml:space="preserve"> </w:t>
      </w:r>
      <w:r>
        <w:t>к постановлению</w:t>
      </w:r>
    </w:p>
    <w:p w:rsidR="002E27D7" w:rsidRDefault="002E27D7" w:rsidP="002E27D7">
      <w:pPr>
        <w:jc w:val="right"/>
      </w:pPr>
      <w:r>
        <w:t>Администрации Ржевского</w:t>
      </w:r>
    </w:p>
    <w:p w:rsidR="002E27D7" w:rsidRDefault="002E27D7" w:rsidP="002E27D7">
      <w:pPr>
        <w:jc w:val="right"/>
      </w:pPr>
      <w:r>
        <w:t>муниципального округа</w:t>
      </w:r>
    </w:p>
    <w:p w:rsidR="002E27D7" w:rsidRPr="00037722" w:rsidRDefault="002E27D7" w:rsidP="002E27D7">
      <w:pPr>
        <w:jc w:val="right"/>
      </w:pPr>
      <w:r>
        <w:t>от 10.03.2023 № 140</w:t>
      </w:r>
    </w:p>
    <w:p w:rsidR="002E27D7" w:rsidRDefault="002E27D7" w:rsidP="002E27D7">
      <w:pPr>
        <w:widowControl w:val="0"/>
        <w:jc w:val="center"/>
        <w:rPr>
          <w:b/>
        </w:rPr>
      </w:pPr>
    </w:p>
    <w:p w:rsidR="002E27D7" w:rsidRPr="00B81EE5" w:rsidRDefault="002E27D7" w:rsidP="002E27D7">
      <w:pPr>
        <w:widowControl w:val="0"/>
        <w:jc w:val="center"/>
        <w:rPr>
          <w:b/>
        </w:rPr>
      </w:pPr>
      <w:r w:rsidRPr="00B81EE5">
        <w:rPr>
          <w:b/>
        </w:rPr>
        <w:t>Положение</w:t>
      </w:r>
    </w:p>
    <w:p w:rsidR="002E27D7" w:rsidRPr="00FD7DC9" w:rsidRDefault="002E27D7" w:rsidP="002E27D7">
      <w:pPr>
        <w:widowControl w:val="0"/>
        <w:jc w:val="center"/>
        <w:rPr>
          <w:b/>
        </w:rPr>
      </w:pPr>
      <w:r w:rsidRPr="00FD7DC9">
        <w:rPr>
          <w:b/>
        </w:rPr>
        <w:t xml:space="preserve">о Комиссии по осуществлению </w:t>
      </w:r>
      <w:proofErr w:type="gramStart"/>
      <w:r w:rsidRPr="00FD7DC9">
        <w:rPr>
          <w:b/>
        </w:rPr>
        <w:t>контроля за</w:t>
      </w:r>
      <w:proofErr w:type="gramEnd"/>
      <w:r w:rsidRPr="00FD7DC9">
        <w:rPr>
          <w:b/>
        </w:rPr>
        <w:t xml:space="preserve"> использованием жилых помещений муниципального специализированного жилищного фонда, предоставленных детям-сиротам, детям, оставшимся без попечения родителей, и лицам из их числа</w:t>
      </w:r>
    </w:p>
    <w:p w:rsidR="002E27D7" w:rsidRPr="00B81EE5" w:rsidRDefault="002E27D7" w:rsidP="002E27D7">
      <w:pPr>
        <w:widowControl w:val="0"/>
      </w:pPr>
    </w:p>
    <w:p w:rsidR="002E27D7" w:rsidRDefault="002E27D7" w:rsidP="002E27D7">
      <w:pPr>
        <w:widowControl w:val="0"/>
        <w:jc w:val="center"/>
        <w:rPr>
          <w:b/>
        </w:rPr>
      </w:pPr>
      <w:r w:rsidRPr="00B81EE5">
        <w:rPr>
          <w:b/>
        </w:rPr>
        <w:t>1. Общие положения</w:t>
      </w:r>
      <w:r>
        <w:rPr>
          <w:b/>
        </w:rPr>
        <w:t>.</w:t>
      </w:r>
    </w:p>
    <w:p w:rsidR="002E27D7" w:rsidRPr="00B81EE5" w:rsidRDefault="002E27D7" w:rsidP="002E27D7">
      <w:pPr>
        <w:widowControl w:val="0"/>
        <w:jc w:val="center"/>
        <w:rPr>
          <w:b/>
        </w:rPr>
      </w:pPr>
    </w:p>
    <w:p w:rsidR="00D16A0B" w:rsidRPr="00B81EE5" w:rsidRDefault="002E27D7" w:rsidP="00D16A0B">
      <w:pPr>
        <w:widowControl w:val="0"/>
        <w:ind w:firstLine="709"/>
        <w:jc w:val="both"/>
      </w:pPr>
      <w:r w:rsidRPr="00B81EE5">
        <w:t xml:space="preserve">1. </w:t>
      </w:r>
      <w:proofErr w:type="gramStart"/>
      <w:r w:rsidRPr="00B81EE5">
        <w:t xml:space="preserve">Настоящее Положение </w:t>
      </w:r>
      <w:r w:rsidRPr="002E27D7">
        <w:t>о Комиссии по осуществлению контроля за использованием жилых помещений муниципального специализированного жилищного фонда, предоставленных детям-сиротам, детям, оставшимся без попечения родителей, и лицам из их числа</w:t>
      </w:r>
      <w:r>
        <w:t xml:space="preserve"> (далее – Положение) </w:t>
      </w:r>
      <w:r w:rsidRPr="00B81EE5">
        <w:t>определяет порядок работы и полномочия Комиссии по осуществлению контроля за использованием жилых помещений муниципального специализированного жилищного фонда муниципального образования Ржевский муниципальный округ Тверской области, предоставленных детям-сиротам, детям, оставшимся без попечения родителей</w:t>
      </w:r>
      <w:proofErr w:type="gramEnd"/>
      <w:r w:rsidRPr="00B81EE5">
        <w:t xml:space="preserve">, и лицам из их числа (далее </w:t>
      </w:r>
      <w:r w:rsidR="00D16A0B">
        <w:t>–</w:t>
      </w:r>
      <w:r w:rsidRPr="00B81EE5">
        <w:t xml:space="preserve"> Комиссия).</w:t>
      </w:r>
    </w:p>
    <w:p w:rsidR="002E27D7" w:rsidRDefault="002E27D7" w:rsidP="002E27D7">
      <w:pPr>
        <w:widowControl w:val="0"/>
        <w:ind w:firstLine="709"/>
        <w:jc w:val="both"/>
      </w:pPr>
      <w:r w:rsidRPr="00B81EE5">
        <w:t>Комиссия является коллегиальным органом, образованным с целью:</w:t>
      </w:r>
    </w:p>
    <w:p w:rsidR="002E27D7" w:rsidRDefault="002E27D7" w:rsidP="00D16A0B">
      <w:pPr>
        <w:widowControl w:val="0"/>
        <w:numPr>
          <w:ilvl w:val="0"/>
          <w:numId w:val="20"/>
        </w:numPr>
        <w:tabs>
          <w:tab w:val="clear" w:pos="4644"/>
          <w:tab w:val="num" w:pos="1080"/>
        </w:tabs>
        <w:ind w:left="0" w:firstLine="720"/>
        <w:jc w:val="both"/>
      </w:pPr>
      <w:proofErr w:type="gramStart"/>
      <w:r w:rsidRPr="00B81EE5">
        <w:t xml:space="preserve">осуществления контроля за использованием жилых помещений муниципального специализированного жилищного фонда муниципального образования Ржевский муниципальный округ Тверской области, предоставленных детям-сиротам, детям, оставшимся без попечения родителей, и лицам из их числа (далее </w:t>
      </w:r>
      <w:r w:rsidR="00D16A0B">
        <w:t>–</w:t>
      </w:r>
      <w:r w:rsidRPr="00B81EE5">
        <w:t xml:space="preserve"> жилые помещения муниципального специализированного жилищного фонда), и (или) распоряжением такими жилыми помещениями, обеспечением их надлежащего санитарного и технического состояния;</w:t>
      </w:r>
      <w:proofErr w:type="gramEnd"/>
    </w:p>
    <w:p w:rsidR="002E27D7" w:rsidRPr="00B81EE5" w:rsidRDefault="002E27D7" w:rsidP="00D16A0B">
      <w:pPr>
        <w:widowControl w:val="0"/>
        <w:numPr>
          <w:ilvl w:val="0"/>
          <w:numId w:val="20"/>
        </w:numPr>
        <w:tabs>
          <w:tab w:val="clear" w:pos="4644"/>
          <w:tab w:val="num" w:pos="1080"/>
        </w:tabs>
        <w:ind w:left="0" w:firstLine="720"/>
        <w:jc w:val="both"/>
      </w:pPr>
      <w:proofErr w:type="gramStart"/>
      <w:r w:rsidRPr="00B81EE5">
        <w:t>выявления обстоятельств, свидетельствующих о наличии трудной жизненной ситуации у лиц из числа детей-сирот, детей, оставшихся без попечения родителей, а также у детей-сирот и детей, оставшихся без попечения родителей, до достижения ими 18 лет в случае приобретения ими полной дееспособности, которым предоставлены жилые помещения муниципального специализированного жилищного фонда (отсутствие постоянного заработка, иного дохода, длительная болезнь, инвалидность лица, препятствующие добросовестному исполнению обязанностей</w:t>
      </w:r>
      <w:proofErr w:type="gramEnd"/>
      <w:r w:rsidRPr="00B81EE5">
        <w:t xml:space="preserve"> нанимателя, непроживание в жилом помещении в связи с нахождением в медицинской организации, отбыванием наказания, длительной служебной командировкой).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>1.2. Персональный состав Комиссии утверждается постановлением Администрации Ржевского муниципального округа.</w:t>
      </w:r>
    </w:p>
    <w:p w:rsidR="002E27D7" w:rsidRDefault="002E27D7" w:rsidP="002E27D7">
      <w:pPr>
        <w:widowControl w:val="0"/>
        <w:ind w:firstLine="709"/>
        <w:jc w:val="both"/>
      </w:pPr>
      <w:r w:rsidRPr="00B81EE5">
        <w:t>1.3. Комиссия в своей деятельности руководствуется Конституцией РФ, Федеральными законами и иными пр</w:t>
      </w:r>
      <w:r w:rsidR="00030BF9">
        <w:t>авовыми актами РФ, нормативно</w:t>
      </w:r>
      <w:r w:rsidRPr="00B81EE5">
        <w:t>-правовыми актами Тверской области, муниципальными правовыми актами Администрации Ржевского муниципального округа Тверской области, а также настоящим Положением.</w:t>
      </w:r>
    </w:p>
    <w:p w:rsidR="00D16A0B" w:rsidRPr="00B81EE5" w:rsidRDefault="00D16A0B" w:rsidP="002E27D7">
      <w:pPr>
        <w:widowControl w:val="0"/>
        <w:ind w:firstLine="709"/>
        <w:jc w:val="both"/>
      </w:pPr>
    </w:p>
    <w:p w:rsidR="002E27D7" w:rsidRDefault="002E27D7" w:rsidP="00D16A0B">
      <w:pPr>
        <w:widowControl w:val="0"/>
        <w:jc w:val="center"/>
        <w:rPr>
          <w:b/>
        </w:rPr>
      </w:pPr>
      <w:r w:rsidRPr="00B81EE5">
        <w:rPr>
          <w:b/>
        </w:rPr>
        <w:t>2. Задачи Комиссии</w:t>
      </w:r>
      <w:r w:rsidR="00D16A0B">
        <w:rPr>
          <w:b/>
        </w:rPr>
        <w:t>.</w:t>
      </w:r>
    </w:p>
    <w:p w:rsidR="00D16A0B" w:rsidRPr="00B81EE5" w:rsidRDefault="00D16A0B" w:rsidP="00D16A0B">
      <w:pPr>
        <w:widowControl w:val="0"/>
        <w:jc w:val="center"/>
        <w:rPr>
          <w:b/>
        </w:rPr>
      </w:pPr>
    </w:p>
    <w:p w:rsidR="00D16A0B" w:rsidRDefault="002E27D7" w:rsidP="00D16A0B">
      <w:pPr>
        <w:widowControl w:val="0"/>
        <w:ind w:firstLine="709"/>
        <w:jc w:val="both"/>
      </w:pPr>
      <w:r w:rsidRPr="00B81EE5">
        <w:t>2.1. К задачам Комиссии относятся:</w:t>
      </w:r>
    </w:p>
    <w:p w:rsidR="002E27D7" w:rsidRPr="00B81EE5" w:rsidRDefault="002E27D7" w:rsidP="00D16A0B">
      <w:pPr>
        <w:widowControl w:val="0"/>
        <w:ind w:firstLine="709"/>
        <w:jc w:val="both"/>
      </w:pPr>
      <w:r w:rsidRPr="00B81EE5">
        <w:t xml:space="preserve">2.1.1. </w:t>
      </w:r>
      <w:r w:rsidR="00D16A0B">
        <w:t>П</w:t>
      </w:r>
      <w:r w:rsidRPr="00B81EE5">
        <w:t xml:space="preserve">редотвращение проживания в </w:t>
      </w:r>
      <w:r w:rsidR="00D16A0B">
        <w:t>жилом помещении посторонних лиц.</w:t>
      </w:r>
    </w:p>
    <w:p w:rsidR="002E27D7" w:rsidRPr="00B81EE5" w:rsidRDefault="002E27D7" w:rsidP="00D16A0B">
      <w:pPr>
        <w:widowControl w:val="0"/>
        <w:ind w:firstLine="708"/>
      </w:pPr>
      <w:r w:rsidRPr="00B81EE5">
        <w:t xml:space="preserve">2.1.2. </w:t>
      </w:r>
      <w:r w:rsidR="00D16A0B">
        <w:t>О</w:t>
      </w:r>
      <w:r w:rsidRPr="00B81EE5">
        <w:t>беспечение использования жилого помещения по назначению, соблюдения в нем чистоты и порядка, под</w:t>
      </w:r>
      <w:r w:rsidR="00D16A0B">
        <w:t>держания в надлежащем состоянии.</w:t>
      </w:r>
    </w:p>
    <w:p w:rsidR="002E27D7" w:rsidRPr="00B81EE5" w:rsidRDefault="002E27D7" w:rsidP="00D16A0B">
      <w:pPr>
        <w:widowControl w:val="0"/>
        <w:ind w:firstLine="708"/>
      </w:pPr>
      <w:r w:rsidRPr="00B81EE5">
        <w:t>2.1.3.</w:t>
      </w:r>
      <w:r w:rsidR="00D16A0B">
        <w:t xml:space="preserve"> О</w:t>
      </w:r>
      <w:r w:rsidRPr="00B81EE5">
        <w:t>беспечение сохранности санитарно-те</w:t>
      </w:r>
      <w:r w:rsidR="00D16A0B">
        <w:t>хнического и иного оборудования.</w:t>
      </w:r>
    </w:p>
    <w:p w:rsidR="00D16A0B" w:rsidRDefault="002E27D7" w:rsidP="00D16A0B">
      <w:pPr>
        <w:widowControl w:val="0"/>
        <w:ind w:firstLine="708"/>
        <w:jc w:val="both"/>
      </w:pPr>
      <w:r w:rsidRPr="00B81EE5">
        <w:t>2.1.4.</w:t>
      </w:r>
      <w:r w:rsidR="00D16A0B">
        <w:t xml:space="preserve"> С</w:t>
      </w:r>
      <w:r w:rsidRPr="00B81EE5">
        <w:t>облюдение требований пожарной безопасности, санитарно-гигиениче</w:t>
      </w:r>
      <w:r w:rsidR="00D16A0B">
        <w:t>ских и экологических требований.</w:t>
      </w:r>
    </w:p>
    <w:p w:rsidR="00D16A0B" w:rsidRDefault="00D16A0B" w:rsidP="00D16A0B">
      <w:pPr>
        <w:widowControl w:val="0"/>
        <w:ind w:firstLine="708"/>
        <w:jc w:val="both"/>
      </w:pPr>
    </w:p>
    <w:p w:rsidR="00D16A0B" w:rsidRDefault="00D16A0B" w:rsidP="00D16A0B">
      <w:pPr>
        <w:widowControl w:val="0"/>
        <w:ind w:firstLine="708"/>
        <w:jc w:val="both"/>
      </w:pPr>
    </w:p>
    <w:p w:rsidR="00D16A0B" w:rsidRDefault="00D16A0B" w:rsidP="00D16A0B">
      <w:pPr>
        <w:widowControl w:val="0"/>
        <w:ind w:firstLine="708"/>
        <w:jc w:val="both"/>
      </w:pPr>
    </w:p>
    <w:p w:rsidR="002E27D7" w:rsidRPr="00B81EE5" w:rsidRDefault="002E27D7" w:rsidP="00D16A0B">
      <w:pPr>
        <w:widowControl w:val="0"/>
        <w:ind w:firstLine="708"/>
        <w:jc w:val="both"/>
      </w:pPr>
      <w:r w:rsidRPr="00B81EE5">
        <w:t>2.1.5.</w:t>
      </w:r>
      <w:r w:rsidR="00D16A0B">
        <w:t xml:space="preserve"> П</w:t>
      </w:r>
      <w:r w:rsidRPr="00B81EE5">
        <w:t>редотвращение выполнения в жилом помещении работ или совершения других д</w:t>
      </w:r>
      <w:r w:rsidR="00D16A0B">
        <w:t>ействий, приводящих к его порче.</w:t>
      </w:r>
    </w:p>
    <w:p w:rsidR="002E27D7" w:rsidRPr="00B81EE5" w:rsidRDefault="002E27D7" w:rsidP="00D16A0B">
      <w:pPr>
        <w:widowControl w:val="0"/>
        <w:ind w:firstLine="708"/>
        <w:jc w:val="both"/>
      </w:pPr>
      <w:r w:rsidRPr="00B81EE5">
        <w:t>2.1.6.</w:t>
      </w:r>
      <w:r w:rsidR="00D16A0B">
        <w:t xml:space="preserve"> П</w:t>
      </w:r>
      <w:r w:rsidRPr="00B81EE5">
        <w:t>редотвращение переустройства и (или) перепланировки жилого помещения в нарушение установленного порядка.</w:t>
      </w:r>
    </w:p>
    <w:p w:rsidR="002E27D7" w:rsidRPr="00B81EE5" w:rsidRDefault="002E27D7" w:rsidP="002E27D7">
      <w:pPr>
        <w:widowControl w:val="0"/>
        <w:jc w:val="center"/>
        <w:rPr>
          <w:b/>
        </w:rPr>
      </w:pPr>
    </w:p>
    <w:p w:rsidR="002E27D7" w:rsidRDefault="002E27D7" w:rsidP="002E27D7">
      <w:pPr>
        <w:widowControl w:val="0"/>
        <w:jc w:val="center"/>
        <w:rPr>
          <w:b/>
        </w:rPr>
      </w:pPr>
      <w:r w:rsidRPr="00B81EE5">
        <w:rPr>
          <w:b/>
        </w:rPr>
        <w:t>3. Полномочия Комиссии</w:t>
      </w:r>
      <w:r w:rsidR="00D16A0B">
        <w:rPr>
          <w:b/>
        </w:rPr>
        <w:t>.</w:t>
      </w:r>
    </w:p>
    <w:p w:rsidR="00D16A0B" w:rsidRPr="00B81EE5" w:rsidRDefault="00D16A0B" w:rsidP="002E27D7">
      <w:pPr>
        <w:widowControl w:val="0"/>
        <w:jc w:val="center"/>
        <w:rPr>
          <w:b/>
        </w:rPr>
      </w:pP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 xml:space="preserve">3.1. В ходе проверки Комиссия вправе истребовать от нанимателей жилого помещения договор найма специализированного жилого помещения, документы, подтверждающие законность проживания в жилом помещении посторонних лиц, документы, подтверждающие полноту и своевременность внесения платежей за жилое </w:t>
      </w:r>
      <w:proofErr w:type="gramStart"/>
      <w:r w:rsidRPr="00B81EE5">
        <w:t>помещение</w:t>
      </w:r>
      <w:proofErr w:type="gramEnd"/>
      <w:r w:rsidRPr="00B81EE5">
        <w:t xml:space="preserve"> и коммунальные услуги, документы, подтверждающие правомерность переустройства и (или) перепланировки жилого помещения.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 xml:space="preserve">3.2. В ходе проведения Комиссией обследования </w:t>
      </w:r>
      <w:proofErr w:type="gramStart"/>
      <w:r w:rsidRPr="00B81EE5">
        <w:t>используются</w:t>
      </w:r>
      <w:proofErr w:type="gramEnd"/>
      <w:r w:rsidRPr="00B81EE5">
        <w:t xml:space="preserve"> в том числе такие формы получения сведений, как беседа с гражданином и другими членами семьи, опрос лиц, располагающих данными о взаимоотношениях членов семьи, их поведении в быту, наблюдение, изучение документов.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>При проведении обследования обеспечивается конфиденциальность персональных данных граждан.</w:t>
      </w:r>
    </w:p>
    <w:p w:rsidR="002E27D7" w:rsidRDefault="002E27D7" w:rsidP="002E27D7">
      <w:pPr>
        <w:widowControl w:val="0"/>
        <w:ind w:firstLine="709"/>
        <w:jc w:val="both"/>
      </w:pPr>
      <w:r w:rsidRPr="00B81EE5">
        <w:t>3.3. Комиссия вправе запрашивать в уполномоченных органах следующие документы:</w:t>
      </w:r>
    </w:p>
    <w:p w:rsidR="002E27D7" w:rsidRDefault="002E27D7" w:rsidP="00D16A0B">
      <w:pPr>
        <w:widowControl w:val="0"/>
        <w:numPr>
          <w:ilvl w:val="0"/>
          <w:numId w:val="23"/>
        </w:numPr>
        <w:tabs>
          <w:tab w:val="clear" w:pos="4644"/>
          <w:tab w:val="num" w:pos="1080"/>
        </w:tabs>
        <w:ind w:left="0" w:firstLine="720"/>
        <w:jc w:val="both"/>
      </w:pPr>
      <w:r w:rsidRPr="00B81EE5">
        <w:t xml:space="preserve">выписку из домовой книги или копию финансового </w:t>
      </w:r>
      <w:r w:rsidR="00D16A0B">
        <w:t>–</w:t>
      </w:r>
      <w:r w:rsidRPr="00B81EE5">
        <w:t xml:space="preserve"> лицевого счета, содержащего сведения о лицах, проживающих в жилом помещении;</w:t>
      </w:r>
    </w:p>
    <w:p w:rsidR="002E27D7" w:rsidRPr="00B81EE5" w:rsidRDefault="002E27D7" w:rsidP="00D16A0B">
      <w:pPr>
        <w:widowControl w:val="0"/>
        <w:numPr>
          <w:ilvl w:val="0"/>
          <w:numId w:val="23"/>
        </w:numPr>
        <w:tabs>
          <w:tab w:val="clear" w:pos="4644"/>
          <w:tab w:val="num" w:pos="1080"/>
        </w:tabs>
        <w:ind w:left="0" w:firstLine="720"/>
        <w:jc w:val="both"/>
      </w:pPr>
      <w:r w:rsidRPr="00B81EE5">
        <w:t>документ, подтверждающий отсутствие (наличие) задолженности по оплате жилого помещения и коммунальных услуг.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>3.4. Комиссия имеет право привлекать к участию в своей работе экспертов, специалистов.</w:t>
      </w:r>
    </w:p>
    <w:p w:rsidR="00D16A0B" w:rsidRDefault="00D16A0B" w:rsidP="002E27D7">
      <w:pPr>
        <w:widowControl w:val="0"/>
        <w:ind w:firstLine="709"/>
        <w:jc w:val="center"/>
        <w:rPr>
          <w:b/>
        </w:rPr>
      </w:pPr>
    </w:p>
    <w:p w:rsidR="002E27D7" w:rsidRDefault="002E27D7" w:rsidP="00D16A0B">
      <w:pPr>
        <w:widowControl w:val="0"/>
        <w:jc w:val="center"/>
        <w:rPr>
          <w:b/>
        </w:rPr>
      </w:pPr>
      <w:r w:rsidRPr="00B81EE5">
        <w:rPr>
          <w:b/>
        </w:rPr>
        <w:t>4. Организация работы Комиссии</w:t>
      </w:r>
      <w:r w:rsidR="00D16A0B">
        <w:rPr>
          <w:b/>
        </w:rPr>
        <w:t>.</w:t>
      </w:r>
    </w:p>
    <w:p w:rsidR="00D16A0B" w:rsidRPr="00B81EE5" w:rsidRDefault="00D16A0B" w:rsidP="00D16A0B">
      <w:pPr>
        <w:widowControl w:val="0"/>
        <w:jc w:val="center"/>
        <w:rPr>
          <w:b/>
        </w:rPr>
      </w:pP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>4.1. Свою деятельность Комиссия осуществляет посредством проведения проверок (с выездом на место), составления акта обследования по результатам проверки, рассмотрения предоставленных материалов и документов.</w:t>
      </w:r>
    </w:p>
    <w:p w:rsidR="002E27D7" w:rsidRPr="00B81EE5" w:rsidRDefault="002E27D7" w:rsidP="00D16A0B">
      <w:pPr>
        <w:widowControl w:val="0"/>
        <w:ind w:firstLine="709"/>
        <w:jc w:val="both"/>
      </w:pPr>
      <w:r w:rsidRPr="00B81EE5">
        <w:t xml:space="preserve">4.2. Работу Комиссии возглавляет ее председатель, а в случае его отсутствия </w:t>
      </w:r>
      <w:r w:rsidR="00D16A0B">
        <w:t>–</w:t>
      </w:r>
      <w:r w:rsidRPr="00B81EE5">
        <w:t xml:space="preserve"> заместитель председателя Комиссии.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 xml:space="preserve">4.3. Председатель Комиссии определяет время и место работы Комиссии, организует </w:t>
      </w:r>
      <w:proofErr w:type="gramStart"/>
      <w:r w:rsidRPr="00B81EE5">
        <w:t>контроль за</w:t>
      </w:r>
      <w:proofErr w:type="gramEnd"/>
      <w:r w:rsidRPr="00B81EE5">
        <w:t xml:space="preserve"> выполнением принятых Комиссией решений.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>4.4. Члены Комиссии:</w:t>
      </w:r>
    </w:p>
    <w:p w:rsidR="002E27D7" w:rsidRDefault="002E27D7" w:rsidP="002E27D7">
      <w:pPr>
        <w:widowControl w:val="0"/>
        <w:ind w:firstLine="709"/>
        <w:jc w:val="both"/>
      </w:pPr>
      <w:r w:rsidRPr="00B81EE5">
        <w:t>1) имеют право:</w:t>
      </w:r>
    </w:p>
    <w:p w:rsidR="002E27D7" w:rsidRDefault="002E27D7" w:rsidP="00D16A0B">
      <w:pPr>
        <w:widowControl w:val="0"/>
        <w:numPr>
          <w:ilvl w:val="0"/>
          <w:numId w:val="26"/>
        </w:numPr>
        <w:tabs>
          <w:tab w:val="clear" w:pos="4644"/>
          <w:tab w:val="num" w:pos="1080"/>
        </w:tabs>
        <w:ind w:left="0" w:firstLine="720"/>
        <w:jc w:val="both"/>
      </w:pPr>
      <w:r w:rsidRPr="00B81EE5">
        <w:t>письменно излагать особое мнение, которое прилагается к актам обследования;</w:t>
      </w:r>
    </w:p>
    <w:p w:rsidR="002E27D7" w:rsidRDefault="002E27D7" w:rsidP="00D16A0B">
      <w:pPr>
        <w:widowControl w:val="0"/>
        <w:numPr>
          <w:ilvl w:val="0"/>
          <w:numId w:val="26"/>
        </w:numPr>
        <w:tabs>
          <w:tab w:val="clear" w:pos="4644"/>
          <w:tab w:val="num" w:pos="1080"/>
        </w:tabs>
        <w:ind w:left="0" w:firstLine="720"/>
        <w:jc w:val="both"/>
      </w:pPr>
      <w:r w:rsidRPr="00B81EE5">
        <w:t>вносить предложения по работе Комиссии;</w:t>
      </w:r>
    </w:p>
    <w:p w:rsidR="002E27D7" w:rsidRPr="00B81EE5" w:rsidRDefault="002E27D7" w:rsidP="00D16A0B">
      <w:pPr>
        <w:widowControl w:val="0"/>
        <w:numPr>
          <w:ilvl w:val="0"/>
          <w:numId w:val="26"/>
        </w:numPr>
        <w:tabs>
          <w:tab w:val="clear" w:pos="4644"/>
          <w:tab w:val="num" w:pos="1080"/>
        </w:tabs>
        <w:ind w:left="0" w:firstLine="720"/>
        <w:jc w:val="both"/>
      </w:pPr>
      <w:r w:rsidRPr="00B81EE5">
        <w:t>запрашивать информацию, необходимую для решения задач Комиссии;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>2) выполняют поручения председателя Комиссии.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>4.5. Председатель Комиссии вправе вести деловую переписку от имени Комиссии и представлять ее в других организациях.</w:t>
      </w:r>
    </w:p>
    <w:p w:rsidR="002E27D7" w:rsidRPr="00B81EE5" w:rsidRDefault="002E27D7" w:rsidP="002E27D7">
      <w:pPr>
        <w:widowControl w:val="0"/>
        <w:ind w:firstLine="709"/>
        <w:jc w:val="both"/>
      </w:pPr>
      <w:r w:rsidRPr="00B81EE5">
        <w:t>4.6. Комиссия правомочна проводить обследование, если присутствует не менее половины от общего количества членов Комиссии.</w:t>
      </w:r>
    </w:p>
    <w:p w:rsidR="00D7662F" w:rsidRDefault="00D7662F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D16A0B" w:rsidRDefault="00D16A0B" w:rsidP="00D7662F">
      <w:pPr>
        <w:jc w:val="center"/>
        <w:rPr>
          <w:b/>
        </w:rPr>
      </w:pPr>
    </w:p>
    <w:p w:rsidR="00030BF9" w:rsidRDefault="00030BF9" w:rsidP="00030BF9">
      <w:pPr>
        <w:jc w:val="right"/>
      </w:pPr>
      <w:r>
        <w:t>Приложение 3</w:t>
      </w:r>
      <w:r w:rsidRPr="00984135">
        <w:t xml:space="preserve"> </w:t>
      </w:r>
      <w:r>
        <w:t>к постановлению</w:t>
      </w:r>
    </w:p>
    <w:p w:rsidR="00030BF9" w:rsidRDefault="00030BF9" w:rsidP="00030BF9">
      <w:pPr>
        <w:jc w:val="right"/>
      </w:pPr>
      <w:r>
        <w:t>Администрации Ржевского</w:t>
      </w:r>
    </w:p>
    <w:p w:rsidR="00030BF9" w:rsidRDefault="00030BF9" w:rsidP="00030BF9">
      <w:pPr>
        <w:jc w:val="right"/>
      </w:pPr>
      <w:r>
        <w:t>муниципального округа</w:t>
      </w:r>
    </w:p>
    <w:p w:rsidR="00030BF9" w:rsidRPr="00037722" w:rsidRDefault="00030BF9" w:rsidP="00030BF9">
      <w:pPr>
        <w:jc w:val="right"/>
      </w:pPr>
      <w:r>
        <w:t>от 10.03.2023 № 140</w:t>
      </w:r>
    </w:p>
    <w:p w:rsidR="00030BF9" w:rsidRPr="000F0E9E" w:rsidRDefault="00030BF9" w:rsidP="00030BF9">
      <w:pPr>
        <w:jc w:val="center"/>
        <w:rPr>
          <w:b/>
        </w:rPr>
      </w:pPr>
      <w:r w:rsidRPr="000F0E9E">
        <w:rPr>
          <w:b/>
          <w:bCs/>
        </w:rPr>
        <w:t>Порядок</w:t>
      </w:r>
    </w:p>
    <w:p w:rsidR="00030BF9" w:rsidRPr="000F0E9E" w:rsidRDefault="00030BF9" w:rsidP="00030BF9">
      <w:pPr>
        <w:jc w:val="center"/>
        <w:rPr>
          <w:b/>
        </w:rPr>
      </w:pPr>
      <w:r w:rsidRPr="000F0E9E">
        <w:rPr>
          <w:b/>
          <w:bCs/>
        </w:rPr>
        <w:t>осуществления контроля за использованием жилых помещений муниципального специализированного жилищного фонда, предоставленных детя</w:t>
      </w:r>
      <w:proofErr w:type="gramStart"/>
      <w:r w:rsidRPr="000F0E9E">
        <w:rPr>
          <w:b/>
          <w:bCs/>
        </w:rPr>
        <w:t>м-</w:t>
      </w:r>
      <w:proofErr w:type="gramEnd"/>
      <w:r w:rsidRPr="000F0E9E">
        <w:rPr>
          <w:b/>
          <w:bCs/>
        </w:rPr>
        <w:t xml:space="preserve"> сиротам, детям, оставшимся без попечения родителей и лицам из их числа</w:t>
      </w:r>
    </w:p>
    <w:p w:rsidR="00030BF9" w:rsidRPr="00B81EE5" w:rsidRDefault="00030BF9" w:rsidP="00030BF9">
      <w:pPr>
        <w:widowControl w:val="0"/>
        <w:tabs>
          <w:tab w:val="left" w:pos="3735"/>
        </w:tabs>
        <w:ind w:firstLine="709"/>
        <w:jc w:val="center"/>
      </w:pPr>
    </w:p>
    <w:p w:rsidR="00030BF9" w:rsidRPr="00B81EE5" w:rsidRDefault="000F0E9E" w:rsidP="000F0E9E">
      <w:pPr>
        <w:pStyle w:val="ListParagraph"/>
        <w:widowControl w:val="0"/>
        <w:spacing w:after="0" w:line="24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030BF9" w:rsidRPr="00B81EE5">
        <w:rPr>
          <w:b/>
          <w:sz w:val="24"/>
          <w:szCs w:val="24"/>
        </w:rPr>
        <w:t>Осуществление контроля</w:t>
      </w:r>
      <w:r>
        <w:rPr>
          <w:b/>
          <w:sz w:val="24"/>
          <w:szCs w:val="24"/>
        </w:rPr>
        <w:t>.</w:t>
      </w:r>
    </w:p>
    <w:p w:rsidR="00030BF9" w:rsidRPr="00B81EE5" w:rsidRDefault="00030BF9" w:rsidP="00030BF9">
      <w:pPr>
        <w:pStyle w:val="ListParagraph"/>
        <w:widowControl w:val="0"/>
        <w:tabs>
          <w:tab w:val="left" w:pos="3735"/>
        </w:tabs>
        <w:spacing w:after="0" w:line="240" w:lineRule="auto"/>
        <w:ind w:left="1069"/>
        <w:rPr>
          <w:b/>
          <w:sz w:val="24"/>
          <w:szCs w:val="24"/>
        </w:rPr>
      </w:pPr>
    </w:p>
    <w:p w:rsidR="00030BF9" w:rsidRPr="000F0E9E" w:rsidRDefault="000F0E9E" w:rsidP="000F0E9E">
      <w:pPr>
        <w:ind w:firstLine="708"/>
        <w:jc w:val="both"/>
      </w:pPr>
      <w:r>
        <w:t xml:space="preserve">1.1. </w:t>
      </w:r>
      <w:r w:rsidR="00030BF9" w:rsidRPr="000F0E9E">
        <w:t>Осуществление контроля осуществляется путем проведения плановых и внеплановых проверок и включает в себя следующие процедуры:</w:t>
      </w:r>
    </w:p>
    <w:p w:rsidR="00030BF9" w:rsidRPr="000F0E9E" w:rsidRDefault="00030BF9" w:rsidP="000F0E9E">
      <w:pPr>
        <w:ind w:firstLine="708"/>
      </w:pPr>
      <w:r w:rsidRPr="000F0E9E">
        <w:t>1.1.1</w:t>
      </w:r>
      <w:r w:rsidR="000F0E9E">
        <w:t>.</w:t>
      </w:r>
      <w:r w:rsidRPr="000F0E9E">
        <w:t xml:space="preserve"> </w:t>
      </w:r>
      <w:r w:rsidR="000F0E9E">
        <w:t>П</w:t>
      </w:r>
      <w:r w:rsidRPr="000F0E9E">
        <w:t>риняти</w:t>
      </w:r>
      <w:r w:rsidR="000F0E9E">
        <w:t>е решения о проведении проверки.</w:t>
      </w:r>
    </w:p>
    <w:p w:rsidR="00030BF9" w:rsidRPr="000F0E9E" w:rsidRDefault="00030BF9" w:rsidP="000F0E9E">
      <w:pPr>
        <w:ind w:firstLine="708"/>
      </w:pPr>
      <w:r w:rsidRPr="000F0E9E">
        <w:t>1.1.2</w:t>
      </w:r>
      <w:r w:rsidR="000F0E9E">
        <w:t>. Проведение проверки.</w:t>
      </w:r>
    </w:p>
    <w:p w:rsidR="00030BF9" w:rsidRPr="000F0E9E" w:rsidRDefault="000F0E9E" w:rsidP="000F0E9E">
      <w:pPr>
        <w:ind w:firstLine="708"/>
      </w:pPr>
      <w:r>
        <w:t>1.1.3. О</w:t>
      </w:r>
      <w:r w:rsidR="00030BF9" w:rsidRPr="000F0E9E">
        <w:t xml:space="preserve">формление результатов проверки </w:t>
      </w:r>
      <w:r>
        <w:t>путем составления акта проверки.</w:t>
      </w:r>
    </w:p>
    <w:p w:rsidR="00030BF9" w:rsidRPr="000F0E9E" w:rsidRDefault="00030BF9" w:rsidP="000F0E9E">
      <w:pPr>
        <w:ind w:firstLine="708"/>
        <w:jc w:val="both"/>
      </w:pPr>
      <w:r w:rsidRPr="000F0E9E">
        <w:t>1.1.4</w:t>
      </w:r>
      <w:r w:rsidR="000F0E9E">
        <w:t>.</w:t>
      </w:r>
      <w:r w:rsidRPr="000F0E9E">
        <w:t xml:space="preserve"> </w:t>
      </w:r>
      <w:r w:rsidR="000F0E9E">
        <w:t>П</w:t>
      </w:r>
      <w:r w:rsidRPr="000F0E9E">
        <w:t>ринятие мер в отношении фактов нарушений, выявленных при проведении проверки.</w:t>
      </w:r>
    </w:p>
    <w:p w:rsidR="00030BF9" w:rsidRPr="000F0E9E" w:rsidRDefault="000F0E9E" w:rsidP="000F0E9E">
      <w:pPr>
        <w:ind w:firstLine="708"/>
        <w:jc w:val="both"/>
      </w:pPr>
      <w:r>
        <w:t xml:space="preserve">1.2. </w:t>
      </w:r>
      <w:r w:rsidR="00030BF9" w:rsidRPr="000F0E9E">
        <w:t>Плановые проверки проводятся не реже 1 раза в год в соответствии с планом проведения проверок, ежегодно утверждаемым распоряжением Администрации Ржевского муниципального округа.</w:t>
      </w:r>
    </w:p>
    <w:p w:rsidR="00030BF9" w:rsidRPr="000F0E9E" w:rsidRDefault="00030BF9" w:rsidP="000F0E9E">
      <w:pPr>
        <w:ind w:firstLine="708"/>
        <w:jc w:val="both"/>
      </w:pPr>
      <w:r w:rsidRPr="000F0E9E">
        <w:t>1.3. Внеплановые проверки проводятся на основании распоряжения Администрации Ржевского муниципального округа о проведении проверки при наличии следующих оснований:</w:t>
      </w:r>
    </w:p>
    <w:p w:rsidR="00030BF9" w:rsidRPr="000F0E9E" w:rsidRDefault="00030BF9" w:rsidP="000F0E9E">
      <w:pPr>
        <w:ind w:firstLine="708"/>
        <w:jc w:val="both"/>
      </w:pPr>
      <w:r w:rsidRPr="000F0E9E">
        <w:t>1.3.1</w:t>
      </w:r>
      <w:r w:rsidR="000F0E9E">
        <w:t>. И</w:t>
      </w:r>
      <w:r w:rsidRPr="000F0E9E">
        <w:t>стечение срока, установленного для устранения нарушений требований законодательства, выявленных в ходе плановой проверки, указанного в акте, составленного п</w:t>
      </w:r>
      <w:r w:rsidR="000F0E9E">
        <w:t>о результатам плановой проверки.</w:t>
      </w:r>
    </w:p>
    <w:p w:rsidR="00030BF9" w:rsidRPr="000F0E9E" w:rsidRDefault="00030BF9" w:rsidP="000F0E9E">
      <w:pPr>
        <w:ind w:firstLine="708"/>
        <w:jc w:val="both"/>
      </w:pPr>
      <w:r w:rsidRPr="000F0E9E">
        <w:t>1.3.2</w:t>
      </w:r>
      <w:r w:rsidR="000F0E9E">
        <w:t>. П</w:t>
      </w:r>
      <w:r w:rsidRPr="000F0E9E">
        <w:t>оступление в орган местного самоуправления письменных обращений юридических и физических лиц, содержащих сведения о ненадлежащем использовании и (или) незаконном распоряжении жилыми помещениями, ненадлежащем санитарном и техническом состоянии жилых помещений. При этом обращения, не позволяющие установить лицо, обратившееся в орган местного самоуправления, не могут служить основанием для проведения внеплановой проверки.</w:t>
      </w:r>
    </w:p>
    <w:p w:rsidR="00030BF9" w:rsidRPr="000F0E9E" w:rsidRDefault="00030BF9" w:rsidP="000F0E9E">
      <w:pPr>
        <w:ind w:firstLine="708"/>
        <w:jc w:val="both"/>
      </w:pPr>
      <w:r w:rsidRPr="000F0E9E">
        <w:t>1.4. Продолжительность мероприятий по контролю не должна превышать 10 (рабочих) дней.</w:t>
      </w:r>
    </w:p>
    <w:p w:rsidR="00030BF9" w:rsidRPr="000F0E9E" w:rsidRDefault="00030BF9" w:rsidP="000F0E9E">
      <w:pPr>
        <w:ind w:firstLine="708"/>
        <w:jc w:val="both"/>
      </w:pPr>
      <w:r w:rsidRPr="000F0E9E">
        <w:t xml:space="preserve">1.5. </w:t>
      </w:r>
      <w:proofErr w:type="gramStart"/>
      <w:r w:rsidRPr="000F0E9E">
        <w:t>О проведении</w:t>
      </w:r>
      <w:r w:rsidR="000F0E9E">
        <w:t xml:space="preserve"> мероприятия по контролю детям-</w:t>
      </w:r>
      <w:r w:rsidRPr="000F0E9E">
        <w:t xml:space="preserve">сиротам, детям, оставшимся без попечения родителей и лицам из их числа (далее </w:t>
      </w:r>
      <w:r w:rsidR="000F0E9E">
        <w:t>–</w:t>
      </w:r>
      <w:r w:rsidRPr="000F0E9E">
        <w:t xml:space="preserve"> физическое лицо) направляется уведомление (приложение 1</w:t>
      </w:r>
      <w:r w:rsidR="000F0E9E">
        <w:t xml:space="preserve"> к настоящему Порядку</w:t>
      </w:r>
      <w:r w:rsidRPr="000F0E9E">
        <w:t>) заказным письмом с уведомлением о вручении, телефонограммой или телеграммой, либо с использованием иных средств связи и доставки, обеспечивающих фиксирование уведомления и его вручение адресату с таким расчетом, чтобы указанные лица имели достаточный срок для</w:t>
      </w:r>
      <w:proofErr w:type="gramEnd"/>
      <w:r w:rsidRPr="000F0E9E">
        <w:t xml:space="preserve"> своевременной явки на мероприятие по контролю и подготовки к нему.</w:t>
      </w:r>
    </w:p>
    <w:p w:rsidR="00030BF9" w:rsidRPr="000F0E9E" w:rsidRDefault="00030BF9" w:rsidP="000F0E9E">
      <w:pPr>
        <w:ind w:firstLine="708"/>
        <w:jc w:val="both"/>
      </w:pPr>
      <w:r w:rsidRPr="000F0E9E">
        <w:t>1.6.</w:t>
      </w:r>
      <w:r w:rsidR="000F0E9E">
        <w:t xml:space="preserve"> </w:t>
      </w:r>
      <w:r w:rsidRPr="000F0E9E">
        <w:t>Осмотр муниципальных жилых помещений осуществляется в присутствии физического лица, являющегося нанимателем жилого помещения или его законного представителя.</w:t>
      </w:r>
    </w:p>
    <w:p w:rsidR="00030BF9" w:rsidRPr="000F0E9E" w:rsidRDefault="00030BF9" w:rsidP="000F0E9E">
      <w:pPr>
        <w:ind w:firstLine="708"/>
        <w:jc w:val="both"/>
      </w:pPr>
      <w:r w:rsidRPr="000F0E9E">
        <w:t>1.7. В ходе осмотра жилого помещения применяются фотосъемка, видеозапись, иные установленные способы фиксации вещественных доказательств.</w:t>
      </w:r>
    </w:p>
    <w:p w:rsidR="00030BF9" w:rsidRPr="000F0E9E" w:rsidRDefault="00030BF9" w:rsidP="000F0E9E">
      <w:pPr>
        <w:ind w:firstLine="708"/>
        <w:jc w:val="both"/>
      </w:pPr>
      <w:r w:rsidRPr="000F0E9E">
        <w:t>1.8. Осмотр муниципальных жилых помещений проводится в рабочее время (с 9.00 до 17.00</w:t>
      </w:r>
      <w:r w:rsidR="000F0E9E">
        <w:t xml:space="preserve"> часов</w:t>
      </w:r>
      <w:r w:rsidRPr="000F0E9E">
        <w:t>).</w:t>
      </w:r>
    </w:p>
    <w:p w:rsidR="00030BF9" w:rsidRDefault="00030BF9" w:rsidP="000F0E9E">
      <w:pPr>
        <w:ind w:firstLine="708"/>
        <w:jc w:val="both"/>
      </w:pPr>
      <w:r w:rsidRPr="000F0E9E">
        <w:t>1.9. По результатам проверки в срок не позднее 5 рабочих дней со дня ее окончания составляется акт проверки.</w:t>
      </w:r>
    </w:p>
    <w:p w:rsidR="000F0E9E" w:rsidRDefault="000F0E9E" w:rsidP="000F0E9E">
      <w:pPr>
        <w:ind w:firstLine="708"/>
        <w:jc w:val="both"/>
      </w:pPr>
    </w:p>
    <w:p w:rsidR="000F0E9E" w:rsidRDefault="000F0E9E" w:rsidP="000F0E9E">
      <w:pPr>
        <w:ind w:firstLine="708"/>
        <w:jc w:val="both"/>
      </w:pPr>
    </w:p>
    <w:p w:rsidR="000F0E9E" w:rsidRDefault="000F0E9E" w:rsidP="000F0E9E">
      <w:pPr>
        <w:ind w:firstLine="708"/>
        <w:jc w:val="both"/>
      </w:pPr>
    </w:p>
    <w:p w:rsidR="000F0E9E" w:rsidRPr="000F0E9E" w:rsidRDefault="000F0E9E" w:rsidP="000F0E9E">
      <w:pPr>
        <w:ind w:firstLine="708"/>
        <w:jc w:val="both"/>
      </w:pPr>
    </w:p>
    <w:p w:rsidR="00501415" w:rsidRDefault="00501415" w:rsidP="000F0E9E">
      <w:pPr>
        <w:ind w:firstLine="708"/>
        <w:jc w:val="both"/>
      </w:pPr>
    </w:p>
    <w:p w:rsidR="00030BF9" w:rsidRPr="000F0E9E" w:rsidRDefault="00030BF9" w:rsidP="000F0E9E">
      <w:pPr>
        <w:ind w:firstLine="708"/>
        <w:jc w:val="both"/>
      </w:pPr>
      <w:r w:rsidRPr="000F0E9E">
        <w:t>Акт проверки составляется в двух экземплярах, один из которых направляется заказным письмом с уведомлением о вручении физическому лицу в течение 3 рабочих дней со дня его составления, либо вручается лично под роспись. Второй экземпляр акта проверки остается в Администрации Ржевского муниципального округа Тверской области.</w:t>
      </w:r>
    </w:p>
    <w:p w:rsidR="00030BF9" w:rsidRPr="000F0E9E" w:rsidRDefault="00030BF9" w:rsidP="00584550">
      <w:pPr>
        <w:ind w:firstLine="708"/>
      </w:pPr>
      <w:r w:rsidRPr="000F0E9E">
        <w:t>1.10. Срок проведения выездной плановой проверки продлевается в случаях:</w:t>
      </w:r>
    </w:p>
    <w:p w:rsidR="00030BF9" w:rsidRPr="000F0E9E" w:rsidRDefault="00030BF9" w:rsidP="00584550">
      <w:pPr>
        <w:ind w:firstLine="708"/>
      </w:pPr>
      <w:r w:rsidRPr="000F0E9E">
        <w:t>1.10.1. Связанных с необходимостью п</w:t>
      </w:r>
      <w:r w:rsidR="00584550">
        <w:t>роведения специальных экспертиз.</w:t>
      </w:r>
    </w:p>
    <w:p w:rsidR="00030BF9" w:rsidRPr="000F0E9E" w:rsidRDefault="00030BF9" w:rsidP="00584550">
      <w:pPr>
        <w:ind w:firstLine="708"/>
      </w:pPr>
      <w:r w:rsidRPr="000F0E9E">
        <w:t>1.10.2. Необходимости изучения значительног</w:t>
      </w:r>
      <w:r w:rsidR="00584550">
        <w:t>о объема проверяемой информации.</w:t>
      </w:r>
    </w:p>
    <w:p w:rsidR="00030BF9" w:rsidRPr="000F0E9E" w:rsidRDefault="00030BF9" w:rsidP="00584550">
      <w:pPr>
        <w:ind w:firstLine="708"/>
      </w:pPr>
      <w:r w:rsidRPr="000F0E9E">
        <w:t>1.10.3. Непредставления физическим лицом документов в установленный срок.</w:t>
      </w:r>
    </w:p>
    <w:p w:rsidR="00030BF9" w:rsidRPr="000F0E9E" w:rsidRDefault="00030BF9" w:rsidP="00584550">
      <w:pPr>
        <w:ind w:firstLine="708"/>
        <w:jc w:val="both"/>
      </w:pPr>
      <w:r w:rsidRPr="000F0E9E">
        <w:t>1.11. Администрация Ржевского муниципального округа Тверской области обязана в пределах своей компетенции принять меры по устранению выявленных при осуществлении контроля нарушений использования жилых помещений.</w:t>
      </w:r>
    </w:p>
    <w:p w:rsidR="00030BF9" w:rsidRPr="000F0E9E" w:rsidRDefault="00030BF9" w:rsidP="00EC59BC">
      <w:pPr>
        <w:ind w:firstLine="708"/>
        <w:jc w:val="both"/>
      </w:pPr>
      <w:r w:rsidRPr="000F0E9E">
        <w:t>В случае</w:t>
      </w:r>
      <w:proofErr w:type="gramStart"/>
      <w:r w:rsidRPr="000F0E9E">
        <w:t>,</w:t>
      </w:r>
      <w:proofErr w:type="gramEnd"/>
      <w:r w:rsidRPr="000F0E9E">
        <w:t xml:space="preserve"> если при осуществлении контроля выявлены нарушения требований к жилым помещениям, их использованию и содержанию, установленные жилищным законодательством, а также признаки административных правонарушений, принятие мер по пресечению и (или) устранению которых не относится к компетенции органа местного самоуправления, Комиссия направляет материалы проверки в органы, наделенные в соответствии с законодательством соответствующей компетенцией,  в течение 5 рабочих дней со дня составления акта проверки.</w:t>
      </w:r>
    </w:p>
    <w:p w:rsidR="00030BF9" w:rsidRDefault="00030BF9" w:rsidP="00030BF9">
      <w:r w:rsidRPr="000F0E9E">
        <w:t> </w:t>
      </w:r>
    </w:p>
    <w:p w:rsidR="00501415" w:rsidRPr="000F0E9E" w:rsidRDefault="00501415" w:rsidP="00030BF9"/>
    <w:p w:rsidR="00030BF9" w:rsidRPr="000F0E9E" w:rsidRDefault="00030BF9" w:rsidP="00030BF9">
      <w:pPr>
        <w:jc w:val="center"/>
        <w:rPr>
          <w:b/>
        </w:rPr>
      </w:pPr>
      <w:r w:rsidRPr="000F0E9E">
        <w:rPr>
          <w:b/>
        </w:rPr>
        <w:t>2. Порядок оформления результатов мероприятий по контролю</w:t>
      </w:r>
      <w:r w:rsidR="00EC59BC">
        <w:rPr>
          <w:b/>
        </w:rPr>
        <w:t>.</w:t>
      </w:r>
    </w:p>
    <w:p w:rsidR="00030BF9" w:rsidRPr="000F0E9E" w:rsidRDefault="00030BF9" w:rsidP="00030BF9">
      <w:r w:rsidRPr="000F0E9E">
        <w:t> </w:t>
      </w:r>
    </w:p>
    <w:p w:rsidR="00030BF9" w:rsidRPr="000F0E9E" w:rsidRDefault="00030BF9" w:rsidP="00EC59BC">
      <w:pPr>
        <w:ind w:firstLine="708"/>
        <w:jc w:val="both"/>
      </w:pPr>
      <w:r w:rsidRPr="000F0E9E">
        <w:t>2.1. По результатам плановых или внеплановых мероприяти</w:t>
      </w:r>
      <w:r w:rsidR="00EC59BC">
        <w:t>й по контролю оформляется акт (п</w:t>
      </w:r>
      <w:r w:rsidRPr="000F0E9E">
        <w:t>риложение 2</w:t>
      </w:r>
      <w:r w:rsidR="00EC59BC">
        <w:t xml:space="preserve"> к настоящему Порядку</w:t>
      </w:r>
      <w:r w:rsidRPr="000F0E9E">
        <w:t>) в количестве двух экземпляров.</w:t>
      </w:r>
    </w:p>
    <w:p w:rsidR="00030BF9" w:rsidRDefault="00030BF9" w:rsidP="00EC59BC">
      <w:pPr>
        <w:ind w:firstLine="708"/>
        <w:jc w:val="both"/>
      </w:pPr>
      <w:r w:rsidRPr="000F0E9E">
        <w:t>В акте указываются:</w:t>
      </w:r>
    </w:p>
    <w:p w:rsidR="00030BF9" w:rsidRDefault="00030BF9" w:rsidP="00EC59BC">
      <w:pPr>
        <w:numPr>
          <w:ilvl w:val="0"/>
          <w:numId w:val="30"/>
        </w:numPr>
        <w:tabs>
          <w:tab w:val="clear" w:pos="4644"/>
          <w:tab w:val="num" w:pos="1080"/>
        </w:tabs>
        <w:ind w:left="0" w:firstLine="720"/>
        <w:jc w:val="both"/>
      </w:pPr>
      <w:r w:rsidRPr="000F0E9E">
        <w:t>дата, время и место составления акта;</w:t>
      </w:r>
    </w:p>
    <w:p w:rsidR="00030BF9" w:rsidRDefault="00030BF9" w:rsidP="00EC59BC">
      <w:pPr>
        <w:numPr>
          <w:ilvl w:val="0"/>
          <w:numId w:val="30"/>
        </w:numPr>
        <w:tabs>
          <w:tab w:val="clear" w:pos="4644"/>
          <w:tab w:val="num" w:pos="1080"/>
        </w:tabs>
        <w:ind w:left="0" w:firstLine="720"/>
        <w:jc w:val="both"/>
      </w:pPr>
      <w:r w:rsidRPr="000F0E9E">
        <w:t>состав Комиссии;</w:t>
      </w:r>
    </w:p>
    <w:p w:rsidR="00030BF9" w:rsidRDefault="00030BF9" w:rsidP="00EC59BC">
      <w:pPr>
        <w:numPr>
          <w:ilvl w:val="0"/>
          <w:numId w:val="30"/>
        </w:numPr>
        <w:tabs>
          <w:tab w:val="clear" w:pos="4644"/>
          <w:tab w:val="num" w:pos="1080"/>
        </w:tabs>
        <w:ind w:left="0" w:firstLine="720"/>
        <w:jc w:val="both"/>
      </w:pPr>
      <w:r w:rsidRPr="000F0E9E">
        <w:t>дата, номер распоряжения, на основании которого проведено мероприятие по контролю;</w:t>
      </w:r>
    </w:p>
    <w:p w:rsidR="00030BF9" w:rsidRDefault="00030BF9" w:rsidP="00EC59BC">
      <w:pPr>
        <w:numPr>
          <w:ilvl w:val="0"/>
          <w:numId w:val="30"/>
        </w:numPr>
        <w:tabs>
          <w:tab w:val="clear" w:pos="4644"/>
          <w:tab w:val="num" w:pos="1080"/>
        </w:tabs>
        <w:ind w:left="0" w:firstLine="720"/>
        <w:jc w:val="both"/>
      </w:pPr>
      <w:r w:rsidRPr="000F0E9E">
        <w:t>фамилия, имя, отчество физического лица, а также лиц, присутствовавших при проведении мероприятия по контролю;</w:t>
      </w:r>
    </w:p>
    <w:p w:rsidR="00030BF9" w:rsidRDefault="00030BF9" w:rsidP="00EC59BC">
      <w:pPr>
        <w:numPr>
          <w:ilvl w:val="0"/>
          <w:numId w:val="30"/>
        </w:numPr>
        <w:tabs>
          <w:tab w:val="clear" w:pos="4644"/>
          <w:tab w:val="num" w:pos="1080"/>
        </w:tabs>
        <w:ind w:left="0" w:firstLine="720"/>
        <w:jc w:val="both"/>
      </w:pPr>
      <w:r w:rsidRPr="000F0E9E">
        <w:t>дата, время и место проведения мероприятия по контролю;</w:t>
      </w:r>
    </w:p>
    <w:p w:rsidR="00030BF9" w:rsidRDefault="00030BF9" w:rsidP="00EC59BC">
      <w:pPr>
        <w:numPr>
          <w:ilvl w:val="0"/>
          <w:numId w:val="30"/>
        </w:numPr>
        <w:tabs>
          <w:tab w:val="clear" w:pos="4644"/>
          <w:tab w:val="num" w:pos="1080"/>
        </w:tabs>
        <w:ind w:left="0" w:firstLine="720"/>
        <w:jc w:val="both"/>
      </w:pPr>
      <w:r w:rsidRPr="000F0E9E">
        <w:t>сведения о результатах мероприятия по контролю, в том числе о выявленных нарушениях, их характере, перечне мероприятий, необходимых для устранения выявленных нарушений;</w:t>
      </w:r>
    </w:p>
    <w:p w:rsidR="00030BF9" w:rsidRDefault="00030BF9" w:rsidP="00EC59BC">
      <w:pPr>
        <w:numPr>
          <w:ilvl w:val="0"/>
          <w:numId w:val="30"/>
        </w:numPr>
        <w:tabs>
          <w:tab w:val="clear" w:pos="4644"/>
          <w:tab w:val="num" w:pos="1080"/>
        </w:tabs>
        <w:ind w:left="0" w:firstLine="720"/>
        <w:jc w:val="both"/>
      </w:pPr>
      <w:r w:rsidRPr="000F0E9E">
        <w:t>сведения об ознакомлении или отказе в ознакомлении с актом физического лица либо его представителя;</w:t>
      </w:r>
    </w:p>
    <w:p w:rsidR="00030BF9" w:rsidRPr="000F0E9E" w:rsidRDefault="00030BF9" w:rsidP="00EC59BC">
      <w:pPr>
        <w:numPr>
          <w:ilvl w:val="0"/>
          <w:numId w:val="30"/>
        </w:numPr>
        <w:tabs>
          <w:tab w:val="clear" w:pos="4644"/>
          <w:tab w:val="num" w:pos="1080"/>
        </w:tabs>
        <w:ind w:left="0" w:firstLine="720"/>
        <w:jc w:val="both"/>
      </w:pPr>
      <w:r w:rsidRPr="000F0E9E">
        <w:t>подписи лиц, осуществлявших мероприятие по контролю.</w:t>
      </w:r>
    </w:p>
    <w:p w:rsidR="00030BF9" w:rsidRDefault="00030BF9" w:rsidP="00030BF9"/>
    <w:p w:rsidR="00501415" w:rsidRPr="000F0E9E" w:rsidRDefault="00501415" w:rsidP="00030BF9"/>
    <w:p w:rsidR="00030BF9" w:rsidRPr="000F0E9E" w:rsidRDefault="00030BF9" w:rsidP="00030BF9">
      <w:pPr>
        <w:jc w:val="center"/>
        <w:rPr>
          <w:b/>
        </w:rPr>
      </w:pPr>
      <w:r w:rsidRPr="000F0E9E">
        <w:rPr>
          <w:b/>
        </w:rPr>
        <w:t>3. Ограничения при проведении мероприятий по контролю</w:t>
      </w:r>
      <w:r w:rsidR="00501415">
        <w:rPr>
          <w:b/>
        </w:rPr>
        <w:t>.</w:t>
      </w:r>
    </w:p>
    <w:p w:rsidR="00030BF9" w:rsidRPr="000F0E9E" w:rsidRDefault="00030BF9" w:rsidP="00030BF9">
      <w:r w:rsidRPr="000F0E9E">
        <w:t> </w:t>
      </w:r>
    </w:p>
    <w:p w:rsidR="00030BF9" w:rsidRPr="000F0E9E" w:rsidRDefault="00030BF9" w:rsidP="00501415">
      <w:pPr>
        <w:ind w:firstLine="708"/>
        <w:jc w:val="both"/>
      </w:pPr>
      <w:r w:rsidRPr="000F0E9E">
        <w:t>3.1. Уполномоченные лица при проведении мероприятий по контролю не вправе:</w:t>
      </w:r>
    </w:p>
    <w:p w:rsidR="00501415" w:rsidRDefault="00501415" w:rsidP="00501415">
      <w:pPr>
        <w:ind w:firstLine="708"/>
        <w:jc w:val="both"/>
      </w:pPr>
      <w:r>
        <w:t>3.1.1. П</w:t>
      </w:r>
      <w:r w:rsidR="00030BF9" w:rsidRPr="000F0E9E">
        <w:t>роверять выполнение обязательных требований, не отн</w:t>
      </w:r>
      <w:r>
        <w:t>осящихся к компетенции Комиссии.</w:t>
      </w:r>
    </w:p>
    <w:p w:rsidR="00030BF9" w:rsidRPr="000F0E9E" w:rsidRDefault="00030BF9" w:rsidP="00501415">
      <w:pPr>
        <w:ind w:firstLine="708"/>
        <w:jc w:val="both"/>
      </w:pPr>
      <w:r w:rsidRPr="000F0E9E">
        <w:t>3.1.2. </w:t>
      </w:r>
      <w:r w:rsidR="00501415">
        <w:t>О</w:t>
      </w:r>
      <w:r w:rsidRPr="000F0E9E">
        <w:t>существлять плановые проверки в случае отсутствия при проведении мероприятий по контролю проверяемых физиче</w:t>
      </w:r>
      <w:r w:rsidR="00501415">
        <w:t>ских лиц либо их представителей.</w:t>
      </w:r>
    </w:p>
    <w:p w:rsidR="00501415" w:rsidRDefault="00030BF9" w:rsidP="00501415">
      <w:pPr>
        <w:ind w:firstLine="708"/>
        <w:jc w:val="both"/>
      </w:pPr>
      <w:r w:rsidRPr="000F0E9E">
        <w:t>3.1.3.</w:t>
      </w:r>
      <w:r w:rsidR="00501415">
        <w:t xml:space="preserve"> Т</w:t>
      </w:r>
      <w:r w:rsidRPr="000F0E9E">
        <w:t xml:space="preserve">ребовать представления документов, информации, если они не являются объектами мероприятий по контролю и не относятся к предмету проверки, а также изымать оригиналы документов, </w:t>
      </w:r>
      <w:r w:rsidR="00501415">
        <w:t>относящихся к предмету проверки.</w:t>
      </w:r>
    </w:p>
    <w:p w:rsidR="00030BF9" w:rsidRPr="000F0E9E" w:rsidRDefault="00030BF9" w:rsidP="00501415">
      <w:pPr>
        <w:ind w:firstLine="708"/>
        <w:jc w:val="both"/>
      </w:pPr>
      <w:r w:rsidRPr="000F0E9E">
        <w:t>3.1.4</w:t>
      </w:r>
      <w:r w:rsidR="00501415">
        <w:t>.</w:t>
      </w:r>
      <w:r w:rsidRPr="000F0E9E">
        <w:t> </w:t>
      </w:r>
      <w:r w:rsidR="00501415">
        <w:t>П</w:t>
      </w:r>
      <w:r w:rsidRPr="000F0E9E">
        <w:t>ревышать установленные сроки проведения мероприятий по контролю.</w:t>
      </w:r>
    </w:p>
    <w:p w:rsidR="00030BF9" w:rsidRDefault="00030BF9" w:rsidP="00030BF9">
      <w:r w:rsidRPr="000F0E9E">
        <w:t> </w:t>
      </w:r>
    </w:p>
    <w:p w:rsidR="00501415" w:rsidRDefault="00501415" w:rsidP="00030BF9"/>
    <w:p w:rsidR="00501415" w:rsidRDefault="00501415" w:rsidP="00030BF9"/>
    <w:p w:rsidR="00501415" w:rsidRPr="000F0E9E" w:rsidRDefault="00501415" w:rsidP="00030BF9"/>
    <w:p w:rsidR="00501415" w:rsidRDefault="00030BF9" w:rsidP="00030BF9">
      <w:pPr>
        <w:jc w:val="center"/>
        <w:rPr>
          <w:b/>
        </w:rPr>
      </w:pPr>
      <w:r w:rsidRPr="000F0E9E">
        <w:rPr>
          <w:b/>
        </w:rPr>
        <w:t xml:space="preserve">4. Права и обязанности проверяемых лиц </w:t>
      </w:r>
    </w:p>
    <w:p w:rsidR="00030BF9" w:rsidRPr="000F0E9E" w:rsidRDefault="00030BF9" w:rsidP="00030BF9">
      <w:pPr>
        <w:jc w:val="center"/>
        <w:rPr>
          <w:b/>
        </w:rPr>
      </w:pPr>
      <w:r w:rsidRPr="000F0E9E">
        <w:rPr>
          <w:b/>
        </w:rPr>
        <w:t>при проведении мероприятий по контролю</w:t>
      </w:r>
      <w:r w:rsidR="00501415">
        <w:rPr>
          <w:b/>
        </w:rPr>
        <w:t>.</w:t>
      </w:r>
    </w:p>
    <w:p w:rsidR="00030BF9" w:rsidRPr="000F0E9E" w:rsidRDefault="00030BF9" w:rsidP="00030BF9">
      <w:r w:rsidRPr="000F0E9E">
        <w:t> </w:t>
      </w:r>
    </w:p>
    <w:p w:rsidR="00030BF9" w:rsidRPr="000F0E9E" w:rsidRDefault="00030BF9" w:rsidP="00501415">
      <w:pPr>
        <w:ind w:firstLine="708"/>
        <w:jc w:val="both"/>
      </w:pPr>
      <w:r w:rsidRPr="000F0E9E">
        <w:t>4.1. Физические лица или их представители при проведении мероприятий по контролю имеют право:</w:t>
      </w:r>
    </w:p>
    <w:p w:rsidR="00030BF9" w:rsidRPr="000F0E9E" w:rsidRDefault="00030BF9" w:rsidP="00501415">
      <w:pPr>
        <w:ind w:firstLine="708"/>
        <w:jc w:val="both"/>
      </w:pPr>
      <w:r w:rsidRPr="000F0E9E">
        <w:t>4.1.1.</w:t>
      </w:r>
      <w:r w:rsidR="00501415">
        <w:t xml:space="preserve"> П</w:t>
      </w:r>
      <w:r w:rsidRPr="000F0E9E">
        <w:t>олучать информацию об основаниях проверки, о полномочиях лиц, проводящи</w:t>
      </w:r>
      <w:r w:rsidR="00501415">
        <w:t>х проверку, о предмете проверки.</w:t>
      </w:r>
    </w:p>
    <w:p w:rsidR="00030BF9" w:rsidRPr="000F0E9E" w:rsidRDefault="00030BF9" w:rsidP="00501415">
      <w:pPr>
        <w:ind w:firstLine="708"/>
        <w:jc w:val="both"/>
      </w:pPr>
      <w:r w:rsidRPr="000F0E9E">
        <w:t>4.1.2. </w:t>
      </w:r>
      <w:r w:rsidR="00501415">
        <w:t>Н</w:t>
      </w:r>
      <w:r w:rsidRPr="000F0E9E">
        <w:t>епосредственно присутствовать при про</w:t>
      </w:r>
      <w:r w:rsidR="00501415">
        <w:t>ведении мероприятий по контролю.</w:t>
      </w:r>
    </w:p>
    <w:p w:rsidR="00030BF9" w:rsidRPr="000F0E9E" w:rsidRDefault="00030BF9" w:rsidP="00501415">
      <w:pPr>
        <w:ind w:firstLine="708"/>
        <w:jc w:val="both"/>
      </w:pPr>
      <w:r w:rsidRPr="000F0E9E">
        <w:t>4.1.3.</w:t>
      </w:r>
      <w:r w:rsidR="00501415">
        <w:t xml:space="preserve"> Д</w:t>
      </w:r>
      <w:r w:rsidRPr="000F0E9E">
        <w:t xml:space="preserve">авать объяснения по вопросам, </w:t>
      </w:r>
      <w:r w:rsidR="00501415">
        <w:t>относящимся к предмету проверки.</w:t>
      </w:r>
    </w:p>
    <w:p w:rsidR="00030BF9" w:rsidRPr="000F0E9E" w:rsidRDefault="00030BF9" w:rsidP="00501415">
      <w:pPr>
        <w:ind w:firstLine="708"/>
        <w:jc w:val="both"/>
      </w:pPr>
      <w:r w:rsidRPr="000F0E9E">
        <w:t xml:space="preserve">4.1.4. </w:t>
      </w:r>
      <w:r w:rsidR="00501415">
        <w:t>З</w:t>
      </w:r>
      <w:r w:rsidRPr="000F0E9E">
        <w:t>накомиться с результатами мероприятий по контролю и указывать в актах о своем ознакомлении, согласии или несогласии с ними, а также с отдельными действи</w:t>
      </w:r>
      <w:r w:rsidR="00501415">
        <w:t>ями уполномоченных лиц Комиссии.</w:t>
      </w:r>
    </w:p>
    <w:p w:rsidR="00030BF9" w:rsidRPr="000F0E9E" w:rsidRDefault="00030BF9" w:rsidP="00501415">
      <w:pPr>
        <w:ind w:firstLine="708"/>
        <w:jc w:val="both"/>
      </w:pPr>
      <w:r w:rsidRPr="000F0E9E">
        <w:t>4.1.5.</w:t>
      </w:r>
      <w:r w:rsidR="00501415">
        <w:t xml:space="preserve"> О</w:t>
      </w:r>
      <w:r w:rsidRPr="000F0E9E">
        <w:t>бжаловать действия уполномоченных лиц, проводящих мероприятия по контролю, в установленном порядке.</w:t>
      </w:r>
    </w:p>
    <w:p w:rsidR="00030BF9" w:rsidRPr="000F0E9E" w:rsidRDefault="00030BF9" w:rsidP="00501415">
      <w:pPr>
        <w:ind w:firstLine="708"/>
        <w:jc w:val="both"/>
      </w:pPr>
      <w:r w:rsidRPr="000F0E9E">
        <w:t>4.2. Проверяемые лица обязаны обеспечить доступ в проверяемое муниципальное жилое помещение членам Комиссии.</w:t>
      </w:r>
    </w:p>
    <w:p w:rsidR="00030BF9" w:rsidRPr="000F0E9E" w:rsidRDefault="00030BF9" w:rsidP="00030BF9">
      <w:pPr>
        <w:jc w:val="both"/>
      </w:pPr>
      <w:r w:rsidRPr="000F0E9E">
        <w:t> </w:t>
      </w:r>
    </w:p>
    <w:p w:rsidR="00030BF9" w:rsidRPr="000F0E9E" w:rsidRDefault="00030BF9" w:rsidP="00030BF9">
      <w:pPr>
        <w:jc w:val="center"/>
        <w:rPr>
          <w:b/>
        </w:rPr>
      </w:pPr>
      <w:r w:rsidRPr="000F0E9E">
        <w:rPr>
          <w:b/>
        </w:rPr>
        <w:t>5. Ответственность уполномоченных лиц, осуществляющих контроль.</w:t>
      </w:r>
    </w:p>
    <w:p w:rsidR="00030BF9" w:rsidRPr="000F0E9E" w:rsidRDefault="00030BF9" w:rsidP="00030BF9">
      <w:r w:rsidRPr="000F0E9E">
        <w:t> </w:t>
      </w:r>
    </w:p>
    <w:p w:rsidR="00030BF9" w:rsidRPr="000F0E9E" w:rsidRDefault="00030BF9" w:rsidP="00501415">
      <w:pPr>
        <w:ind w:firstLine="708"/>
      </w:pPr>
      <w:r w:rsidRPr="000F0E9E">
        <w:t>5.1.</w:t>
      </w:r>
      <w:r w:rsidR="00501415">
        <w:t xml:space="preserve"> </w:t>
      </w:r>
      <w:r w:rsidRPr="000F0E9E">
        <w:t xml:space="preserve">Уполномоченные лица, осуществляющие контроль, несут ответственность </w:t>
      </w:r>
      <w:proofErr w:type="gramStart"/>
      <w:r w:rsidRPr="000F0E9E">
        <w:t>за</w:t>
      </w:r>
      <w:proofErr w:type="gramEnd"/>
      <w:r w:rsidRPr="000F0E9E">
        <w:t>:</w:t>
      </w:r>
    </w:p>
    <w:p w:rsidR="00030BF9" w:rsidRPr="000F0E9E" w:rsidRDefault="00030BF9" w:rsidP="00501415">
      <w:pPr>
        <w:ind w:firstLine="708"/>
        <w:jc w:val="both"/>
      </w:pPr>
      <w:r w:rsidRPr="000F0E9E">
        <w:t xml:space="preserve">5.1.1. </w:t>
      </w:r>
      <w:r w:rsidR="00501415">
        <w:t>С</w:t>
      </w:r>
      <w:r w:rsidRPr="000F0E9E">
        <w:t>облюдение требований действующего законодательства пр</w:t>
      </w:r>
      <w:r w:rsidR="00501415">
        <w:t>и исполнении своих обязанностей.</w:t>
      </w:r>
    </w:p>
    <w:p w:rsidR="00030BF9" w:rsidRPr="000F0E9E" w:rsidRDefault="00030BF9" w:rsidP="00501415">
      <w:pPr>
        <w:ind w:firstLine="708"/>
      </w:pPr>
      <w:r w:rsidRPr="000F0E9E">
        <w:t>5.1.2. </w:t>
      </w:r>
      <w:r w:rsidR="00501415">
        <w:t>С</w:t>
      </w:r>
      <w:r w:rsidRPr="000F0E9E">
        <w:t>облюдение установленного порядка осуществления контро</w:t>
      </w:r>
      <w:r w:rsidR="00501415">
        <w:t>ля.</w:t>
      </w:r>
    </w:p>
    <w:p w:rsidR="00030BF9" w:rsidRPr="000F0E9E" w:rsidRDefault="00030BF9" w:rsidP="00501415">
      <w:pPr>
        <w:ind w:firstLine="708"/>
      </w:pPr>
      <w:r w:rsidRPr="000F0E9E">
        <w:t xml:space="preserve">5.1.3. </w:t>
      </w:r>
      <w:r w:rsidR="00501415">
        <w:t>О</w:t>
      </w:r>
      <w:r w:rsidRPr="000F0E9E">
        <w:t>бъективность и достоверность результатов проверок.</w:t>
      </w:r>
    </w:p>
    <w:p w:rsidR="00030BF9" w:rsidRPr="000F0E9E" w:rsidRDefault="00030BF9" w:rsidP="00030BF9">
      <w:pPr>
        <w:widowControl w:val="0"/>
        <w:ind w:firstLine="709"/>
        <w:jc w:val="right"/>
      </w:pPr>
    </w:p>
    <w:p w:rsidR="00030BF9" w:rsidRPr="000F0E9E" w:rsidRDefault="00030BF9" w:rsidP="00030BF9">
      <w:pPr>
        <w:widowControl w:val="0"/>
        <w:ind w:firstLine="709"/>
        <w:jc w:val="right"/>
      </w:pPr>
    </w:p>
    <w:p w:rsidR="00030BF9" w:rsidRPr="000F0E9E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center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Pr="00C33A91" w:rsidRDefault="00030BF9" w:rsidP="00030BF9">
      <w:pPr>
        <w:widowControl w:val="0"/>
        <w:ind w:firstLine="709"/>
        <w:jc w:val="right"/>
      </w:pPr>
      <w:r w:rsidRPr="00C33A91">
        <w:t>Приложение 1</w:t>
      </w:r>
    </w:p>
    <w:p w:rsidR="00C33A91" w:rsidRDefault="00030BF9" w:rsidP="00030BF9">
      <w:pPr>
        <w:jc w:val="right"/>
        <w:rPr>
          <w:bCs/>
        </w:rPr>
      </w:pPr>
      <w:r w:rsidRPr="00C33A91">
        <w:t xml:space="preserve">к Порядку </w:t>
      </w:r>
      <w:r w:rsidRPr="00C33A91">
        <w:rPr>
          <w:bCs/>
        </w:rPr>
        <w:t xml:space="preserve">осуществления контроля </w:t>
      </w:r>
    </w:p>
    <w:p w:rsidR="00030BF9" w:rsidRPr="00C33A91" w:rsidRDefault="00030BF9" w:rsidP="00C33A91">
      <w:pPr>
        <w:jc w:val="right"/>
        <w:rPr>
          <w:bCs/>
        </w:rPr>
      </w:pPr>
      <w:r w:rsidRPr="00C33A91">
        <w:rPr>
          <w:bCs/>
        </w:rPr>
        <w:t xml:space="preserve">за использованием жилых помещений </w:t>
      </w:r>
      <w:proofErr w:type="gramStart"/>
      <w:r w:rsidRPr="00C33A91">
        <w:rPr>
          <w:bCs/>
        </w:rPr>
        <w:t>муниципального</w:t>
      </w:r>
      <w:proofErr w:type="gramEnd"/>
    </w:p>
    <w:p w:rsidR="00030BF9" w:rsidRPr="00C33A91" w:rsidRDefault="00030BF9" w:rsidP="00030BF9">
      <w:pPr>
        <w:jc w:val="right"/>
        <w:rPr>
          <w:bCs/>
        </w:rPr>
      </w:pPr>
      <w:r w:rsidRPr="00C33A91">
        <w:rPr>
          <w:bCs/>
        </w:rPr>
        <w:t xml:space="preserve"> специализированного жилищного фонда, </w:t>
      </w:r>
      <w:proofErr w:type="gramStart"/>
      <w:r w:rsidRPr="00C33A91">
        <w:rPr>
          <w:bCs/>
        </w:rPr>
        <w:t>предоставленных</w:t>
      </w:r>
      <w:proofErr w:type="gramEnd"/>
    </w:p>
    <w:p w:rsidR="00030BF9" w:rsidRPr="00C33A91" w:rsidRDefault="00C33A91" w:rsidP="00030BF9">
      <w:pPr>
        <w:jc w:val="right"/>
        <w:rPr>
          <w:bCs/>
        </w:rPr>
      </w:pPr>
      <w:r>
        <w:rPr>
          <w:bCs/>
        </w:rPr>
        <w:t>детям-</w:t>
      </w:r>
      <w:r w:rsidR="00030BF9" w:rsidRPr="00C33A91">
        <w:rPr>
          <w:bCs/>
        </w:rPr>
        <w:t>сиротам, детям, оставшимся без попечения</w:t>
      </w:r>
    </w:p>
    <w:p w:rsidR="00030BF9" w:rsidRPr="00B81EE5" w:rsidRDefault="00030BF9" w:rsidP="00030BF9">
      <w:pPr>
        <w:jc w:val="right"/>
        <w:rPr>
          <w:color w:val="3B2D36"/>
        </w:rPr>
      </w:pPr>
      <w:r w:rsidRPr="00C33A91">
        <w:rPr>
          <w:bCs/>
        </w:rPr>
        <w:t xml:space="preserve"> родителей и лицам из их числа</w:t>
      </w: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jc w:val="center"/>
        <w:rPr>
          <w:b/>
          <w:color w:val="3B2D36"/>
        </w:rPr>
      </w:pPr>
      <w:r w:rsidRPr="00B81EE5">
        <w:rPr>
          <w:b/>
          <w:color w:val="3B2D36"/>
        </w:rPr>
        <w:t>УВЕДОМЛЕНИЕ</w:t>
      </w:r>
    </w:p>
    <w:p w:rsidR="00030BF9" w:rsidRPr="00C33A91" w:rsidRDefault="00030BF9" w:rsidP="00030BF9">
      <w:pPr>
        <w:jc w:val="center"/>
        <w:rPr>
          <w:b/>
          <w:color w:val="3B2D36"/>
        </w:rPr>
      </w:pPr>
      <w:r w:rsidRPr="00C33A91">
        <w:rPr>
          <w:b/>
          <w:color w:val="3B2D36"/>
        </w:rPr>
        <w:t>о дате начала и сроках проведения плановой (внеплановой)</w:t>
      </w:r>
    </w:p>
    <w:p w:rsidR="00030BF9" w:rsidRPr="00C33A91" w:rsidRDefault="00030BF9" w:rsidP="00030BF9">
      <w:pPr>
        <w:jc w:val="center"/>
        <w:rPr>
          <w:b/>
          <w:color w:val="3B2D36"/>
        </w:rPr>
      </w:pPr>
      <w:r w:rsidRPr="00C33A91">
        <w:rPr>
          <w:b/>
          <w:color w:val="3B2D36"/>
        </w:rPr>
        <w:t>проверки жилого помещения из специализированного жилищного фонда</w:t>
      </w:r>
    </w:p>
    <w:p w:rsidR="00030BF9" w:rsidRPr="00B81EE5" w:rsidRDefault="00030BF9" w:rsidP="00030BF9">
      <w:pPr>
        <w:jc w:val="right"/>
        <w:rPr>
          <w:color w:val="3B2D36"/>
        </w:rPr>
      </w:pPr>
      <w:r w:rsidRPr="00B81EE5">
        <w:rPr>
          <w:color w:val="3B2D36"/>
        </w:rPr>
        <w:t> </w:t>
      </w:r>
    </w:p>
    <w:p w:rsidR="00030BF9" w:rsidRDefault="00030BF9" w:rsidP="00030BF9">
      <w:pPr>
        <w:jc w:val="center"/>
        <w:rPr>
          <w:color w:val="3B2D36"/>
        </w:rPr>
      </w:pPr>
      <w:r w:rsidRPr="00B81EE5">
        <w:rPr>
          <w:color w:val="3B2D36"/>
        </w:rPr>
        <w:t>Уважаемы</w:t>
      </w:r>
      <w:proofErr w:type="gramStart"/>
      <w:r w:rsidRPr="00B81EE5">
        <w:rPr>
          <w:color w:val="3B2D36"/>
        </w:rPr>
        <w:t>й(</w:t>
      </w:r>
      <w:proofErr w:type="gramEnd"/>
      <w:r w:rsidRPr="00B81EE5">
        <w:rPr>
          <w:color w:val="3B2D36"/>
        </w:rPr>
        <w:t>ая) _________________!</w:t>
      </w:r>
    </w:p>
    <w:p w:rsidR="00C33A91" w:rsidRPr="00B81EE5" w:rsidRDefault="00C33A91" w:rsidP="00030BF9">
      <w:pPr>
        <w:jc w:val="center"/>
        <w:rPr>
          <w:color w:val="3B2D36"/>
        </w:rPr>
      </w:pPr>
    </w:p>
    <w:p w:rsidR="00030BF9" w:rsidRPr="00B81EE5" w:rsidRDefault="00030BF9" w:rsidP="00C33A91">
      <w:pPr>
        <w:spacing w:line="360" w:lineRule="auto"/>
        <w:ind w:firstLine="708"/>
        <w:jc w:val="both"/>
        <w:rPr>
          <w:color w:val="3B2D36"/>
        </w:rPr>
      </w:pPr>
      <w:r w:rsidRPr="00B81EE5">
        <w:rPr>
          <w:color w:val="3B2D36"/>
        </w:rPr>
        <w:t>«___» _________ г. в период с _____ до _____ час</w:t>
      </w:r>
      <w:proofErr w:type="gramStart"/>
      <w:r w:rsidRPr="00B81EE5">
        <w:rPr>
          <w:color w:val="3B2D36"/>
        </w:rPr>
        <w:t>.</w:t>
      </w:r>
      <w:proofErr w:type="gramEnd"/>
      <w:r w:rsidR="00C33A91">
        <w:rPr>
          <w:color w:val="3B2D36"/>
        </w:rPr>
        <w:t xml:space="preserve"> </w:t>
      </w:r>
      <w:proofErr w:type="gramStart"/>
      <w:r w:rsidRPr="00B81EE5">
        <w:rPr>
          <w:color w:val="3B2D36"/>
        </w:rPr>
        <w:t>н</w:t>
      </w:r>
      <w:proofErr w:type="gramEnd"/>
      <w:r w:rsidRPr="00B81EE5">
        <w:rPr>
          <w:color w:val="3B2D36"/>
        </w:rPr>
        <w:t xml:space="preserve">а основании распоряжения Администрации Ржевского муниципального округа </w:t>
      </w:r>
      <w:r w:rsidR="00C33A91">
        <w:rPr>
          <w:color w:val="3B2D36"/>
        </w:rPr>
        <w:t xml:space="preserve"> </w:t>
      </w:r>
      <w:r w:rsidRPr="00B81EE5">
        <w:rPr>
          <w:color w:val="3B2D36"/>
        </w:rPr>
        <w:t> от_______  №____  будет проводиться обследование жилого помещения, расположенного по адресу:</w:t>
      </w:r>
      <w:r w:rsidR="00C33A91">
        <w:rPr>
          <w:color w:val="3B2D36"/>
        </w:rPr>
        <w:t>___________________________</w:t>
      </w:r>
      <w:r w:rsidRPr="00B81EE5">
        <w:rPr>
          <w:color w:val="3B2D36"/>
        </w:rPr>
        <w:t xml:space="preserve">   </w:t>
      </w:r>
      <w:r w:rsidR="00C33A91">
        <w:rPr>
          <w:color w:val="3B2D36"/>
        </w:rPr>
        <w:t>______________________</w:t>
      </w:r>
      <w:r w:rsidRPr="00B81EE5">
        <w:rPr>
          <w:color w:val="3B2D36"/>
        </w:rPr>
        <w:t xml:space="preserve">___________________________________________________________, </w:t>
      </w:r>
    </w:p>
    <w:p w:rsidR="00030BF9" w:rsidRPr="00B81EE5" w:rsidRDefault="00030BF9" w:rsidP="00C33A91">
      <w:pPr>
        <w:spacing w:line="360" w:lineRule="auto"/>
        <w:jc w:val="both"/>
        <w:rPr>
          <w:color w:val="3B2D36"/>
        </w:rPr>
      </w:pPr>
      <w:r w:rsidRPr="00B81EE5">
        <w:rPr>
          <w:color w:val="3B2D36"/>
        </w:rPr>
        <w:t>занимаемого Вами на основании договора найма</w:t>
      </w:r>
      <w:r w:rsidR="00C33A91">
        <w:rPr>
          <w:color w:val="3B2D36"/>
        </w:rPr>
        <w:t xml:space="preserve"> </w:t>
      </w:r>
      <w:r w:rsidRPr="00B81EE5">
        <w:rPr>
          <w:color w:val="3B2D36"/>
        </w:rPr>
        <w:t xml:space="preserve">специализированного жилого помещения для детей-сирот и детей, оставшихся без попечения родителей, лиц из числа детей-сирот  и детей, оставшихся без попечения родителей </w:t>
      </w:r>
      <w:proofErr w:type="gramStart"/>
      <w:r w:rsidRPr="00B81EE5">
        <w:rPr>
          <w:color w:val="3B2D36"/>
        </w:rPr>
        <w:t>от</w:t>
      </w:r>
      <w:proofErr w:type="gramEnd"/>
      <w:r w:rsidRPr="00B81EE5">
        <w:rPr>
          <w:color w:val="3B2D36"/>
        </w:rPr>
        <w:t xml:space="preserve"> ____________ №______.</w:t>
      </w:r>
    </w:p>
    <w:p w:rsidR="00030BF9" w:rsidRPr="00B81EE5" w:rsidRDefault="00030BF9" w:rsidP="00C33A91">
      <w:pPr>
        <w:spacing w:line="360" w:lineRule="auto"/>
        <w:ind w:firstLine="708"/>
        <w:jc w:val="both"/>
        <w:rPr>
          <w:color w:val="3B2D36"/>
        </w:rPr>
      </w:pPr>
      <w:r w:rsidRPr="00B81EE5">
        <w:rPr>
          <w:color w:val="3B2D36"/>
        </w:rPr>
        <w:t>Просим обеспечить доступ к жилому помещению для проведения плановой (внеплановой) проверки.</w:t>
      </w:r>
    </w:p>
    <w:p w:rsidR="00030BF9" w:rsidRPr="00B81EE5" w:rsidRDefault="00030BF9" w:rsidP="00030BF9">
      <w:pPr>
        <w:jc w:val="right"/>
        <w:rPr>
          <w:color w:val="3B2D36"/>
        </w:rPr>
      </w:pPr>
      <w:r w:rsidRPr="00B81EE5">
        <w:rPr>
          <w:color w:val="3B2D36"/>
        </w:rPr>
        <w:t> </w:t>
      </w:r>
    </w:p>
    <w:p w:rsidR="00030BF9" w:rsidRPr="00B81EE5" w:rsidRDefault="00030BF9" w:rsidP="00030BF9">
      <w:pPr>
        <w:jc w:val="right"/>
        <w:rPr>
          <w:color w:val="3B2D36"/>
        </w:rPr>
      </w:pPr>
      <w:r w:rsidRPr="00B81EE5">
        <w:rPr>
          <w:color w:val="3B2D36"/>
        </w:rPr>
        <w:t> </w:t>
      </w:r>
    </w:p>
    <w:p w:rsidR="00030BF9" w:rsidRPr="00B81EE5" w:rsidRDefault="00C33A91" w:rsidP="00030BF9">
      <w:pPr>
        <w:widowControl w:val="0"/>
        <w:rPr>
          <w:b/>
        </w:rPr>
      </w:pPr>
      <w:r>
        <w:rPr>
          <w:b/>
        </w:rPr>
        <w:t xml:space="preserve"> </w:t>
      </w:r>
      <w:r w:rsidR="00030BF9" w:rsidRPr="00B81EE5">
        <w:rPr>
          <w:b/>
        </w:rPr>
        <w:t>Заместитель Главы Администрации Ржевского</w:t>
      </w:r>
    </w:p>
    <w:p w:rsidR="00030BF9" w:rsidRPr="00E570B9" w:rsidRDefault="00030BF9" w:rsidP="00C33A91">
      <w:pPr>
        <w:widowControl w:val="0"/>
        <w:tabs>
          <w:tab w:val="left" w:pos="284"/>
        </w:tabs>
        <w:rPr>
          <w:b/>
        </w:rPr>
      </w:pPr>
      <w:r w:rsidRPr="00B81EE5">
        <w:rPr>
          <w:b/>
        </w:rPr>
        <w:t xml:space="preserve"> муниципального округа Тверской области </w:t>
      </w:r>
      <w:r w:rsidR="00C33A91">
        <w:rPr>
          <w:b/>
        </w:rPr>
        <w:tab/>
      </w:r>
      <w:r w:rsidR="00C33A91">
        <w:rPr>
          <w:b/>
        </w:rPr>
        <w:tab/>
      </w:r>
      <w:r w:rsidR="00C33A91">
        <w:rPr>
          <w:b/>
        </w:rPr>
        <w:tab/>
      </w:r>
      <w:r w:rsidR="00C33A91">
        <w:rPr>
          <w:b/>
        </w:rPr>
        <w:tab/>
      </w:r>
      <w:r w:rsidR="00C33A91">
        <w:rPr>
          <w:b/>
        </w:rPr>
        <w:tab/>
        <w:t xml:space="preserve">     </w:t>
      </w:r>
      <w:r w:rsidRPr="00B81EE5">
        <w:rPr>
          <w:b/>
        </w:rPr>
        <w:t>Е.Н.</w:t>
      </w:r>
      <w:r w:rsidR="00C33A91">
        <w:rPr>
          <w:b/>
        </w:rPr>
        <w:t xml:space="preserve"> </w:t>
      </w:r>
      <w:r w:rsidRPr="00B81EE5">
        <w:rPr>
          <w:b/>
        </w:rPr>
        <w:t>Ямщикова</w:t>
      </w: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Pr="00B81EE5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Default="00030BF9" w:rsidP="00030BF9">
      <w:pPr>
        <w:widowControl w:val="0"/>
        <w:ind w:firstLine="709"/>
        <w:jc w:val="right"/>
      </w:pPr>
    </w:p>
    <w:p w:rsidR="00030BF9" w:rsidRPr="00295499" w:rsidRDefault="00030BF9" w:rsidP="00030BF9">
      <w:pPr>
        <w:widowControl w:val="0"/>
        <w:ind w:firstLine="709"/>
        <w:jc w:val="right"/>
      </w:pPr>
      <w:r w:rsidRPr="00295499">
        <w:t xml:space="preserve">Приложение 2 </w:t>
      </w:r>
    </w:p>
    <w:p w:rsidR="00295499" w:rsidRDefault="00030BF9" w:rsidP="00030BF9">
      <w:pPr>
        <w:jc w:val="right"/>
        <w:rPr>
          <w:bCs/>
        </w:rPr>
      </w:pPr>
      <w:r w:rsidRPr="00295499">
        <w:t xml:space="preserve">к Порядку </w:t>
      </w:r>
      <w:r w:rsidRPr="00295499">
        <w:rPr>
          <w:bCs/>
        </w:rPr>
        <w:t xml:space="preserve">осуществления контроля </w:t>
      </w:r>
    </w:p>
    <w:p w:rsidR="00030BF9" w:rsidRPr="00295499" w:rsidRDefault="00030BF9" w:rsidP="00295499">
      <w:pPr>
        <w:jc w:val="right"/>
        <w:rPr>
          <w:bCs/>
        </w:rPr>
      </w:pPr>
      <w:r w:rsidRPr="00295499">
        <w:rPr>
          <w:bCs/>
        </w:rPr>
        <w:t xml:space="preserve">за использованием жилых помещений </w:t>
      </w:r>
      <w:proofErr w:type="gramStart"/>
      <w:r w:rsidRPr="00295499">
        <w:rPr>
          <w:bCs/>
        </w:rPr>
        <w:t>муниципального</w:t>
      </w:r>
      <w:proofErr w:type="gramEnd"/>
    </w:p>
    <w:p w:rsidR="00030BF9" w:rsidRPr="00295499" w:rsidRDefault="00030BF9" w:rsidP="00030BF9">
      <w:pPr>
        <w:jc w:val="right"/>
        <w:rPr>
          <w:bCs/>
        </w:rPr>
      </w:pPr>
      <w:r w:rsidRPr="00295499">
        <w:rPr>
          <w:bCs/>
        </w:rPr>
        <w:t xml:space="preserve"> специализированного жилищного фонда, </w:t>
      </w:r>
      <w:proofErr w:type="gramStart"/>
      <w:r w:rsidRPr="00295499">
        <w:rPr>
          <w:bCs/>
        </w:rPr>
        <w:t>предоставленных</w:t>
      </w:r>
      <w:proofErr w:type="gramEnd"/>
    </w:p>
    <w:p w:rsidR="00030BF9" w:rsidRPr="00295499" w:rsidRDefault="00295499" w:rsidP="00030BF9">
      <w:pPr>
        <w:jc w:val="right"/>
        <w:rPr>
          <w:bCs/>
        </w:rPr>
      </w:pPr>
      <w:r>
        <w:rPr>
          <w:bCs/>
        </w:rPr>
        <w:t>детям-</w:t>
      </w:r>
      <w:r w:rsidR="00030BF9" w:rsidRPr="00295499">
        <w:rPr>
          <w:bCs/>
        </w:rPr>
        <w:t>сиротам, детям, оставшимся без попечения</w:t>
      </w:r>
    </w:p>
    <w:p w:rsidR="00030BF9" w:rsidRPr="00295499" w:rsidRDefault="00030BF9" w:rsidP="00030BF9">
      <w:pPr>
        <w:jc w:val="right"/>
      </w:pPr>
      <w:r w:rsidRPr="00295499">
        <w:rPr>
          <w:bCs/>
        </w:rPr>
        <w:t xml:space="preserve"> родителей и лицам из их числа</w:t>
      </w: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B81EE5" w:rsidRDefault="00030BF9" w:rsidP="00030BF9">
      <w:pPr>
        <w:widowControl w:val="0"/>
        <w:jc w:val="right"/>
      </w:pPr>
    </w:p>
    <w:p w:rsidR="00030BF9" w:rsidRPr="008A5328" w:rsidRDefault="00030BF9" w:rsidP="00030BF9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</w:rPr>
      </w:pPr>
      <w:r w:rsidRPr="008A5328">
        <w:rPr>
          <w:b/>
          <w:color w:val="2D2D2D"/>
          <w:spacing w:val="2"/>
        </w:rPr>
        <w:t>АКТ</w:t>
      </w:r>
    </w:p>
    <w:p w:rsidR="008A5328" w:rsidRDefault="00030BF9" w:rsidP="008A5328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</w:rPr>
      </w:pPr>
      <w:r w:rsidRPr="008A5328">
        <w:rPr>
          <w:b/>
          <w:color w:val="2D2D2D"/>
          <w:spacing w:val="2"/>
        </w:rPr>
        <w:t>обследования жилищных условий детей-сирот, детей, оставшихся</w:t>
      </w:r>
      <w:r w:rsidR="00492FD2" w:rsidRPr="008A5328">
        <w:rPr>
          <w:b/>
          <w:color w:val="2D2D2D"/>
          <w:spacing w:val="2"/>
        </w:rPr>
        <w:t xml:space="preserve"> </w:t>
      </w:r>
      <w:r w:rsidRPr="008A5328">
        <w:rPr>
          <w:b/>
          <w:color w:val="2D2D2D"/>
          <w:spacing w:val="2"/>
        </w:rPr>
        <w:t>без попечения родителей, и лиц из их числа, проживающих</w:t>
      </w:r>
      <w:r w:rsidR="00492FD2" w:rsidRPr="008A5328">
        <w:rPr>
          <w:b/>
          <w:color w:val="2D2D2D"/>
          <w:spacing w:val="2"/>
        </w:rPr>
        <w:t xml:space="preserve"> </w:t>
      </w:r>
      <w:r w:rsidRPr="008A5328">
        <w:rPr>
          <w:b/>
          <w:color w:val="2D2D2D"/>
          <w:spacing w:val="2"/>
        </w:rPr>
        <w:t>в жилых помещениях муниципального специализированного</w:t>
      </w:r>
      <w:r w:rsidR="008A5328">
        <w:rPr>
          <w:b/>
          <w:color w:val="2D2D2D"/>
          <w:spacing w:val="2"/>
        </w:rPr>
        <w:t xml:space="preserve"> </w:t>
      </w:r>
      <w:r w:rsidRPr="008A5328">
        <w:rPr>
          <w:b/>
          <w:color w:val="2D2D2D"/>
          <w:spacing w:val="2"/>
        </w:rPr>
        <w:t>жилищного фо</w:t>
      </w:r>
      <w:r w:rsidR="00492FD2" w:rsidRPr="008A5328">
        <w:rPr>
          <w:b/>
          <w:color w:val="2D2D2D"/>
          <w:spacing w:val="2"/>
        </w:rPr>
        <w:t xml:space="preserve">нда муниципального образования </w:t>
      </w:r>
    </w:p>
    <w:p w:rsidR="00030BF9" w:rsidRPr="008A5328" w:rsidRDefault="00492FD2" w:rsidP="008A5328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2"/>
        </w:rPr>
      </w:pPr>
      <w:r w:rsidRPr="008A5328">
        <w:rPr>
          <w:b/>
          <w:color w:val="2D2D2D"/>
          <w:spacing w:val="2"/>
        </w:rPr>
        <w:t>Ржевский муниципальный округ</w:t>
      </w:r>
      <w:r w:rsidR="00030BF9" w:rsidRPr="008A5328">
        <w:rPr>
          <w:b/>
          <w:color w:val="2D2D2D"/>
          <w:spacing w:val="2"/>
        </w:rPr>
        <w:t xml:space="preserve"> Тверской области</w:t>
      </w:r>
      <w:r w:rsidR="00030BF9" w:rsidRPr="00B81EE5">
        <w:rPr>
          <w:color w:val="2D2D2D"/>
          <w:spacing w:val="2"/>
        </w:rPr>
        <w:t xml:space="preserve"> 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</w:rPr>
      </w:pPr>
    </w:p>
    <w:p w:rsidR="00030BF9" w:rsidRPr="00B81EE5" w:rsidRDefault="00492FD2" w:rsidP="00492FD2">
      <w:pPr>
        <w:pStyle w:val="unformattext"/>
        <w:shd w:val="clear" w:color="auto" w:fill="FFFFFF"/>
        <w:spacing w:before="0" w:beforeAutospacing="0" w:after="0" w:afterAutospacing="0" w:line="480" w:lineRule="auto"/>
        <w:jc w:val="center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                           «____»</w:t>
      </w:r>
      <w:r w:rsidR="00030BF9" w:rsidRPr="00B81EE5">
        <w:rPr>
          <w:color w:val="2D2D2D"/>
          <w:spacing w:val="2"/>
        </w:rPr>
        <w:t xml:space="preserve"> _____________ 202__ г.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br/>
        <w:t>Комиссия в составе: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br/>
        <w:t>Предмет проверки: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ind w:right="142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жилое помещение по адресу: 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__________________________________________________________________________.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Цель проверки: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Выявление обстоятельств, свидетельствующих о наличии трудной жизненной</w:t>
      </w:r>
      <w:r w:rsidR="00492FD2">
        <w:rPr>
          <w:color w:val="2D2D2D"/>
          <w:spacing w:val="2"/>
        </w:rPr>
        <w:t xml:space="preserve"> </w:t>
      </w:r>
      <w:r w:rsidRPr="00B81EE5">
        <w:rPr>
          <w:color w:val="2D2D2D"/>
          <w:spacing w:val="2"/>
        </w:rPr>
        <w:t>ситуации у ___________________________________________________________________________</w:t>
      </w:r>
    </w:p>
    <w:p w:rsidR="00030BF9" w:rsidRPr="00492FD2" w:rsidRDefault="00030BF9" w:rsidP="00492FD2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2D2D2D"/>
          <w:spacing w:val="2"/>
        </w:rPr>
      </w:pPr>
      <w:r w:rsidRPr="00492FD2">
        <w:rPr>
          <w:i/>
          <w:color w:val="2D2D2D"/>
          <w:spacing w:val="2"/>
        </w:rPr>
        <w:t>(фамилия, имя, отчество)</w:t>
      </w:r>
    </w:p>
    <w:p w:rsidR="00492FD2" w:rsidRDefault="00492FD2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Описание жилого помещения (нужное подчеркнуть):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Дом: кирпичный/блочный, количество этажей 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Квартира: подъезд __________, этаж 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Жилая площадь ____________кв. м; общая площадь _____________ кв. м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Наличие балкона, лоджии: да/нет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Исправность сантехнического и инженерного оборудования: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система отопления _________________________________________________________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__________________________________________________________________________;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система водоснабжения (ГВС, ХВС) ___________________________________________</w:t>
      </w:r>
    </w:p>
    <w:p w:rsidR="00030BF9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__________________________________________________________________________;</w:t>
      </w:r>
    </w:p>
    <w:p w:rsidR="00492FD2" w:rsidRDefault="00492FD2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</w:p>
    <w:p w:rsidR="00492FD2" w:rsidRDefault="00492FD2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</w:p>
    <w:p w:rsidR="00492FD2" w:rsidRDefault="00492FD2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</w:p>
    <w:p w:rsidR="00492FD2" w:rsidRPr="00B81EE5" w:rsidRDefault="00492FD2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система газоснабжения (в т.ч. газовая колонка, вентили) 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__________________________________________________________________________;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электрические сети _________________________________________________________;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Санитарное состояние жилого помещения: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удовлетворительное/неудовлетворительное;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proofErr w:type="gramStart"/>
      <w:r w:rsidRPr="00B81EE5">
        <w:rPr>
          <w:color w:val="2D2D2D"/>
          <w:spacing w:val="2"/>
        </w:rPr>
        <w:t>требует косметического ремонта/требует</w:t>
      </w:r>
      <w:proofErr w:type="gramEnd"/>
      <w:r w:rsidRPr="00B81EE5">
        <w:rPr>
          <w:color w:val="2D2D2D"/>
          <w:spacing w:val="2"/>
        </w:rPr>
        <w:t xml:space="preserve"> капитального ремонта.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Сведения о наличии долга по оплате жилья и коммунальных услуг 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__________________________________________________________________________.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Сдается (не сдается) в поднаем 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__________________________________________________________________________.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В данный момент в жилом помещении проживают: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__________________________________________________________________________.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br/>
        <w:t>Дополнительная информация: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состав семьи нанимателя: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27"/>
        <w:gridCol w:w="3435"/>
        <w:gridCol w:w="3433"/>
      </w:tblGrid>
      <w:tr w:rsidR="00030BF9" w:rsidRPr="002B63D3" w:rsidTr="005E11A5"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2"/>
              </w:rPr>
            </w:pPr>
            <w:r w:rsidRPr="002B63D3">
              <w:rPr>
                <w:color w:val="2D2D2D"/>
                <w:spacing w:val="2"/>
              </w:rPr>
              <w:t>ФИО</w:t>
            </w:r>
          </w:p>
        </w:tc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2"/>
              </w:rPr>
            </w:pPr>
            <w:r w:rsidRPr="002B63D3">
              <w:rPr>
                <w:color w:val="2D2D2D"/>
                <w:spacing w:val="2"/>
              </w:rPr>
              <w:t>Дата рождения</w:t>
            </w:r>
          </w:p>
        </w:tc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2"/>
              </w:rPr>
            </w:pPr>
            <w:r w:rsidRPr="002B63D3">
              <w:rPr>
                <w:color w:val="2D2D2D"/>
                <w:spacing w:val="2"/>
              </w:rPr>
              <w:t>Степень родства</w:t>
            </w:r>
          </w:p>
        </w:tc>
      </w:tr>
      <w:tr w:rsidR="00030BF9" w:rsidRPr="002B63D3" w:rsidTr="005E11A5"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</w:tr>
      <w:tr w:rsidR="00030BF9" w:rsidRPr="002B63D3" w:rsidTr="005E11A5"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</w:tr>
      <w:tr w:rsidR="00030BF9" w:rsidRPr="002B63D3" w:rsidTr="005E11A5"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474" w:type="dxa"/>
          </w:tcPr>
          <w:p w:rsidR="00030BF9" w:rsidRPr="002B63D3" w:rsidRDefault="00030BF9" w:rsidP="005E11A5">
            <w:pPr>
              <w:pStyle w:val="unformattext"/>
              <w:spacing w:before="0" w:beforeAutospacing="0" w:after="0" w:afterAutospacing="0"/>
              <w:textAlignment w:val="baseline"/>
              <w:rPr>
                <w:color w:val="2D2D2D"/>
                <w:spacing w:val="2"/>
              </w:rPr>
            </w:pPr>
          </w:p>
        </w:tc>
      </w:tr>
    </w:tbl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proofErr w:type="gramStart"/>
      <w:r w:rsidRPr="00B81EE5">
        <w:rPr>
          <w:color w:val="2D2D2D"/>
          <w:spacing w:val="2"/>
        </w:rPr>
        <w:t>социальная  адаптация (трудоустройство, занятость, нуждаемость в социальных</w:t>
      </w:r>
      <w:proofErr w:type="gramEnd"/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proofErr w:type="gramStart"/>
      <w:r w:rsidRPr="00B81EE5">
        <w:rPr>
          <w:color w:val="2D2D2D"/>
          <w:spacing w:val="2"/>
        </w:rPr>
        <w:t>услугах</w:t>
      </w:r>
      <w:proofErr w:type="gramEnd"/>
      <w:r w:rsidRPr="00B81EE5">
        <w:rPr>
          <w:color w:val="2D2D2D"/>
          <w:spacing w:val="2"/>
        </w:rPr>
        <w:t>) __________________________________________________________________________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__________________________________________________________________________;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Рекомендации: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______________________________________________________________________________________________________________________________________________________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Заключение: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___________________________________________________________________________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Обследование проведено: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(должность)                                               (Ф.И.О.)</w:t>
      </w:r>
    </w:p>
    <w:p w:rsidR="00030BF9" w:rsidRPr="00B81EE5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_________________________________________________ _________________________</w:t>
      </w:r>
    </w:p>
    <w:p w:rsidR="00030BF9" w:rsidRPr="00492FD2" w:rsidRDefault="00030BF9" w:rsidP="00030BF9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 w:rsidRPr="00B81EE5">
        <w:rPr>
          <w:color w:val="2D2D2D"/>
          <w:spacing w:val="2"/>
        </w:rPr>
        <w:t>(должность</w:t>
      </w:r>
      <w:r w:rsidRPr="00492FD2">
        <w:rPr>
          <w:color w:val="2D2D2D"/>
          <w:spacing w:val="2"/>
        </w:rPr>
        <w:t>)                                               (Ф.И.О.)</w:t>
      </w:r>
    </w:p>
    <w:p w:rsidR="00D16A0B" w:rsidRPr="00D7662F" w:rsidRDefault="00D16A0B" w:rsidP="00D7662F">
      <w:pPr>
        <w:jc w:val="center"/>
        <w:rPr>
          <w:b/>
        </w:rPr>
      </w:pPr>
    </w:p>
    <w:sectPr w:rsidR="00D16A0B" w:rsidRPr="00D7662F" w:rsidSect="00AF69A0">
      <w:headerReference w:type="even" r:id="rId10"/>
      <w:headerReference w:type="default" r:id="rId11"/>
      <w:pgSz w:w="11906" w:h="16838"/>
      <w:pgMar w:top="899" w:right="567" w:bottom="54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E32" w:rsidRDefault="00270E32">
      <w:r>
        <w:separator/>
      </w:r>
    </w:p>
  </w:endnote>
  <w:endnote w:type="continuationSeparator" w:id="0">
    <w:p w:rsidR="00270E32" w:rsidRDefault="00270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E32" w:rsidRDefault="00270E32">
      <w:r>
        <w:separator/>
      </w:r>
    </w:p>
  </w:footnote>
  <w:footnote w:type="continuationSeparator" w:id="0">
    <w:p w:rsidR="00270E32" w:rsidRDefault="00270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1FF" w:rsidRDefault="006511FF" w:rsidP="00FE7C9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11FF" w:rsidRDefault="006511F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1FF" w:rsidRDefault="006511FF" w:rsidP="00FE7C9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2849">
      <w:rPr>
        <w:rStyle w:val="a8"/>
        <w:noProof/>
      </w:rPr>
      <w:t>11</w:t>
    </w:r>
    <w:r>
      <w:rPr>
        <w:rStyle w:val="a8"/>
      </w:rPr>
      <w:fldChar w:fldCharType="end"/>
    </w:r>
  </w:p>
  <w:p w:rsidR="006511FF" w:rsidRDefault="006511F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4FA7"/>
    <w:multiLevelType w:val="hybridMultilevel"/>
    <w:tmpl w:val="1FDCBC92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0FDB6611"/>
    <w:multiLevelType w:val="hybridMultilevel"/>
    <w:tmpl w:val="BC3C0288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452218E"/>
    <w:multiLevelType w:val="hybridMultilevel"/>
    <w:tmpl w:val="F0684EFE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8C94E58"/>
    <w:multiLevelType w:val="hybridMultilevel"/>
    <w:tmpl w:val="A03E16E0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945EC1"/>
    <w:multiLevelType w:val="hybridMultilevel"/>
    <w:tmpl w:val="A162CBCE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3A4116A9"/>
    <w:multiLevelType w:val="hybridMultilevel"/>
    <w:tmpl w:val="F896465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F9C098D"/>
    <w:multiLevelType w:val="multilevel"/>
    <w:tmpl w:val="EB0A7BB2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DF7C26"/>
    <w:multiLevelType w:val="hybridMultilevel"/>
    <w:tmpl w:val="056EC424"/>
    <w:lvl w:ilvl="0" w:tplc="6E2C0464">
      <w:start w:val="1"/>
      <w:numFmt w:val="bullet"/>
      <w:lvlText w:val=""/>
      <w:lvlJc w:val="left"/>
      <w:pPr>
        <w:tabs>
          <w:tab w:val="num" w:pos="1080"/>
        </w:tabs>
        <w:ind w:left="513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21A16B7"/>
    <w:multiLevelType w:val="multilevel"/>
    <w:tmpl w:val="F896465E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42B76DD"/>
    <w:multiLevelType w:val="multilevel"/>
    <w:tmpl w:val="C2C21CA2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5547172"/>
    <w:multiLevelType w:val="hybridMultilevel"/>
    <w:tmpl w:val="0D28FF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242CFC"/>
    <w:multiLevelType w:val="hybridMultilevel"/>
    <w:tmpl w:val="123AA838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546C04"/>
    <w:multiLevelType w:val="hybridMultilevel"/>
    <w:tmpl w:val="63A418F0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072CE6"/>
    <w:multiLevelType w:val="hybridMultilevel"/>
    <w:tmpl w:val="60147BA2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64C7BB8"/>
    <w:multiLevelType w:val="hybridMultilevel"/>
    <w:tmpl w:val="22A45E1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6565F98"/>
    <w:multiLevelType w:val="hybridMultilevel"/>
    <w:tmpl w:val="247CF3D6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21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2">
    <w:nsid w:val="60613140"/>
    <w:multiLevelType w:val="hybridMultilevel"/>
    <w:tmpl w:val="3254401C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8100D14"/>
    <w:multiLevelType w:val="hybridMultilevel"/>
    <w:tmpl w:val="C2C21CA2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A4C2288"/>
    <w:multiLevelType w:val="multilevel"/>
    <w:tmpl w:val="22A45E1E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C7802D5"/>
    <w:multiLevelType w:val="multilevel"/>
    <w:tmpl w:val="F0684EFE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0623F9C"/>
    <w:multiLevelType w:val="hybridMultilevel"/>
    <w:tmpl w:val="EB0A7BB2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3704DC7"/>
    <w:multiLevelType w:val="hybridMultilevel"/>
    <w:tmpl w:val="C8969694"/>
    <w:lvl w:ilvl="0" w:tplc="E0E8C5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739A1B02"/>
    <w:multiLevelType w:val="multilevel"/>
    <w:tmpl w:val="BC3C0288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47753DA"/>
    <w:multiLevelType w:val="hybridMultilevel"/>
    <w:tmpl w:val="16761616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0"/>
    <w:lvlOverride w:ilvl="0">
      <w:startOverride w:val="1"/>
    </w:lvlOverride>
  </w:num>
  <w:num w:numId="4">
    <w:abstractNumId w:val="21"/>
  </w:num>
  <w:num w:numId="5">
    <w:abstractNumId w:val="4"/>
    <w:lvlOverride w:ilvl="0">
      <w:startOverride w:val="1"/>
    </w:lvlOverride>
  </w:num>
  <w:num w:numId="6">
    <w:abstractNumId w:val="8"/>
  </w:num>
  <w:num w:numId="7">
    <w:abstractNumId w:val="11"/>
  </w:num>
  <w:num w:numId="8">
    <w:abstractNumId w:val="15"/>
  </w:num>
  <w:num w:numId="9">
    <w:abstractNumId w:val="16"/>
  </w:num>
  <w:num w:numId="10">
    <w:abstractNumId w:val="26"/>
  </w:num>
  <w:num w:numId="11">
    <w:abstractNumId w:val="10"/>
  </w:num>
  <w:num w:numId="12">
    <w:abstractNumId w:val="0"/>
  </w:num>
  <w:num w:numId="13">
    <w:abstractNumId w:val="18"/>
  </w:num>
  <w:num w:numId="14">
    <w:abstractNumId w:val="24"/>
  </w:num>
  <w:num w:numId="15">
    <w:abstractNumId w:val="29"/>
  </w:num>
  <w:num w:numId="16">
    <w:abstractNumId w:val="14"/>
  </w:num>
  <w:num w:numId="17">
    <w:abstractNumId w:val="6"/>
  </w:num>
  <w:num w:numId="18">
    <w:abstractNumId w:val="5"/>
  </w:num>
  <w:num w:numId="19">
    <w:abstractNumId w:val="25"/>
  </w:num>
  <w:num w:numId="20">
    <w:abstractNumId w:val="22"/>
  </w:num>
  <w:num w:numId="21">
    <w:abstractNumId w:val="23"/>
  </w:num>
  <w:num w:numId="22">
    <w:abstractNumId w:val="13"/>
  </w:num>
  <w:num w:numId="23">
    <w:abstractNumId w:val="19"/>
  </w:num>
  <w:num w:numId="24">
    <w:abstractNumId w:val="3"/>
  </w:num>
  <w:num w:numId="25">
    <w:abstractNumId w:val="28"/>
  </w:num>
  <w:num w:numId="26">
    <w:abstractNumId w:val="17"/>
  </w:num>
  <w:num w:numId="27">
    <w:abstractNumId w:val="27"/>
  </w:num>
  <w:num w:numId="28">
    <w:abstractNumId w:val="9"/>
  </w:num>
  <w:num w:numId="29">
    <w:abstractNumId w:val="12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06D26"/>
    <w:rsid w:val="0001061D"/>
    <w:rsid w:val="0001071E"/>
    <w:rsid w:val="00011C11"/>
    <w:rsid w:val="00013381"/>
    <w:rsid w:val="00015F3D"/>
    <w:rsid w:val="00020981"/>
    <w:rsid w:val="00022BFE"/>
    <w:rsid w:val="00022F2D"/>
    <w:rsid w:val="00024685"/>
    <w:rsid w:val="00026886"/>
    <w:rsid w:val="00026CD2"/>
    <w:rsid w:val="00027AB6"/>
    <w:rsid w:val="00030BF9"/>
    <w:rsid w:val="000320D7"/>
    <w:rsid w:val="0003457B"/>
    <w:rsid w:val="00034D34"/>
    <w:rsid w:val="00035B47"/>
    <w:rsid w:val="00035E01"/>
    <w:rsid w:val="00035E5F"/>
    <w:rsid w:val="00036314"/>
    <w:rsid w:val="00037722"/>
    <w:rsid w:val="00037B01"/>
    <w:rsid w:val="000400FF"/>
    <w:rsid w:val="00040C5F"/>
    <w:rsid w:val="00041C84"/>
    <w:rsid w:val="00042B30"/>
    <w:rsid w:val="00044842"/>
    <w:rsid w:val="000450BC"/>
    <w:rsid w:val="00045C94"/>
    <w:rsid w:val="00047212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237D"/>
    <w:rsid w:val="000E3966"/>
    <w:rsid w:val="000E3D74"/>
    <w:rsid w:val="000E463D"/>
    <w:rsid w:val="000E5A21"/>
    <w:rsid w:val="000E7001"/>
    <w:rsid w:val="000F0258"/>
    <w:rsid w:val="000F0E9E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5EB3"/>
    <w:rsid w:val="00107567"/>
    <w:rsid w:val="0010762B"/>
    <w:rsid w:val="001107F6"/>
    <w:rsid w:val="00110B4E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3F19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0E3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5499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A7367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7D7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24DD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688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1585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57A1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3BE8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2FFE"/>
    <w:rsid w:val="004732D1"/>
    <w:rsid w:val="00474691"/>
    <w:rsid w:val="0047538C"/>
    <w:rsid w:val="00475506"/>
    <w:rsid w:val="004755AD"/>
    <w:rsid w:val="004801CB"/>
    <w:rsid w:val="00481FE1"/>
    <w:rsid w:val="004854F3"/>
    <w:rsid w:val="00485511"/>
    <w:rsid w:val="00485F89"/>
    <w:rsid w:val="00487347"/>
    <w:rsid w:val="00490266"/>
    <w:rsid w:val="004923AF"/>
    <w:rsid w:val="00492FD2"/>
    <w:rsid w:val="00493857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1FF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1415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4550"/>
    <w:rsid w:val="00584CDA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11A5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11FF"/>
    <w:rsid w:val="0065329D"/>
    <w:rsid w:val="00653614"/>
    <w:rsid w:val="006565AA"/>
    <w:rsid w:val="006566B9"/>
    <w:rsid w:val="00660176"/>
    <w:rsid w:val="00660305"/>
    <w:rsid w:val="00663ADA"/>
    <w:rsid w:val="00667C3D"/>
    <w:rsid w:val="00671C39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1498"/>
    <w:rsid w:val="007625AC"/>
    <w:rsid w:val="00762849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D40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5328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480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4135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37B6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C7BAA"/>
    <w:rsid w:val="00AD07CB"/>
    <w:rsid w:val="00AD2063"/>
    <w:rsid w:val="00AD24A0"/>
    <w:rsid w:val="00AD35E3"/>
    <w:rsid w:val="00AD5ACE"/>
    <w:rsid w:val="00AE0846"/>
    <w:rsid w:val="00AE20AA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AF69A0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7C9E"/>
    <w:rsid w:val="00B84C07"/>
    <w:rsid w:val="00B85479"/>
    <w:rsid w:val="00B86036"/>
    <w:rsid w:val="00B86C52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B7C54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A91"/>
    <w:rsid w:val="00C33C77"/>
    <w:rsid w:val="00C340CD"/>
    <w:rsid w:val="00C3436C"/>
    <w:rsid w:val="00C34C01"/>
    <w:rsid w:val="00C35274"/>
    <w:rsid w:val="00C35474"/>
    <w:rsid w:val="00C35487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137A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6058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217F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1F40"/>
    <w:rsid w:val="00D12320"/>
    <w:rsid w:val="00D1451A"/>
    <w:rsid w:val="00D16A0B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662F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4DA1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63DE"/>
    <w:rsid w:val="00DF63E6"/>
    <w:rsid w:val="00DF7233"/>
    <w:rsid w:val="00E010FF"/>
    <w:rsid w:val="00E02598"/>
    <w:rsid w:val="00E03CB7"/>
    <w:rsid w:val="00E05CB8"/>
    <w:rsid w:val="00E11B48"/>
    <w:rsid w:val="00E12776"/>
    <w:rsid w:val="00E1462B"/>
    <w:rsid w:val="00E1535D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50A7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58DC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9BC"/>
    <w:rsid w:val="00EC5BB7"/>
    <w:rsid w:val="00EC61FC"/>
    <w:rsid w:val="00EC6741"/>
    <w:rsid w:val="00ED0A21"/>
    <w:rsid w:val="00ED290B"/>
    <w:rsid w:val="00ED3564"/>
    <w:rsid w:val="00ED35BB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link w:val="a7"/>
    <w:rsid w:val="008F0D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F0D44"/>
  </w:style>
  <w:style w:type="paragraph" w:styleId="a9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Subtitle"/>
    <w:basedOn w:val="a"/>
    <w:link w:val="ab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b">
    <w:name w:val="Подзаголовок Знак"/>
    <w:basedOn w:val="a0"/>
    <w:link w:val="aa"/>
    <w:locked/>
    <w:rsid w:val="006D6028"/>
    <w:rPr>
      <w:b/>
      <w:sz w:val="32"/>
      <w:lang w:val="ru-RU" w:eastAsia="ru-RU" w:bidi="ar-SA"/>
    </w:rPr>
  </w:style>
  <w:style w:type="table" w:styleId="ac">
    <w:name w:val="Table Grid"/>
    <w:basedOn w:val="a2"/>
    <w:rsid w:val="00472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2A7367"/>
    <w:pPr>
      <w:spacing w:after="41" w:line="228" w:lineRule="auto"/>
      <w:ind w:left="720" w:hanging="5"/>
      <w:contextualSpacing/>
      <w:jc w:val="both"/>
    </w:pPr>
    <w:rPr>
      <w:color w:val="000000"/>
      <w:sz w:val="28"/>
      <w:szCs w:val="22"/>
    </w:rPr>
  </w:style>
  <w:style w:type="character" w:styleId="ad">
    <w:name w:val="Hyperlink"/>
    <w:basedOn w:val="a0"/>
    <w:rsid w:val="002A7367"/>
    <w:rPr>
      <w:rFonts w:cs="Times New Roman"/>
      <w:color w:val="0563C1"/>
      <w:u w:val="single"/>
    </w:rPr>
  </w:style>
  <w:style w:type="character" w:customStyle="1" w:styleId="a7">
    <w:name w:val="Верхний колонтитул Знак"/>
    <w:basedOn w:val="a0"/>
    <w:link w:val="a6"/>
    <w:semiHidden/>
    <w:locked/>
    <w:rsid w:val="00037722"/>
    <w:rPr>
      <w:sz w:val="24"/>
      <w:szCs w:val="24"/>
      <w:lang w:val="ru-RU" w:eastAsia="ru-RU" w:bidi="ar-SA"/>
    </w:rPr>
  </w:style>
  <w:style w:type="paragraph" w:customStyle="1" w:styleId="unformattext">
    <w:name w:val="unformattext"/>
    <w:basedOn w:val="a"/>
    <w:rsid w:val="00030BF9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3382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22621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2023-03-20T14:33:00Z</cp:lastPrinted>
  <dcterms:created xsi:type="dcterms:W3CDTF">2023-03-24T06:38:00Z</dcterms:created>
  <dcterms:modified xsi:type="dcterms:W3CDTF">2023-03-24T06:38:00Z</dcterms:modified>
</cp:coreProperties>
</file>