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DD" w:rsidRPr="00F100D0" w:rsidRDefault="007B22DD" w:rsidP="006C1FF3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 w:rsidRPr="00F100D0">
        <w:rPr>
          <w:rFonts w:ascii="Times New Roman" w:hAnsi="Times New Roman"/>
          <w:lang w:eastAsia="ru-RU"/>
        </w:rPr>
        <w:t>Приложение 3</w:t>
      </w:r>
    </w:p>
    <w:p w:rsidR="007B22DD" w:rsidRPr="00F100D0" w:rsidRDefault="007B22DD" w:rsidP="006C1FF3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F100D0">
        <w:rPr>
          <w:rFonts w:ascii="Times New Roman" w:hAnsi="Times New Roman"/>
        </w:rPr>
        <w:t xml:space="preserve">к Муниципальной программе </w:t>
      </w:r>
    </w:p>
    <w:p w:rsidR="007B22DD" w:rsidRPr="00F100D0" w:rsidRDefault="007B22DD" w:rsidP="006C1FF3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F100D0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7B22DD" w:rsidRPr="00F100D0" w:rsidRDefault="007B22DD" w:rsidP="006C1FF3">
      <w:pPr>
        <w:pStyle w:val="a5"/>
        <w:snapToGrid w:val="0"/>
        <w:ind w:right="-1"/>
        <w:jc w:val="right"/>
        <w:rPr>
          <w:rFonts w:eastAsia="SimSun"/>
          <w:sz w:val="22"/>
          <w:szCs w:val="22"/>
          <w:lang w:eastAsia="zh-CN"/>
        </w:rPr>
      </w:pPr>
      <w:r w:rsidRPr="00F100D0">
        <w:rPr>
          <w:rFonts w:eastAsia="SimSun"/>
          <w:sz w:val="22"/>
          <w:szCs w:val="22"/>
          <w:lang w:eastAsia="zh-CN"/>
        </w:rPr>
        <w:t xml:space="preserve">«Развитие культуры Ржевского муниципального округа </w:t>
      </w:r>
    </w:p>
    <w:p w:rsidR="007B22DD" w:rsidRPr="00F100D0" w:rsidRDefault="007B22DD" w:rsidP="006C1FF3">
      <w:pPr>
        <w:pStyle w:val="ConsPlusTitle"/>
        <w:jc w:val="right"/>
        <w:rPr>
          <w:rFonts w:ascii="Times New Roman" w:eastAsia="SimSun" w:hAnsi="Times New Roman" w:cs="Times New Roman"/>
          <w:b w:val="0"/>
          <w:sz w:val="22"/>
          <w:lang w:eastAsia="zh-CN"/>
        </w:rPr>
      </w:pPr>
      <w:r>
        <w:rPr>
          <w:rFonts w:ascii="Times New Roman" w:eastAsia="SimSun" w:hAnsi="Times New Roman" w:cs="Times New Roman"/>
          <w:b w:val="0"/>
          <w:sz w:val="22"/>
          <w:lang w:eastAsia="zh-CN"/>
        </w:rPr>
        <w:t>Тверской области»  на 2023-2028 годы</w:t>
      </w:r>
    </w:p>
    <w:p w:rsidR="007B22DD" w:rsidRDefault="007B22DD" w:rsidP="00E52B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B22DD" w:rsidRPr="006C1FF3" w:rsidRDefault="007B22DD" w:rsidP="00E52B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C1FF3">
        <w:rPr>
          <w:rFonts w:ascii="Times New Roman" w:hAnsi="Times New Roman" w:cs="Times New Roman"/>
          <w:sz w:val="24"/>
          <w:szCs w:val="24"/>
        </w:rPr>
        <w:t>Анализ рисков реализации Муниципальной программы</w:t>
      </w:r>
    </w:p>
    <w:p w:rsidR="007B22DD" w:rsidRPr="006C1FF3" w:rsidRDefault="007B22DD" w:rsidP="00556D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C1FF3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Pr="006C1FF3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7B22DD" w:rsidRPr="006C1FF3" w:rsidRDefault="007B22DD" w:rsidP="006C1FF3">
      <w:pPr>
        <w:pStyle w:val="a5"/>
        <w:snapToGrid w:val="0"/>
        <w:ind w:right="-1"/>
        <w:jc w:val="center"/>
        <w:rPr>
          <w:b/>
          <w:sz w:val="24"/>
          <w:szCs w:val="24"/>
        </w:rPr>
      </w:pPr>
      <w:r w:rsidRPr="006C1FF3">
        <w:rPr>
          <w:b/>
          <w:sz w:val="24"/>
          <w:szCs w:val="24"/>
        </w:rPr>
        <w:t xml:space="preserve">«Развитие культуры Ржевского муниципального округа </w:t>
      </w:r>
      <w:r>
        <w:rPr>
          <w:b/>
          <w:sz w:val="24"/>
          <w:szCs w:val="24"/>
        </w:rPr>
        <w:t>Тверской области» на 2023-</w:t>
      </w:r>
      <w:r w:rsidRPr="006C1FF3">
        <w:rPr>
          <w:b/>
          <w:sz w:val="24"/>
          <w:szCs w:val="24"/>
        </w:rPr>
        <w:t xml:space="preserve">2028 годы </w:t>
      </w:r>
    </w:p>
    <w:p w:rsidR="007B22DD" w:rsidRPr="006C1FF3" w:rsidRDefault="007B22DD" w:rsidP="006C1FF3">
      <w:pPr>
        <w:pStyle w:val="a5"/>
        <w:snapToGrid w:val="0"/>
        <w:ind w:right="-1"/>
        <w:jc w:val="center"/>
        <w:rPr>
          <w:rFonts w:eastAsia="SimSun"/>
          <w:b/>
          <w:sz w:val="24"/>
          <w:szCs w:val="24"/>
          <w:lang w:eastAsia="zh-CN"/>
        </w:rPr>
      </w:pPr>
      <w:r w:rsidRPr="006C1FF3">
        <w:rPr>
          <w:b/>
          <w:sz w:val="24"/>
          <w:szCs w:val="24"/>
        </w:rPr>
        <w:t>и меры по их управлению</w:t>
      </w:r>
    </w:p>
    <w:p w:rsidR="007B22DD" w:rsidRDefault="007B2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2DD" w:rsidRPr="00556DE3" w:rsidRDefault="007B2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3260"/>
        <w:gridCol w:w="1559"/>
        <w:gridCol w:w="2127"/>
        <w:gridCol w:w="1275"/>
        <w:gridCol w:w="5954"/>
      </w:tblGrid>
      <w:tr w:rsidR="007B22DD" w:rsidRPr="00556DE3" w:rsidTr="006C1FF3">
        <w:trPr>
          <w:trHeight w:val="1084"/>
          <w:tblHeader/>
        </w:trPr>
        <w:tc>
          <w:tcPr>
            <w:tcW w:w="567" w:type="dxa"/>
          </w:tcPr>
          <w:p w:rsidR="007B22DD" w:rsidRPr="006C1FF3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6C1FF3">
              <w:rPr>
                <w:rFonts w:ascii="Times New Roman" w:hAnsi="Times New Roman"/>
              </w:rPr>
              <w:t xml:space="preserve">№ п/п </w:t>
            </w:r>
          </w:p>
        </w:tc>
        <w:tc>
          <w:tcPr>
            <w:tcW w:w="3260" w:type="dxa"/>
          </w:tcPr>
          <w:p w:rsidR="007B22DD" w:rsidRPr="006C1FF3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6C1FF3">
              <w:rPr>
                <w:rFonts w:ascii="Times New Roman" w:hAnsi="Times New Roman"/>
              </w:rPr>
              <w:t xml:space="preserve">Наименование риска </w:t>
            </w:r>
          </w:p>
        </w:tc>
        <w:tc>
          <w:tcPr>
            <w:tcW w:w="1559" w:type="dxa"/>
          </w:tcPr>
          <w:p w:rsidR="007B22DD" w:rsidRPr="006C1FF3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6C1FF3">
              <w:rPr>
                <w:rFonts w:ascii="Times New Roman" w:hAnsi="Times New Roman"/>
              </w:rPr>
              <w:t>Вероятность наступления (высокая, низкая)</w:t>
            </w:r>
          </w:p>
        </w:tc>
        <w:tc>
          <w:tcPr>
            <w:tcW w:w="2127" w:type="dxa"/>
          </w:tcPr>
          <w:p w:rsidR="007B22DD" w:rsidRPr="006C1FF3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6C1FF3">
              <w:rPr>
                <w:rFonts w:ascii="Times New Roman" w:hAnsi="Times New Roman"/>
              </w:rPr>
              <w:t>Влияние риска на достижение цели государственной программы (высокое, низкое)</w:t>
            </w:r>
          </w:p>
        </w:tc>
        <w:tc>
          <w:tcPr>
            <w:tcW w:w="1275" w:type="dxa"/>
          </w:tcPr>
          <w:p w:rsidR="007B22DD" w:rsidRPr="006C1FF3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6C1FF3">
              <w:rPr>
                <w:rFonts w:ascii="Times New Roman" w:hAnsi="Times New Roman"/>
              </w:rPr>
              <w:t>Группа риска &lt;*&gt; (1/2/3/4)</w:t>
            </w:r>
          </w:p>
        </w:tc>
        <w:tc>
          <w:tcPr>
            <w:tcW w:w="5954" w:type="dxa"/>
          </w:tcPr>
          <w:p w:rsidR="007B22DD" w:rsidRPr="006C1FF3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6C1FF3">
              <w:rPr>
                <w:rFonts w:ascii="Times New Roman" w:hAnsi="Times New Roman"/>
              </w:rPr>
              <w:t xml:space="preserve">Меры по преодолению негативных последствий рисков </w:t>
            </w:r>
          </w:p>
        </w:tc>
      </w:tr>
      <w:tr w:rsidR="007B22DD" w:rsidRPr="00556DE3" w:rsidTr="006C1FF3">
        <w:trPr>
          <w:trHeight w:val="18"/>
        </w:trPr>
        <w:tc>
          <w:tcPr>
            <w:tcW w:w="56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29B6">
              <w:rPr>
                <w:rFonts w:ascii="Times New Roman" w:hAnsi="Times New Roman"/>
                <w:b/>
                <w:sz w:val="18"/>
                <w:szCs w:val="18"/>
              </w:rPr>
              <w:t xml:space="preserve">1 </w:t>
            </w:r>
          </w:p>
        </w:tc>
        <w:tc>
          <w:tcPr>
            <w:tcW w:w="3260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29B6">
              <w:rPr>
                <w:rFonts w:ascii="Times New Roman" w:hAnsi="Times New Roman"/>
                <w:b/>
                <w:sz w:val="18"/>
                <w:szCs w:val="18"/>
              </w:rPr>
              <w:t xml:space="preserve">2 </w:t>
            </w:r>
          </w:p>
        </w:tc>
        <w:tc>
          <w:tcPr>
            <w:tcW w:w="1559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29B6">
              <w:rPr>
                <w:rFonts w:ascii="Times New Roman" w:hAnsi="Times New Roman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2127" w:type="dxa"/>
          </w:tcPr>
          <w:p w:rsidR="007B22DD" w:rsidRPr="007A29B6" w:rsidRDefault="007B22DD" w:rsidP="0040775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29B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29B6">
              <w:rPr>
                <w:rFonts w:ascii="Times New Roman" w:hAnsi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5954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29B6">
              <w:rPr>
                <w:rFonts w:ascii="Times New Roman" w:hAnsi="Times New Roman"/>
                <w:b/>
                <w:sz w:val="18"/>
                <w:szCs w:val="18"/>
              </w:rPr>
              <w:t xml:space="preserve">6 </w:t>
            </w:r>
          </w:p>
        </w:tc>
      </w:tr>
      <w:tr w:rsidR="007B22DD" w:rsidRPr="00556DE3" w:rsidTr="00407757">
        <w:trPr>
          <w:trHeight w:val="1118"/>
        </w:trPr>
        <w:tc>
          <w:tcPr>
            <w:tcW w:w="56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260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Снижение доступности услуг в сфере культуры и архивного дела </w:t>
            </w:r>
          </w:p>
        </w:tc>
        <w:tc>
          <w:tcPr>
            <w:tcW w:w="1559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Низкая </w:t>
            </w:r>
          </w:p>
        </w:tc>
        <w:tc>
          <w:tcPr>
            <w:tcW w:w="212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Высокое </w:t>
            </w:r>
          </w:p>
        </w:tc>
        <w:tc>
          <w:tcPr>
            <w:tcW w:w="1275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3 </w:t>
            </w:r>
          </w:p>
        </w:tc>
        <w:tc>
          <w:tcPr>
            <w:tcW w:w="5954" w:type="dxa"/>
            <w:vMerge w:val="restart"/>
          </w:tcPr>
          <w:p w:rsidR="007B22DD" w:rsidRDefault="007B22DD" w:rsidP="00FD1989">
            <w:pPr>
              <w:pBdr>
                <w:bottom w:val="single" w:sz="4" w:space="1" w:color="auto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Использование инновационных информационных и коммуникационных технологий в целях повышения доступности культурных благ, объектов культурного наследия, продукции творческих индустрий; сохранение и развитие гастрольной деятельности театрально-концертных организаций, выставочной деятельности государственных музеев в муниципальных образованиях, продвижение услуг в электронной форме </w:t>
            </w:r>
          </w:p>
          <w:p w:rsidR="007B22DD" w:rsidRPr="007A29B6" w:rsidRDefault="007B22DD" w:rsidP="004077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>Развитие системы профессионального образования, обеспечивающей высокий профессиональный уровень специалистов; совершенствование системы подготовки и повышения квалификации специалистов в сфере культуры</w:t>
            </w:r>
          </w:p>
        </w:tc>
      </w:tr>
      <w:tr w:rsidR="007B22DD" w:rsidRPr="00556DE3" w:rsidTr="00407757">
        <w:tc>
          <w:tcPr>
            <w:tcW w:w="567" w:type="dxa"/>
          </w:tcPr>
          <w:p w:rsidR="007B22DD" w:rsidRPr="00351736" w:rsidRDefault="007B22DD" w:rsidP="00EE4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B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A29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7B22DD" w:rsidRPr="00351736" w:rsidRDefault="007B22DD" w:rsidP="00EE4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29B6">
              <w:rPr>
                <w:rFonts w:ascii="Times New Roman" w:hAnsi="Times New Roman" w:cs="Times New Roman"/>
                <w:sz w:val="18"/>
                <w:szCs w:val="18"/>
              </w:rPr>
              <w:t xml:space="preserve">Дефицит высококвалифицированных кадров в сфере культуры </w:t>
            </w:r>
          </w:p>
        </w:tc>
        <w:tc>
          <w:tcPr>
            <w:tcW w:w="1559" w:type="dxa"/>
          </w:tcPr>
          <w:p w:rsidR="007B22DD" w:rsidRPr="00351736" w:rsidRDefault="007B22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B6">
              <w:rPr>
                <w:rFonts w:ascii="Times New Roman" w:hAnsi="Times New Roman" w:cs="Times New Roman"/>
                <w:sz w:val="18"/>
                <w:szCs w:val="18"/>
              </w:rPr>
              <w:t xml:space="preserve">Высокая </w:t>
            </w:r>
          </w:p>
        </w:tc>
        <w:tc>
          <w:tcPr>
            <w:tcW w:w="2127" w:type="dxa"/>
          </w:tcPr>
          <w:p w:rsidR="007B22DD" w:rsidRPr="00351736" w:rsidRDefault="007B22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B6">
              <w:rPr>
                <w:rFonts w:ascii="Times New Roman" w:hAnsi="Times New Roman" w:cs="Times New Roman"/>
                <w:sz w:val="18"/>
                <w:szCs w:val="18"/>
              </w:rPr>
              <w:t xml:space="preserve">Высокое </w:t>
            </w:r>
          </w:p>
        </w:tc>
        <w:tc>
          <w:tcPr>
            <w:tcW w:w="1275" w:type="dxa"/>
          </w:tcPr>
          <w:p w:rsidR="007B22DD" w:rsidRPr="00351736" w:rsidRDefault="007B22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B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5954" w:type="dxa"/>
            <w:vMerge/>
          </w:tcPr>
          <w:p w:rsidR="007B22DD" w:rsidRPr="00351736" w:rsidRDefault="007B22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B22DD" w:rsidRPr="00556DE3" w:rsidTr="00407757">
        <w:tc>
          <w:tcPr>
            <w:tcW w:w="56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A29B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Низкие темпы модернизации культурной инфраструктуры, моральный и физический износ сооружений, технического и профессионального оборудования </w:t>
            </w:r>
          </w:p>
        </w:tc>
        <w:tc>
          <w:tcPr>
            <w:tcW w:w="1559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Высокая </w:t>
            </w:r>
          </w:p>
        </w:tc>
        <w:tc>
          <w:tcPr>
            <w:tcW w:w="212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Высокое </w:t>
            </w:r>
          </w:p>
        </w:tc>
        <w:tc>
          <w:tcPr>
            <w:tcW w:w="1275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4 </w:t>
            </w:r>
          </w:p>
        </w:tc>
        <w:tc>
          <w:tcPr>
            <w:tcW w:w="5954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Развитие инфраструктуры культуры с учетом отраслевых документов стратегического планирования и документов стратегического планирования Тверской области, реализация комплекса программных мер по поддержке культурной инфраструктуры села и малых городов, в том числе предоставление субсидий из областного бюджета Тверской области и федерального бюджета муниципальным образованиям Тверской области, привлечение внебюджетных источников </w:t>
            </w:r>
          </w:p>
        </w:tc>
      </w:tr>
      <w:tr w:rsidR="007B22DD" w:rsidRPr="00556DE3" w:rsidTr="00407757">
        <w:tc>
          <w:tcPr>
            <w:tcW w:w="56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A29B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Недостаточная активность и слабая вовлеченность общественных институтов в реализацию культурной политики </w:t>
            </w:r>
          </w:p>
        </w:tc>
        <w:tc>
          <w:tcPr>
            <w:tcW w:w="1559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Низкая </w:t>
            </w:r>
          </w:p>
        </w:tc>
        <w:tc>
          <w:tcPr>
            <w:tcW w:w="212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Низкое </w:t>
            </w:r>
          </w:p>
        </w:tc>
        <w:tc>
          <w:tcPr>
            <w:tcW w:w="1275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1 </w:t>
            </w:r>
          </w:p>
        </w:tc>
        <w:tc>
          <w:tcPr>
            <w:tcW w:w="5954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Повышение роли экспертных советов и общественной экспертизы в процессе отбора и принятия решений по вопросам, относящимся к поддержке творческой деятельности; поддержка социально ориентированных некоммерческих организаций путем предоставления на конкурсной основе субсидий из регионального бюджета </w:t>
            </w:r>
          </w:p>
        </w:tc>
      </w:tr>
      <w:tr w:rsidR="007B22DD" w:rsidRPr="00556DE3" w:rsidTr="00407757">
        <w:tc>
          <w:tcPr>
            <w:tcW w:w="56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A29B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Изменение федерального законодательства, длительность формирования нормативной правовой базы, необходимой для эффективной реализации государственной программы </w:t>
            </w:r>
          </w:p>
        </w:tc>
        <w:tc>
          <w:tcPr>
            <w:tcW w:w="1559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Низкая </w:t>
            </w:r>
          </w:p>
        </w:tc>
        <w:tc>
          <w:tcPr>
            <w:tcW w:w="212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Высокое </w:t>
            </w:r>
          </w:p>
        </w:tc>
        <w:tc>
          <w:tcPr>
            <w:tcW w:w="1275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3 </w:t>
            </w:r>
          </w:p>
        </w:tc>
        <w:tc>
          <w:tcPr>
            <w:tcW w:w="5954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Проведение мониторинга планируемых изменений в федеральном законодательстве в сфере культуры и смежных областях </w:t>
            </w:r>
          </w:p>
        </w:tc>
      </w:tr>
      <w:tr w:rsidR="007B22DD" w:rsidRPr="00556DE3" w:rsidTr="00407757">
        <w:tc>
          <w:tcPr>
            <w:tcW w:w="56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A29B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Ухудшение экономической ситуации в регионе и, как следствие, низкая активность населения области </w:t>
            </w:r>
          </w:p>
        </w:tc>
        <w:tc>
          <w:tcPr>
            <w:tcW w:w="1559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Низкая </w:t>
            </w:r>
          </w:p>
        </w:tc>
        <w:tc>
          <w:tcPr>
            <w:tcW w:w="212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Высокое </w:t>
            </w:r>
          </w:p>
        </w:tc>
        <w:tc>
          <w:tcPr>
            <w:tcW w:w="1275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3 </w:t>
            </w:r>
          </w:p>
        </w:tc>
        <w:tc>
          <w:tcPr>
            <w:tcW w:w="5954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Непрерывный мониторинг выполнения показателей государственной программы, информирование населения Тверской области о ходе реализации государственной программы </w:t>
            </w:r>
          </w:p>
        </w:tc>
      </w:tr>
      <w:tr w:rsidR="007B22DD" w:rsidRPr="00556DE3" w:rsidTr="00407757">
        <w:tc>
          <w:tcPr>
            <w:tcW w:w="56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A29B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Низкая эффективность реализации комплекса мероприятий, установленных государственной программой </w:t>
            </w:r>
          </w:p>
        </w:tc>
        <w:tc>
          <w:tcPr>
            <w:tcW w:w="1559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Низкая </w:t>
            </w:r>
          </w:p>
        </w:tc>
        <w:tc>
          <w:tcPr>
            <w:tcW w:w="2127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Высокое </w:t>
            </w:r>
          </w:p>
        </w:tc>
        <w:tc>
          <w:tcPr>
            <w:tcW w:w="1275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3 </w:t>
            </w:r>
          </w:p>
        </w:tc>
        <w:tc>
          <w:tcPr>
            <w:tcW w:w="5954" w:type="dxa"/>
          </w:tcPr>
          <w:p w:rsidR="007B22DD" w:rsidRPr="007A29B6" w:rsidRDefault="007B22DD" w:rsidP="000002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9B6">
              <w:rPr>
                <w:rFonts w:ascii="Times New Roman" w:hAnsi="Times New Roman"/>
                <w:sz w:val="18"/>
                <w:szCs w:val="18"/>
              </w:rPr>
              <w:t xml:space="preserve">Внедрение инструментов проектного управления и оценки эффективности работы государственных служащих в механизм реализации государственной программы, повышение квалификации работников </w:t>
            </w:r>
          </w:p>
        </w:tc>
      </w:tr>
    </w:tbl>
    <w:p w:rsidR="007B22DD" w:rsidRPr="00556DE3" w:rsidRDefault="007B2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2DD" w:rsidRPr="00556DE3" w:rsidRDefault="007B22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B22DD" w:rsidRPr="007A29B6" w:rsidRDefault="007B22DD" w:rsidP="00FD1989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7A29B6">
        <w:rPr>
          <w:rFonts w:ascii="Times New Roman" w:hAnsi="Times New Roman"/>
          <w:sz w:val="24"/>
          <w:szCs w:val="24"/>
        </w:rPr>
        <w:t>* Группа рисков 1 - низкая вероятность наступления риска и низкое влияние риска на достижение целей государственной программы;</w:t>
      </w:r>
    </w:p>
    <w:p w:rsidR="007B22DD" w:rsidRPr="007A29B6" w:rsidRDefault="007B22DD" w:rsidP="00FD1989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7A29B6">
        <w:rPr>
          <w:rFonts w:ascii="Times New Roman" w:hAnsi="Times New Roman"/>
          <w:sz w:val="24"/>
          <w:szCs w:val="24"/>
        </w:rPr>
        <w:t>группа рисков 2 - высокая вероятность наступления риска, но низкое влияние риска на достижение целей государственной программы;</w:t>
      </w:r>
    </w:p>
    <w:p w:rsidR="007B22DD" w:rsidRPr="007A29B6" w:rsidRDefault="007B22DD" w:rsidP="00FD1989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7A29B6">
        <w:rPr>
          <w:rFonts w:ascii="Times New Roman" w:hAnsi="Times New Roman"/>
          <w:sz w:val="24"/>
          <w:szCs w:val="24"/>
        </w:rPr>
        <w:t>группа рисков 3 - низкая вероятность наступления риска, но высокое влияние риска на достижение целей государственной программы;</w:t>
      </w:r>
    </w:p>
    <w:p w:rsidR="007B22DD" w:rsidRPr="00556DE3" w:rsidRDefault="007B22DD" w:rsidP="0040775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A29B6">
        <w:rPr>
          <w:rFonts w:ascii="Times New Roman" w:hAnsi="Times New Roman"/>
          <w:sz w:val="24"/>
          <w:szCs w:val="24"/>
        </w:rPr>
        <w:t>группа рисков 4 - высокая вероятность наступления риска и высокое влияние риска на достижение целей государственной программы.</w:t>
      </w:r>
    </w:p>
    <w:sectPr w:rsidR="007B22DD" w:rsidRPr="00556DE3" w:rsidSect="00F100D0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56DE3"/>
    <w:rsid w:val="00000231"/>
    <w:rsid w:val="00010DC6"/>
    <w:rsid w:val="001E09EF"/>
    <w:rsid w:val="00342D4B"/>
    <w:rsid w:val="00351736"/>
    <w:rsid w:val="00407757"/>
    <w:rsid w:val="00466EE0"/>
    <w:rsid w:val="004A3DB4"/>
    <w:rsid w:val="004E0EF0"/>
    <w:rsid w:val="00524853"/>
    <w:rsid w:val="00554E43"/>
    <w:rsid w:val="00556DE3"/>
    <w:rsid w:val="00563638"/>
    <w:rsid w:val="005B2670"/>
    <w:rsid w:val="006C1FF3"/>
    <w:rsid w:val="00782AC2"/>
    <w:rsid w:val="007A29B6"/>
    <w:rsid w:val="007B22DD"/>
    <w:rsid w:val="009208D7"/>
    <w:rsid w:val="00962990"/>
    <w:rsid w:val="009A03E8"/>
    <w:rsid w:val="00E46FD9"/>
    <w:rsid w:val="00E52BBA"/>
    <w:rsid w:val="00EA45E4"/>
    <w:rsid w:val="00EE4B9B"/>
    <w:rsid w:val="00F100D0"/>
    <w:rsid w:val="00F737B1"/>
    <w:rsid w:val="00FD1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  <w:style w:type="paragraph" w:styleId="a3">
    <w:name w:val="header"/>
    <w:basedOn w:val="a"/>
    <w:link w:val="a4"/>
    <w:uiPriority w:val="99"/>
    <w:rsid w:val="00EA45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A45E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45E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EA45E4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3273</Characters>
  <Application>Microsoft Office Word</Application>
  <DocSecurity>0</DocSecurity>
  <Lines>27</Lines>
  <Paragraphs>7</Paragraphs>
  <ScaleCrop>false</ScaleCrop>
  <Company>RePack by SPecialiST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Ржевская Правда</cp:lastModifiedBy>
  <cp:revision>2</cp:revision>
  <cp:lastPrinted>2023-01-13T10:40:00Z</cp:lastPrinted>
  <dcterms:created xsi:type="dcterms:W3CDTF">2023-04-27T08:17:00Z</dcterms:created>
  <dcterms:modified xsi:type="dcterms:W3CDTF">2023-04-27T08:17:00Z</dcterms:modified>
</cp:coreProperties>
</file>