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1E2" w:rsidRDefault="00E441E2" w:rsidP="00B7182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441E2" w:rsidRDefault="00E441E2" w:rsidP="00B7182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441E2" w:rsidRPr="005E75CD" w:rsidRDefault="00E441E2" w:rsidP="005E75CD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6362633" r:id="rId8"/>
        </w:object>
      </w:r>
    </w:p>
    <w:p w:rsidR="00E441E2" w:rsidRPr="005E75CD" w:rsidRDefault="00E441E2" w:rsidP="005E75C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E75CD">
        <w:rPr>
          <w:rFonts w:ascii="Times New Roman" w:hAnsi="Times New Roman"/>
          <w:b/>
          <w:sz w:val="36"/>
          <w:szCs w:val="36"/>
        </w:rPr>
        <w:t xml:space="preserve">АДМИНИСТРАЦИЯ  </w:t>
      </w:r>
    </w:p>
    <w:p w:rsidR="00E441E2" w:rsidRPr="005E75CD" w:rsidRDefault="00E441E2" w:rsidP="005E75C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E75CD">
        <w:rPr>
          <w:rFonts w:ascii="Times New Roman" w:hAnsi="Times New Roman"/>
          <w:b/>
          <w:sz w:val="36"/>
          <w:szCs w:val="36"/>
        </w:rPr>
        <w:t>РЖЕВСКОГО МУНИЦИПАЛЬНОГО ОКРУГА</w:t>
      </w:r>
    </w:p>
    <w:p w:rsidR="00E441E2" w:rsidRPr="005E75CD" w:rsidRDefault="00E441E2" w:rsidP="005E75C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E75CD">
        <w:rPr>
          <w:rFonts w:ascii="Times New Roman" w:hAnsi="Times New Roman"/>
          <w:b/>
          <w:sz w:val="36"/>
          <w:szCs w:val="36"/>
        </w:rPr>
        <w:t xml:space="preserve"> ТВЕРСКОЙ ОБЛАСТИ</w:t>
      </w:r>
    </w:p>
    <w:p w:rsidR="00E441E2" w:rsidRPr="005E75CD" w:rsidRDefault="00E441E2" w:rsidP="005E75C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441E2" w:rsidRPr="005E75CD" w:rsidRDefault="00E441E2" w:rsidP="005E75C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5E75CD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5E75CD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E441E2" w:rsidRPr="005E75CD" w:rsidRDefault="00E441E2" w:rsidP="00B718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41E2" w:rsidRDefault="00E441E2" w:rsidP="00B718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75CD">
        <w:rPr>
          <w:rFonts w:ascii="Times New Roman" w:hAnsi="Times New Roman"/>
          <w:sz w:val="28"/>
          <w:szCs w:val="28"/>
        </w:rPr>
        <w:t>26.04.2023</w:t>
      </w:r>
      <w:r w:rsidRPr="005E75CD">
        <w:rPr>
          <w:rFonts w:ascii="Times New Roman" w:hAnsi="Times New Roman"/>
          <w:sz w:val="28"/>
          <w:szCs w:val="28"/>
        </w:rPr>
        <w:tab/>
      </w:r>
      <w:r w:rsidRPr="005E75CD">
        <w:rPr>
          <w:rFonts w:ascii="Times New Roman" w:hAnsi="Times New Roman"/>
          <w:sz w:val="28"/>
          <w:szCs w:val="28"/>
        </w:rPr>
        <w:tab/>
      </w:r>
      <w:r w:rsidRPr="005E75CD">
        <w:rPr>
          <w:rFonts w:ascii="Times New Roman" w:hAnsi="Times New Roman"/>
          <w:sz w:val="28"/>
          <w:szCs w:val="28"/>
        </w:rPr>
        <w:tab/>
      </w:r>
      <w:r w:rsidRPr="005E75CD">
        <w:rPr>
          <w:rFonts w:ascii="Times New Roman" w:hAnsi="Times New Roman"/>
          <w:sz w:val="28"/>
          <w:szCs w:val="28"/>
        </w:rPr>
        <w:tab/>
      </w:r>
      <w:r w:rsidRPr="005E75CD">
        <w:rPr>
          <w:rFonts w:ascii="Times New Roman" w:hAnsi="Times New Roman"/>
          <w:sz w:val="28"/>
          <w:szCs w:val="28"/>
        </w:rPr>
        <w:tab/>
      </w:r>
      <w:r w:rsidRPr="005E75CD">
        <w:rPr>
          <w:rFonts w:ascii="Times New Roman" w:hAnsi="Times New Roman"/>
          <w:sz w:val="28"/>
          <w:szCs w:val="28"/>
        </w:rPr>
        <w:tab/>
      </w:r>
      <w:r w:rsidRPr="005E75CD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E75CD">
        <w:rPr>
          <w:rFonts w:ascii="Times New Roman" w:hAnsi="Times New Roman"/>
          <w:sz w:val="28"/>
          <w:szCs w:val="28"/>
        </w:rPr>
        <w:t>№ 434</w:t>
      </w:r>
    </w:p>
    <w:p w:rsidR="00E441E2" w:rsidRPr="005E75CD" w:rsidRDefault="00E441E2" w:rsidP="00B718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41E2" w:rsidRPr="00EE167B" w:rsidRDefault="00E441E2" w:rsidP="00B7182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441E2" w:rsidRPr="00EE167B" w:rsidRDefault="00E441E2" w:rsidP="005E75CD">
      <w:pPr>
        <w:shd w:val="clear" w:color="auto" w:fill="FFFFFF"/>
        <w:spacing w:after="0" w:line="240" w:lineRule="auto"/>
        <w:ind w:right="3967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>Об утверждении Порядка выплаты компенсации за обеспечение бесплатным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питанием </w:t>
      </w:r>
      <w:proofErr w:type="gramStart"/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 ограниченными возможностями здоров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ья, зачисленных в муниципальные </w:t>
      </w:r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общеобразовательные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>организации Ржевского муниципального округа Тверской области, получающих образование на дому</w:t>
      </w:r>
    </w:p>
    <w:p w:rsidR="00E441E2" w:rsidRDefault="00E441E2" w:rsidP="00B7182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441E2" w:rsidRDefault="00E441E2" w:rsidP="00B7182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441E2" w:rsidRDefault="00E441E2" w:rsidP="005E75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67B">
        <w:rPr>
          <w:rFonts w:ascii="Times New Roman" w:hAnsi="Times New Roman"/>
          <w:sz w:val="24"/>
          <w:szCs w:val="24"/>
        </w:rPr>
        <w:t>В целях реализации Федерального закона от 29.12.2012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167B">
        <w:rPr>
          <w:rFonts w:ascii="Times New Roman" w:hAnsi="Times New Roman"/>
          <w:sz w:val="24"/>
          <w:szCs w:val="24"/>
        </w:rPr>
        <w:t>273-ФЗ «Об образовании в Российской Федерации»</w:t>
      </w:r>
      <w:r>
        <w:rPr>
          <w:rFonts w:ascii="Times New Roman" w:hAnsi="Times New Roman"/>
          <w:sz w:val="24"/>
          <w:szCs w:val="24"/>
        </w:rPr>
        <w:t>,</w:t>
      </w:r>
      <w:r w:rsidRPr="00EE167B">
        <w:rPr>
          <w:rFonts w:ascii="Times New Roman" w:hAnsi="Times New Roman"/>
          <w:sz w:val="24"/>
          <w:szCs w:val="24"/>
        </w:rPr>
        <w:t xml:space="preserve"> руководствуясь статьями 37 и 40 Устава Ржевского муниципального округа Тверской области, Администрация Ржевского муниципального округа </w:t>
      </w:r>
      <w:r>
        <w:rPr>
          <w:rFonts w:ascii="Times New Roman" w:hAnsi="Times New Roman"/>
          <w:sz w:val="24"/>
          <w:szCs w:val="24"/>
        </w:rPr>
        <w:t>Тверской области</w:t>
      </w:r>
    </w:p>
    <w:p w:rsidR="00E441E2" w:rsidRPr="00EE167B" w:rsidRDefault="00E441E2" w:rsidP="005E75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Default="00E441E2" w:rsidP="005E75C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Утвердить Порядок выплаты компенсации за обеспечение бесплатным питанием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ограниченными возможностями здоровья, зачисленных в муниципальные общеобразовательные организации Ржевского муниципального округа Тверской области, получающих образование на дому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 (Приложение).</w:t>
      </w:r>
    </w:p>
    <w:p w:rsidR="00E441E2" w:rsidRDefault="00E441E2" w:rsidP="005E75C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Управлению образования и молодёжной политики Администрации Ржевского муниципального округа Тверской области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(Иноземцева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И.А.) довести настоящий Порядок до сведения руководителей муниципальных общеобразовательных организаций Ржевского муниципального 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Тверской области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и обеспечить контроль за целевым использованием средств, предусмотренных в бюджете Ржевского муниципального округа Тверской области, на выплату компенсации обучающимся с ограниченными возможностями здоровья,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получающих образование на дому.</w:t>
      </w:r>
      <w:proofErr w:type="gramEnd"/>
    </w:p>
    <w:p w:rsidR="00E441E2" w:rsidRDefault="00E441E2" w:rsidP="005E75C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Default="00E441E2" w:rsidP="005E75C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Default="00E441E2" w:rsidP="005E75C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Default="00E441E2" w:rsidP="005E75C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3. Признать утратившим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силу: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441E2" w:rsidRDefault="00E441E2" w:rsidP="00A479D9">
      <w:pPr>
        <w:numPr>
          <w:ilvl w:val="1"/>
          <w:numId w:val="17"/>
        </w:numPr>
        <w:shd w:val="clear" w:color="auto" w:fill="FFFFFF"/>
        <w:tabs>
          <w:tab w:val="clear" w:pos="1788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остановление Администрации города Ржева Тверской области от 25.10.2021 №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817 «О выплате компенсации за обеспечение бесплатным питанием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ограниченными возможностями здоровья, зачисленных в муниципальные общеобразовательные организации города Ржева,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получающих образование на дому».</w:t>
      </w:r>
    </w:p>
    <w:p w:rsidR="00E441E2" w:rsidRDefault="00E441E2" w:rsidP="00A479D9">
      <w:pPr>
        <w:numPr>
          <w:ilvl w:val="1"/>
          <w:numId w:val="17"/>
        </w:numPr>
        <w:shd w:val="clear" w:color="auto" w:fill="FFFFFF"/>
        <w:tabs>
          <w:tab w:val="clear" w:pos="1788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EE167B">
        <w:rPr>
          <w:rFonts w:ascii="Times New Roman" w:hAnsi="Times New Roman"/>
          <w:sz w:val="24"/>
          <w:szCs w:val="24"/>
        </w:rPr>
        <w:t>остановление Администрации Ржевского района Тверской области от 15.11.2021 №</w:t>
      </w:r>
      <w:r>
        <w:rPr>
          <w:rFonts w:ascii="Times New Roman" w:hAnsi="Times New Roman"/>
          <w:sz w:val="24"/>
          <w:szCs w:val="24"/>
        </w:rPr>
        <w:t xml:space="preserve"> 329</w:t>
      </w:r>
      <w:r w:rsidRPr="00EE167B">
        <w:rPr>
          <w:rFonts w:ascii="Times New Roman" w:hAnsi="Times New Roman"/>
          <w:sz w:val="24"/>
          <w:szCs w:val="24"/>
        </w:rPr>
        <w:t>па «Об утверждении положения о порядке организации бесплатного питания обучающихся с ограниченными возможностями здоровья в общеобразовательных организациях Рже</w:t>
      </w:r>
      <w:r>
        <w:rPr>
          <w:rFonts w:ascii="Times New Roman" w:hAnsi="Times New Roman"/>
          <w:sz w:val="24"/>
          <w:szCs w:val="24"/>
        </w:rPr>
        <w:t>вского района Тверской области».</w:t>
      </w:r>
    </w:p>
    <w:p w:rsidR="00E441E2" w:rsidRDefault="00E441E2" w:rsidP="005E75C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исполнением постановления возложить на заместителя Главы Администрации Ржевского муниципального округа Тверской области Ямщикову</w:t>
      </w:r>
      <w:r w:rsidRPr="005E75C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Е.Н.</w:t>
      </w:r>
    </w:p>
    <w:p w:rsidR="00E441E2" w:rsidRPr="00EE167B" w:rsidRDefault="00E441E2" w:rsidP="005E75C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5. Настоящее постановление вступает в силу со дня его подписания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EE167B">
        <w:rPr>
          <w:rFonts w:ascii="Times New Roman" w:hAnsi="Times New Roman"/>
          <w:sz w:val="24"/>
          <w:szCs w:val="24"/>
        </w:rPr>
        <w:t>подлежит официальному опубликованию в газете «Ржевская правда» и размещению на сайте муниципального образования Ржевский муниципальный</w:t>
      </w:r>
      <w:r>
        <w:rPr>
          <w:rFonts w:ascii="Times New Roman" w:hAnsi="Times New Roman"/>
          <w:sz w:val="24"/>
          <w:szCs w:val="24"/>
        </w:rPr>
        <w:t xml:space="preserve"> округ Тверской области </w:t>
      </w:r>
      <w:hyperlink r:id="rId9" w:history="1">
        <w:r w:rsidRPr="00355A03">
          <w:rPr>
            <w:rStyle w:val="ae"/>
            <w:rFonts w:ascii="Times New Roman" w:hAnsi="Times New Roman"/>
            <w:sz w:val="24"/>
            <w:szCs w:val="24"/>
          </w:rPr>
          <w:t>www.городржев.рф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EE167B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4"/>
          <w:szCs w:val="24"/>
        </w:rPr>
        <w:t>«</w:t>
      </w:r>
      <w:r w:rsidRPr="00EE167B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».</w:t>
      </w:r>
      <w:bookmarkStart w:id="0" w:name="_GoBack"/>
      <w:bookmarkEnd w:id="0"/>
    </w:p>
    <w:p w:rsidR="00E441E2" w:rsidRPr="00EE167B" w:rsidRDefault="00E441E2" w:rsidP="00B71824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Default="00E441E2" w:rsidP="005E75C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441E2" w:rsidRPr="005E75CD" w:rsidRDefault="00E441E2" w:rsidP="005E75C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441E2" w:rsidRPr="005E75CD" w:rsidRDefault="00E441E2" w:rsidP="005E75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75CD">
        <w:rPr>
          <w:rFonts w:ascii="Times New Roman" w:hAnsi="Times New Roman"/>
          <w:b/>
          <w:sz w:val="24"/>
          <w:szCs w:val="24"/>
        </w:rPr>
        <w:t xml:space="preserve">Глава Ржевского муниципального </w:t>
      </w:r>
    </w:p>
    <w:p w:rsidR="00E441E2" w:rsidRPr="005E75CD" w:rsidRDefault="00E441E2" w:rsidP="005E75C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E75CD">
        <w:rPr>
          <w:rFonts w:ascii="Times New Roman" w:hAnsi="Times New Roman"/>
          <w:b/>
          <w:sz w:val="24"/>
          <w:szCs w:val="24"/>
        </w:rPr>
        <w:t xml:space="preserve">округа Тверской области </w:t>
      </w:r>
      <w:r w:rsidRPr="005E75CD">
        <w:rPr>
          <w:rFonts w:ascii="Times New Roman" w:hAnsi="Times New Roman"/>
          <w:b/>
          <w:sz w:val="24"/>
          <w:szCs w:val="24"/>
        </w:rPr>
        <w:tab/>
      </w:r>
      <w:r w:rsidRPr="005E75CD">
        <w:rPr>
          <w:rFonts w:ascii="Times New Roman" w:hAnsi="Times New Roman"/>
          <w:b/>
          <w:sz w:val="24"/>
          <w:szCs w:val="24"/>
        </w:rPr>
        <w:tab/>
      </w:r>
      <w:r w:rsidRPr="005E75CD">
        <w:rPr>
          <w:rFonts w:ascii="Times New Roman" w:hAnsi="Times New Roman"/>
          <w:b/>
          <w:sz w:val="24"/>
          <w:szCs w:val="24"/>
        </w:rPr>
        <w:tab/>
      </w:r>
      <w:r w:rsidRPr="005E75CD">
        <w:rPr>
          <w:rFonts w:ascii="Times New Roman" w:hAnsi="Times New Roman"/>
          <w:b/>
          <w:sz w:val="24"/>
          <w:szCs w:val="24"/>
        </w:rPr>
        <w:tab/>
      </w:r>
      <w:r w:rsidRPr="005E75CD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Р.С. Крылов</w:t>
      </w:r>
    </w:p>
    <w:p w:rsidR="00E441E2" w:rsidRPr="00EE167B" w:rsidRDefault="00E441E2" w:rsidP="00C50AED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Default="00E441E2">
      <w:pPr>
        <w:rPr>
          <w:rFonts w:ascii="Times New Roman" w:hAnsi="Times New Roman"/>
          <w:b/>
          <w:sz w:val="24"/>
          <w:szCs w:val="24"/>
        </w:rPr>
      </w:pPr>
    </w:p>
    <w:p w:rsidR="00E441E2" w:rsidRPr="00EE167B" w:rsidRDefault="00E441E2" w:rsidP="00A479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1E2" w:rsidRDefault="00E441E2" w:rsidP="00B718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E167B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E441E2" w:rsidRDefault="00E441E2" w:rsidP="005E75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E167B">
        <w:rPr>
          <w:rFonts w:ascii="Times New Roman" w:hAnsi="Times New Roman"/>
          <w:sz w:val="24"/>
          <w:szCs w:val="24"/>
        </w:rPr>
        <w:t xml:space="preserve">Администрации Ржевского </w:t>
      </w:r>
    </w:p>
    <w:p w:rsidR="00E441E2" w:rsidRPr="00EE167B" w:rsidRDefault="00E441E2" w:rsidP="005E75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E167B">
        <w:rPr>
          <w:rFonts w:ascii="Times New Roman" w:hAnsi="Times New Roman"/>
          <w:sz w:val="24"/>
          <w:szCs w:val="24"/>
        </w:rPr>
        <w:t xml:space="preserve">муниципального округа </w:t>
      </w:r>
    </w:p>
    <w:p w:rsidR="00E441E2" w:rsidRDefault="00E441E2" w:rsidP="00B718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E167B">
        <w:rPr>
          <w:rFonts w:ascii="Times New Roman" w:hAnsi="Times New Roman"/>
          <w:sz w:val="24"/>
          <w:szCs w:val="24"/>
        </w:rPr>
        <w:t xml:space="preserve">Тверской области </w:t>
      </w:r>
    </w:p>
    <w:p w:rsidR="00E441E2" w:rsidRPr="00A479D9" w:rsidRDefault="00E441E2" w:rsidP="00A47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E167B">
        <w:rPr>
          <w:rFonts w:ascii="Times New Roman" w:hAnsi="Times New Roman"/>
          <w:sz w:val="24"/>
          <w:szCs w:val="24"/>
        </w:rPr>
        <w:t>от 26.04.2023 № 434</w:t>
      </w:r>
    </w:p>
    <w:p w:rsidR="00E441E2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>Порядок</w:t>
      </w:r>
    </w:p>
    <w:p w:rsidR="00E441E2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выплаты компенсации за обеспечение бесплатным питанием </w:t>
      </w:r>
      <w:proofErr w:type="gramStart"/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 ограниченными возможностями здоровья, </w:t>
      </w:r>
      <w:proofErr w:type="gramStart"/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>зачисленных</w:t>
      </w:r>
      <w:proofErr w:type="gramEnd"/>
      <w:r w:rsidRPr="00EE167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 муниципальные общеобразовательные организации Ржевского муниципального округа Тверской области, получающих образование на дому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441E2" w:rsidRPr="00EE167B" w:rsidRDefault="00E441E2" w:rsidP="00A479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Настоящий П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орядок </w:t>
      </w:r>
      <w:r w:rsidRPr="00A479D9">
        <w:rPr>
          <w:rFonts w:ascii="Times New Roman" w:hAnsi="Times New Roman"/>
          <w:color w:val="000000"/>
          <w:sz w:val="24"/>
          <w:szCs w:val="24"/>
          <w:lang w:eastAsia="ru-RU"/>
        </w:rPr>
        <w:t>выплаты компенсации за обеспечение бесплатным питанием обучающихся с ограниченными возможностями здоровья, зачисленных в муниципальные общеобразовательные организации Ржевского муниципального округа Тверской области, получающих образование на дому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(далее – Порядок)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определяет условия и процедуру предоставления выплаты компенсации за обеспечение бесплатным питанием обучающихся с ограниченными возможностями здоровья (далее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дети с ОВЗ), зачисленных в муниципальные общеобразовательные организации Ржевского муниципального округа и получающих образование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дому.</w:t>
      </w:r>
    </w:p>
    <w:p w:rsidR="00E441E2" w:rsidRPr="00EE167B" w:rsidRDefault="00E441E2" w:rsidP="00A479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2. Выплата компенсации на питание носит заявительный характер (то есть при условии обращения одного из родителей (законных представителей) с соответствующим заявлением) и осуществляется за счет средств бюджета Ржевского муниципального округа Тверской области.</w:t>
      </w:r>
    </w:p>
    <w:p w:rsidR="00E441E2" w:rsidRPr="00EE167B" w:rsidRDefault="00E441E2" w:rsidP="00A479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Решение о выплате денежной компенсации  принимается комиссией,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созданной в общеобразовательной организации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, с целью рассмотрения вопросов обеспечения горячим питанием обучающихся (далее –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комиссия), в течение 5 рабочих дней со дня обращения родителя (законного представителя) обучающегося с заявлением о предоставлении денежной компенсации.</w:t>
      </w:r>
      <w:proofErr w:type="gramEnd"/>
    </w:p>
    <w:p w:rsidR="00E441E2" w:rsidRDefault="00E441E2" w:rsidP="00A479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4. Выплата денежной компенсации осуществляется на основании протокола заседания комиссии и приказа 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уководителя общеобразовательной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организации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со дня организации обучения на дому, но не ранее дня, следующего за днем предоставления родителем (законным представителем) обучающегося следующих документов: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заявление о предоставлении денежной компенсации (приложение к настоящему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рядку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) с указанием реквизитов банковского счета родителя (законного представителя) обучающегося, на который будут перечисляться денежные средства;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документа, удостоверяющего личность (паспорт) родителя (законного представителя);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свидетельства о рождении (паспорт) ребенка с ОВЗ;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заключения врачебной комиссии организации здравоохранения по месту жительства ребенка об обучении на дому;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заключения психолого-медико-педагогической комиссии;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документа, подтверждающего полномочия законного представителя обучающегося;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СНИЛС родителя (законного представителя);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СНИЛС ребенка.</w:t>
      </w:r>
    </w:p>
    <w:p w:rsidR="00E441E2" w:rsidRPr="00EE167B" w:rsidRDefault="00E441E2" w:rsidP="00A479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Право на получение денежной компенсации имеет один из родителей (законных представителей)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E441E2" w:rsidRDefault="00E441E2" w:rsidP="00A479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6. Основанием для отказа в предоставлении выплаты денежной компенсации является: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предоставление родителями (законными представителями) обучающегося неполного пакета документов;</w:t>
      </w:r>
    </w:p>
    <w:p w:rsidR="00E441E2" w:rsidRDefault="00E441E2" w:rsidP="00A479D9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предоставление неправильно оформленных или утративших силу документов.</w:t>
      </w:r>
    </w:p>
    <w:p w:rsidR="00E441E2" w:rsidRPr="00EE167B" w:rsidRDefault="00E441E2" w:rsidP="002650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7. Денежная компенсация исчисляется из расчета количества дней обучения ребенка с ОВЗ согласно учебному плану обучающегося, за исключением выходных, праздничных дней и каникулярного времени, нахождения ребенка с ОВЗ в организациях отдыха и оздоровления.</w:t>
      </w:r>
    </w:p>
    <w:p w:rsidR="00E441E2" w:rsidRPr="00EE167B" w:rsidRDefault="00E441E2" w:rsidP="002650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8.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Денежная компенсация рассчитывается с учетом стоимости бесплатного двухразового горячего питания детей с ОВЗ в муниципальных общеобразовательных организациях Ржевского муниципального округа на одного обучающегося в день, утверждённой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остановлением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дминистрации Ржевского муниципального округа Тверской области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23.01.2023 № 22.</w:t>
      </w:r>
    </w:p>
    <w:p w:rsidR="00E441E2" w:rsidRPr="00EE167B" w:rsidRDefault="00E441E2" w:rsidP="002650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Ежемесячно до 5 числа месяца, следующего за отчетным, общеобразовательные организации направляют в Управление обр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азования и молодёжной политики А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дминистрации Ржевского муниципального округа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Тверской области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списки обучающихся, имеющих право на получение денежной компенсации, утверждённые приказом, с указанием количества дней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бучения ребёнка в соответствии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пунктом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2.6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рядка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исчисления суммы денежной компенсации.</w:t>
      </w:r>
      <w:proofErr w:type="gramEnd"/>
    </w:p>
    <w:p w:rsidR="00E441E2" w:rsidRPr="00EE167B" w:rsidRDefault="00E441E2" w:rsidP="002650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10.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Выплата денежной компенсации осуществляется ежемесячно до 15 числа месяца, следующего  за отчетным, путем перечисления денежных средств на банковские счета родителя (законного представителя) ребенка с ОВЗ.</w:t>
      </w:r>
    </w:p>
    <w:p w:rsidR="00E441E2" w:rsidRDefault="00E441E2" w:rsidP="002650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11.Основанием прекращения выплаты денежной компенсации является:</w:t>
      </w:r>
    </w:p>
    <w:p w:rsidR="00E441E2" w:rsidRDefault="00E441E2" w:rsidP="002650CF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прекращение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срока действия документов, указанных в пункте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2.3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настоящего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рядка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, при наличии в них сроков действия;</w:t>
      </w:r>
    </w:p>
    <w:p w:rsidR="00E441E2" w:rsidRDefault="00E441E2" w:rsidP="000200C0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отчисление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обучающегося из образовательного учреждения;</w:t>
      </w:r>
      <w:proofErr w:type="gramEnd"/>
    </w:p>
    <w:p w:rsidR="00E441E2" w:rsidRDefault="00E441E2" w:rsidP="000200C0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смерть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441E2" w:rsidRDefault="00E441E2" w:rsidP="000200C0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признание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судом безвестно отсутствующим или объявление умершим;</w:t>
      </w:r>
    </w:p>
    <w:p w:rsidR="00E441E2" w:rsidRPr="00EE167B" w:rsidRDefault="00E441E2" w:rsidP="000200C0">
      <w:pPr>
        <w:numPr>
          <w:ilvl w:val="1"/>
          <w:numId w:val="20"/>
        </w:numPr>
        <w:shd w:val="clear" w:color="auto" w:fill="FFFFFF"/>
        <w:tabs>
          <w:tab w:val="clear" w:pos="178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лишение родителей обучающегося родительских прав, прекращение полномочий законного представителя.</w:t>
      </w:r>
    </w:p>
    <w:p w:rsidR="00E441E2" w:rsidRPr="00EE167B" w:rsidRDefault="00E441E2" w:rsidP="000200C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12. Общеобразовательная организация в течение 5 рабочих дней со дня наступления обстоятельств, указанных в пункте 11 настоящего Порядка, издает приказ о прекращении выплаты денежной компенсации.</w:t>
      </w:r>
    </w:p>
    <w:p w:rsidR="00E441E2" w:rsidRPr="00EE167B" w:rsidRDefault="00E441E2" w:rsidP="000200C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13.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Денежная компенсация, излишне выплаченная родителю (законному  представителю) вследствие непредставления документов, подтверждающих основания для прекращения выплаты денежной компенсации, указанных в пункте 11 настоящего Порядка, а также представления документов, содержащих заведомо недостоверные сведения, подлежит удержанию из сумм последующих выплат, а при  прекращении выплаты денежной компенсации возвращается родителем (законным представителем) в добровольном порядке, указанном в пункте 14 настоящего Порядка.</w:t>
      </w:r>
      <w:proofErr w:type="gramEnd"/>
    </w:p>
    <w:p w:rsidR="00E441E2" w:rsidRPr="00EE167B" w:rsidRDefault="00E441E2" w:rsidP="000200C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14.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Общеобразовательные организации в течение 5 рабочих дней со дня издания приказа о прекращении выплаты денежной компенсации, предусмотренного пунктом 12 настоящего Порядка, направляет одному из родителей (законных представителей) письменное уведомлениео необходимости возврата излишне выплаченной денежной компенсации (далее – уведомление) с указанием банковских реквизитов для перечисления, размера денежной компенсации, подлежащей возврату, в срок не позднее 10 рабочих дней со дня получения уведомления.</w:t>
      </w:r>
      <w:proofErr w:type="gramEnd"/>
    </w:p>
    <w:p w:rsidR="00E441E2" w:rsidRPr="00EE167B" w:rsidRDefault="00E441E2" w:rsidP="000200C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15.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В случае невозвращения родителем (законным представителем) излишне выплаченной денежной компенсации в срок, указанный в пункте 14 настоящего Порядка (далее – сро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 возврата), общеобразовательная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организация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в течение 30 календарных дней со дня истечения срока возврата принимает меры для взыскания излишне выплаченной суммы денежной компенсации с родителя (законного представителя) в судебном порядке в соответствии с законодательством Российской Федерации.</w:t>
      </w:r>
      <w:proofErr w:type="gramEnd"/>
    </w:p>
    <w:p w:rsidR="00E441E2" w:rsidRPr="00EE167B" w:rsidRDefault="00E441E2" w:rsidP="000200C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16.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Выплата денежной компенсации осуществляется в пределах средств, предусмотренных в бюджете Ржевского муниципального округа на указанные мероприятия в соответствующем финансовом году.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Default="00E441E2" w:rsidP="000200C0">
      <w:pP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0200C0">
      <w:pP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0200C0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lang w:eastAsia="ru-RU"/>
        </w:rPr>
      </w:pPr>
      <w:r w:rsidRPr="000200C0">
        <w:rPr>
          <w:rFonts w:ascii="Times New Roman" w:hAnsi="Times New Roman"/>
          <w:color w:val="000000"/>
          <w:lang w:eastAsia="ru-RU"/>
        </w:rPr>
        <w:t xml:space="preserve">Приложение </w:t>
      </w:r>
    </w:p>
    <w:p w:rsidR="00E441E2" w:rsidRPr="000200C0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lang w:eastAsia="ru-RU"/>
        </w:rPr>
      </w:pPr>
      <w:r w:rsidRPr="000200C0">
        <w:rPr>
          <w:rFonts w:ascii="Times New Roman" w:hAnsi="Times New Roman"/>
          <w:color w:val="000000"/>
          <w:lang w:eastAsia="ru-RU"/>
        </w:rPr>
        <w:t>к Порядку выплаты компенсации</w:t>
      </w:r>
    </w:p>
    <w:p w:rsidR="00E441E2" w:rsidRPr="000200C0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lang w:eastAsia="ru-RU"/>
        </w:rPr>
      </w:pPr>
      <w:r w:rsidRPr="000200C0">
        <w:rPr>
          <w:rFonts w:ascii="Times New Roman" w:hAnsi="Times New Roman"/>
          <w:color w:val="000000"/>
          <w:lang w:eastAsia="ru-RU"/>
        </w:rPr>
        <w:t xml:space="preserve">за обеспечение бесплатным питанием </w:t>
      </w:r>
      <w:proofErr w:type="gramStart"/>
      <w:r w:rsidRPr="000200C0">
        <w:rPr>
          <w:rFonts w:ascii="Times New Roman" w:hAnsi="Times New Roman"/>
          <w:color w:val="000000"/>
          <w:lang w:eastAsia="ru-RU"/>
        </w:rPr>
        <w:t>обучающихся</w:t>
      </w:r>
      <w:proofErr w:type="gramEnd"/>
    </w:p>
    <w:p w:rsidR="00E441E2" w:rsidRPr="000200C0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lang w:eastAsia="ru-RU"/>
        </w:rPr>
      </w:pPr>
      <w:r w:rsidRPr="000200C0">
        <w:rPr>
          <w:rFonts w:ascii="Times New Roman" w:hAnsi="Times New Roman"/>
          <w:color w:val="000000"/>
          <w:lang w:eastAsia="ru-RU"/>
        </w:rPr>
        <w:t xml:space="preserve"> с ограниченными возможностями здоровья,</w:t>
      </w:r>
    </w:p>
    <w:p w:rsidR="00E441E2" w:rsidRPr="000200C0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lang w:eastAsia="ru-RU"/>
        </w:rPr>
      </w:pPr>
      <w:r w:rsidRPr="000200C0">
        <w:rPr>
          <w:rFonts w:ascii="Times New Roman" w:hAnsi="Times New Roman"/>
          <w:color w:val="000000"/>
          <w:lang w:eastAsia="ru-RU"/>
        </w:rPr>
        <w:t xml:space="preserve"> зачисленных в муниципальные общеобразовательные </w:t>
      </w:r>
    </w:p>
    <w:p w:rsidR="00E441E2" w:rsidRPr="000200C0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lang w:eastAsia="ru-RU"/>
        </w:rPr>
      </w:pPr>
      <w:r w:rsidRPr="000200C0">
        <w:rPr>
          <w:rFonts w:ascii="Times New Roman" w:hAnsi="Times New Roman"/>
          <w:color w:val="000000"/>
          <w:lang w:eastAsia="ru-RU"/>
        </w:rPr>
        <w:t xml:space="preserve">организации Ржевского муниципального округа Тверской области, </w:t>
      </w:r>
    </w:p>
    <w:p w:rsidR="00E441E2" w:rsidRPr="000200C0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lang w:eastAsia="ru-RU"/>
        </w:rPr>
      </w:pPr>
      <w:proofErr w:type="gramStart"/>
      <w:r>
        <w:rPr>
          <w:rFonts w:ascii="Times New Roman" w:hAnsi="Times New Roman"/>
          <w:color w:val="000000"/>
          <w:lang w:eastAsia="ru-RU"/>
        </w:rPr>
        <w:t>получающих</w:t>
      </w:r>
      <w:proofErr w:type="gramEnd"/>
      <w:r>
        <w:rPr>
          <w:rFonts w:ascii="Times New Roman" w:hAnsi="Times New Roman"/>
          <w:color w:val="000000"/>
          <w:lang w:eastAsia="ru-RU"/>
        </w:rPr>
        <w:t xml:space="preserve"> </w:t>
      </w:r>
      <w:r w:rsidRPr="000200C0">
        <w:rPr>
          <w:rFonts w:ascii="Times New Roman" w:hAnsi="Times New Roman"/>
          <w:color w:val="000000"/>
          <w:lang w:eastAsia="ru-RU"/>
        </w:rPr>
        <w:t>образование на дому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Директору_________________________________________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EE167B">
        <w:rPr>
          <w:rFonts w:ascii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(полное наименование ОУ)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от 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EE167B">
        <w:rPr>
          <w:rFonts w:ascii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      </w:t>
      </w:r>
      <w:proofErr w:type="gramStart"/>
      <w:r w:rsidRPr="00EE167B">
        <w:rPr>
          <w:rFonts w:ascii="Times New Roman" w:hAnsi="Times New Roman"/>
          <w:color w:val="000000"/>
          <w:sz w:val="16"/>
          <w:szCs w:val="16"/>
          <w:lang w:eastAsia="ru-RU"/>
        </w:rPr>
        <w:t>(ФИО родителя (законного представителя)</w:t>
      </w:r>
      <w:proofErr w:type="gramEnd"/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Проживающего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адресу:___________________________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42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тел. 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ЗАЯВЛЕНИЕ</w:t>
      </w:r>
    </w:p>
    <w:p w:rsidR="00E441E2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предоставлении компенсации за обеспечение бесплатным питанием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ограниченными возможностями здоровья,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зачисленных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муниципальные общеобразовательные организации Ржевского муниципального окр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уга Тверской области, получающих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образование на дому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ab/>
        <w:t>Я, _____________________________________________________________________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EE167B">
        <w:rPr>
          <w:rFonts w:ascii="Times New Roman" w:hAnsi="Times New Roman"/>
          <w:color w:val="000000"/>
          <w:sz w:val="16"/>
          <w:szCs w:val="16"/>
          <w:lang w:eastAsia="ru-RU"/>
        </w:rPr>
        <w:t>ФИО родителя (законного представителя)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Прошу предоставить денежную компенсацию за питание моего сына (моей дочери, подопечного)__________________________________________________________________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EE167B">
        <w:rPr>
          <w:rFonts w:ascii="Times New Roman" w:hAnsi="Times New Roman"/>
          <w:color w:val="000000"/>
          <w:sz w:val="16"/>
          <w:szCs w:val="16"/>
          <w:lang w:eastAsia="ru-RU"/>
        </w:rPr>
        <w:t>ФИО ребёнка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 числа категорий детей с ограниченными возможностями здоровья, ученика (ученицы) _____ класса, получающего образование на дому. 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ab/>
        <w:t>Сумму денежной компенсации прошу ежемесячно перечислять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EE167B">
        <w:rPr>
          <w:rFonts w:ascii="Times New Roman" w:hAnsi="Times New Roman"/>
          <w:color w:val="000000"/>
          <w:sz w:val="16"/>
          <w:szCs w:val="16"/>
          <w:lang w:eastAsia="ru-RU"/>
        </w:rPr>
        <w:t>(наименование банка с указанием лицевого счета получателя денежной компенсации)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С Порядком выплаты компенсации за обеспечение бесплатным питанием </w:t>
      </w:r>
      <w:proofErr w:type="gramStart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ограниченными возможностями здоровья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зачисленных в муниципальные общеобразовательные организации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Ржевского муниципального округа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, получающих образование на дому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ознакомлен (ознакомлена).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Перечень прилагаемых документов:</w:t>
      </w:r>
    </w:p>
    <w:p w:rsidR="00E441E2" w:rsidRPr="00EE167B" w:rsidRDefault="00E441E2" w:rsidP="00B7182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паспорта или иного документа, удостоверяющего личность заявителя;</w:t>
      </w:r>
    </w:p>
    <w:p w:rsidR="00E441E2" w:rsidRDefault="00E441E2" w:rsidP="00B7182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свидетельства о рождении ребенка (паспорта), в отношении которого назначается денежная компенсация;</w:t>
      </w:r>
    </w:p>
    <w:p w:rsidR="00E441E2" w:rsidRDefault="00E441E2" w:rsidP="002E1766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2E1766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заключения психолого-медико-педагогической комиссии;</w:t>
      </w:r>
    </w:p>
    <w:p w:rsidR="00E441E2" w:rsidRPr="00EE167B" w:rsidRDefault="00E441E2" w:rsidP="00B7182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сведения о банковских реквизитах и номере лицевого счета заявителя, открытого в кредитной организации РФ (копия банковской выплаты по счету);</w:t>
      </w:r>
    </w:p>
    <w:p w:rsidR="00E441E2" w:rsidRPr="00EE167B" w:rsidRDefault="00E441E2" w:rsidP="00B7182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заявление о согласии на обработку персональных данных заявителя и обучающегося с ОВЗ в соответствии с законодательство РФ.</w:t>
      </w:r>
    </w:p>
    <w:p w:rsidR="00E441E2" w:rsidRPr="00EE167B" w:rsidRDefault="00E441E2" w:rsidP="00B7182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заключения врачебной комиссии организации здравоохранения по месту жительства ребенка на обучение на дому;</w:t>
      </w:r>
    </w:p>
    <w:p w:rsidR="00E441E2" w:rsidRPr="00EE167B" w:rsidRDefault="00E441E2" w:rsidP="00B7182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документа подтверждающего полномочия законного представителя обучающегося;</w:t>
      </w:r>
    </w:p>
    <w:p w:rsidR="00E441E2" w:rsidRPr="00EE167B" w:rsidRDefault="00E441E2" w:rsidP="00B7182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СНИЛС ребенка;</w:t>
      </w:r>
    </w:p>
    <w:p w:rsidR="00E441E2" w:rsidRPr="00EE167B" w:rsidRDefault="00E441E2" w:rsidP="00B7182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копия СНИЛС родителя.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В случае изменения оснований для выплаты денежной компенсации за питание моего сына (моей дочери) обязуюсь письменно информировать руководителя образовательной организации в течение 5 календарных дней.</w:t>
      </w:r>
    </w:p>
    <w:p w:rsidR="00E441E2" w:rsidRPr="00EE167B" w:rsidRDefault="00E441E2" w:rsidP="00B71824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Обязуюсь возместить расходы, понесенные общеобразовательной организацией, в случае нарушения моих обязанностей мною требований установленных действующим Порядком.</w:t>
      </w: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441E2" w:rsidRPr="00EE167B" w:rsidRDefault="00E441E2" w:rsidP="00B718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67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                                               ___________________________</w:t>
      </w:r>
    </w:p>
    <w:p w:rsidR="00E441E2" w:rsidRPr="00EE167B" w:rsidRDefault="00E441E2" w:rsidP="00B718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EE167B">
        <w:rPr>
          <w:rFonts w:ascii="Times New Roman" w:hAnsi="Times New Roman"/>
          <w:color w:val="000000"/>
          <w:sz w:val="16"/>
          <w:szCs w:val="16"/>
          <w:lang w:eastAsia="ru-RU"/>
        </w:rPr>
        <w:t xml:space="preserve">            (дата подачи заявления)                                                                                                                             (подпись заявителя)</w:t>
      </w:r>
    </w:p>
    <w:sectPr w:rsidR="00E441E2" w:rsidRPr="00EE167B" w:rsidSect="00A479D9">
      <w:headerReference w:type="even" r:id="rId10"/>
      <w:headerReference w:type="default" r:id="rId11"/>
      <w:pgSz w:w="11906" w:h="16838"/>
      <w:pgMar w:top="567" w:right="566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B1E" w:rsidRDefault="000D3B1E">
      <w:r>
        <w:separator/>
      </w:r>
    </w:p>
  </w:endnote>
  <w:endnote w:type="continuationSeparator" w:id="0">
    <w:p w:rsidR="000D3B1E" w:rsidRDefault="000D3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B1E" w:rsidRDefault="000D3B1E">
      <w:r>
        <w:separator/>
      </w:r>
    </w:p>
  </w:footnote>
  <w:footnote w:type="continuationSeparator" w:id="0">
    <w:p w:rsidR="000D3B1E" w:rsidRDefault="000D3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1E2" w:rsidRDefault="00992D3B" w:rsidP="00D360BF">
    <w:pPr>
      <w:pStyle w:val="af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441E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441E2" w:rsidRDefault="00E441E2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1E2" w:rsidRDefault="00992D3B" w:rsidP="00D360BF">
    <w:pPr>
      <w:pStyle w:val="af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441E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03F0F">
      <w:rPr>
        <w:rStyle w:val="ab"/>
        <w:noProof/>
      </w:rPr>
      <w:t>6</w:t>
    </w:r>
    <w:r>
      <w:rPr>
        <w:rStyle w:val="ab"/>
      </w:rPr>
      <w:fldChar w:fldCharType="end"/>
    </w:r>
  </w:p>
  <w:p w:rsidR="00E441E2" w:rsidRDefault="00E441E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726B"/>
    <w:multiLevelType w:val="hybridMultilevel"/>
    <w:tmpl w:val="6A34ED24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7106E02"/>
    <w:multiLevelType w:val="hybridMultilevel"/>
    <w:tmpl w:val="EC18E19A"/>
    <w:lvl w:ilvl="0" w:tplc="CEF645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77165AF"/>
    <w:multiLevelType w:val="hybridMultilevel"/>
    <w:tmpl w:val="827E9CCC"/>
    <w:lvl w:ilvl="0" w:tplc="CBECC356">
      <w:start w:val="1"/>
      <w:numFmt w:val="bullet"/>
      <w:lvlText w:val="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315427A4"/>
    <w:multiLevelType w:val="hybridMultilevel"/>
    <w:tmpl w:val="6F9C0FEC"/>
    <w:lvl w:ilvl="0" w:tplc="0E80B4E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3CEA1AF6"/>
    <w:multiLevelType w:val="hybridMultilevel"/>
    <w:tmpl w:val="4500A3EA"/>
    <w:lvl w:ilvl="0" w:tplc="6E4A85A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42C82E15"/>
    <w:multiLevelType w:val="hybridMultilevel"/>
    <w:tmpl w:val="FC481F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A230DF"/>
    <w:multiLevelType w:val="hybridMultilevel"/>
    <w:tmpl w:val="B114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6308A0"/>
    <w:multiLevelType w:val="hybridMultilevel"/>
    <w:tmpl w:val="49604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446C0"/>
    <w:multiLevelType w:val="hybridMultilevel"/>
    <w:tmpl w:val="ED403042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598F1C99"/>
    <w:multiLevelType w:val="hybridMultilevel"/>
    <w:tmpl w:val="28FE0C16"/>
    <w:lvl w:ilvl="0" w:tplc="10281A3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64D87EE3"/>
    <w:multiLevelType w:val="hybridMultilevel"/>
    <w:tmpl w:val="3F5C41D0"/>
    <w:lvl w:ilvl="0" w:tplc="CBECC356">
      <w:start w:val="1"/>
      <w:numFmt w:val="bullet"/>
      <w:lvlText w:val="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5175F90"/>
    <w:multiLevelType w:val="multilevel"/>
    <w:tmpl w:val="F3E4053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2">
    <w:nsid w:val="65676580"/>
    <w:multiLevelType w:val="hybridMultilevel"/>
    <w:tmpl w:val="4F96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644B02"/>
    <w:multiLevelType w:val="hybridMultilevel"/>
    <w:tmpl w:val="6F9E5884"/>
    <w:lvl w:ilvl="0" w:tplc="D20235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6C9E3F6F"/>
    <w:multiLevelType w:val="hybridMultilevel"/>
    <w:tmpl w:val="FF0ACA7A"/>
    <w:lvl w:ilvl="0" w:tplc="D3C47E24">
      <w:start w:val="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6DBD4133"/>
    <w:multiLevelType w:val="hybridMultilevel"/>
    <w:tmpl w:val="D99CD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01D67A1"/>
    <w:multiLevelType w:val="multilevel"/>
    <w:tmpl w:val="827E9CCC"/>
    <w:lvl w:ilvl="0">
      <w:start w:val="1"/>
      <w:numFmt w:val="bullet"/>
      <w:lvlText w:val="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72201101"/>
    <w:multiLevelType w:val="multilevel"/>
    <w:tmpl w:val="ED403042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738C0C5C"/>
    <w:multiLevelType w:val="hybridMultilevel"/>
    <w:tmpl w:val="628E7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FE82CBE"/>
    <w:multiLevelType w:val="hybridMultilevel"/>
    <w:tmpl w:val="E182DB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3"/>
  </w:num>
  <w:num w:numId="5">
    <w:abstractNumId w:val="7"/>
  </w:num>
  <w:num w:numId="6">
    <w:abstractNumId w:val="4"/>
  </w:num>
  <w:num w:numId="7">
    <w:abstractNumId w:val="13"/>
  </w:num>
  <w:num w:numId="8">
    <w:abstractNumId w:val="11"/>
  </w:num>
  <w:num w:numId="9">
    <w:abstractNumId w:val="14"/>
  </w:num>
  <w:num w:numId="10">
    <w:abstractNumId w:val="5"/>
  </w:num>
  <w:num w:numId="11">
    <w:abstractNumId w:val="18"/>
  </w:num>
  <w:num w:numId="12">
    <w:abstractNumId w:val="12"/>
  </w:num>
  <w:num w:numId="13">
    <w:abstractNumId w:val="1"/>
  </w:num>
  <w:num w:numId="14">
    <w:abstractNumId w:val="19"/>
  </w:num>
  <w:num w:numId="15">
    <w:abstractNumId w:val="2"/>
  </w:num>
  <w:num w:numId="16">
    <w:abstractNumId w:val="16"/>
  </w:num>
  <w:num w:numId="17">
    <w:abstractNumId w:val="10"/>
  </w:num>
  <w:num w:numId="18">
    <w:abstractNumId w:val="8"/>
  </w:num>
  <w:num w:numId="19">
    <w:abstractNumId w:val="17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C66"/>
    <w:rsid w:val="00007A3D"/>
    <w:rsid w:val="00010D8D"/>
    <w:rsid w:val="00015194"/>
    <w:rsid w:val="000200C0"/>
    <w:rsid w:val="00024265"/>
    <w:rsid w:val="0006742E"/>
    <w:rsid w:val="000D077C"/>
    <w:rsid w:val="000D3B1E"/>
    <w:rsid w:val="000E2F42"/>
    <w:rsid w:val="000F2993"/>
    <w:rsid w:val="000F320B"/>
    <w:rsid w:val="00106227"/>
    <w:rsid w:val="00110C66"/>
    <w:rsid w:val="00145853"/>
    <w:rsid w:val="00152D38"/>
    <w:rsid w:val="00162B54"/>
    <w:rsid w:val="001631AE"/>
    <w:rsid w:val="00170ACC"/>
    <w:rsid w:val="0017772E"/>
    <w:rsid w:val="001802E6"/>
    <w:rsid w:val="00186872"/>
    <w:rsid w:val="0019130E"/>
    <w:rsid w:val="001921C9"/>
    <w:rsid w:val="001C52BE"/>
    <w:rsid w:val="001D1313"/>
    <w:rsid w:val="001F6371"/>
    <w:rsid w:val="00213FC3"/>
    <w:rsid w:val="00220D38"/>
    <w:rsid w:val="00252B82"/>
    <w:rsid w:val="0026011F"/>
    <w:rsid w:val="002650CF"/>
    <w:rsid w:val="0026518F"/>
    <w:rsid w:val="00275E9F"/>
    <w:rsid w:val="00286DF0"/>
    <w:rsid w:val="002941BF"/>
    <w:rsid w:val="0029569B"/>
    <w:rsid w:val="002A49FA"/>
    <w:rsid w:val="002A788A"/>
    <w:rsid w:val="002B7D26"/>
    <w:rsid w:val="002E1766"/>
    <w:rsid w:val="0032199F"/>
    <w:rsid w:val="00334E0A"/>
    <w:rsid w:val="003501E7"/>
    <w:rsid w:val="00355A03"/>
    <w:rsid w:val="00380E49"/>
    <w:rsid w:val="003A4164"/>
    <w:rsid w:val="004154B3"/>
    <w:rsid w:val="00416F93"/>
    <w:rsid w:val="004177DE"/>
    <w:rsid w:val="00423DF4"/>
    <w:rsid w:val="004553AC"/>
    <w:rsid w:val="00456A5D"/>
    <w:rsid w:val="00457804"/>
    <w:rsid w:val="00461B48"/>
    <w:rsid w:val="004975E8"/>
    <w:rsid w:val="00512BFC"/>
    <w:rsid w:val="00522512"/>
    <w:rsid w:val="00527BA8"/>
    <w:rsid w:val="00531496"/>
    <w:rsid w:val="00534512"/>
    <w:rsid w:val="0054491C"/>
    <w:rsid w:val="0056285B"/>
    <w:rsid w:val="00563095"/>
    <w:rsid w:val="005636FA"/>
    <w:rsid w:val="005A048B"/>
    <w:rsid w:val="005A1FBC"/>
    <w:rsid w:val="005A3471"/>
    <w:rsid w:val="005B1562"/>
    <w:rsid w:val="005C37CD"/>
    <w:rsid w:val="005D458D"/>
    <w:rsid w:val="005E75CD"/>
    <w:rsid w:val="005F7782"/>
    <w:rsid w:val="00627337"/>
    <w:rsid w:val="00632644"/>
    <w:rsid w:val="00642BC6"/>
    <w:rsid w:val="006701BC"/>
    <w:rsid w:val="00674C91"/>
    <w:rsid w:val="00690B30"/>
    <w:rsid w:val="00692939"/>
    <w:rsid w:val="006B625E"/>
    <w:rsid w:val="006D725E"/>
    <w:rsid w:val="006E00D7"/>
    <w:rsid w:val="006E0B2E"/>
    <w:rsid w:val="006E4D01"/>
    <w:rsid w:val="006E4DF0"/>
    <w:rsid w:val="007062CA"/>
    <w:rsid w:val="00733289"/>
    <w:rsid w:val="00741358"/>
    <w:rsid w:val="00763285"/>
    <w:rsid w:val="007769B6"/>
    <w:rsid w:val="00792A5D"/>
    <w:rsid w:val="007B273D"/>
    <w:rsid w:val="007D5F8F"/>
    <w:rsid w:val="007D638D"/>
    <w:rsid w:val="007E1377"/>
    <w:rsid w:val="007F04D9"/>
    <w:rsid w:val="00803D91"/>
    <w:rsid w:val="00803F0F"/>
    <w:rsid w:val="0080442C"/>
    <w:rsid w:val="008125CF"/>
    <w:rsid w:val="008210C3"/>
    <w:rsid w:val="00834889"/>
    <w:rsid w:val="008406EE"/>
    <w:rsid w:val="0087452B"/>
    <w:rsid w:val="00885AC5"/>
    <w:rsid w:val="008C5D63"/>
    <w:rsid w:val="008D58BC"/>
    <w:rsid w:val="008E1C58"/>
    <w:rsid w:val="008E58A7"/>
    <w:rsid w:val="00913190"/>
    <w:rsid w:val="00916320"/>
    <w:rsid w:val="00920C28"/>
    <w:rsid w:val="009317C0"/>
    <w:rsid w:val="00933EB0"/>
    <w:rsid w:val="00944812"/>
    <w:rsid w:val="009929FC"/>
    <w:rsid w:val="00992D3B"/>
    <w:rsid w:val="00995BBC"/>
    <w:rsid w:val="00995FE9"/>
    <w:rsid w:val="009B60EF"/>
    <w:rsid w:val="009B7CD5"/>
    <w:rsid w:val="009E3E5F"/>
    <w:rsid w:val="009F110D"/>
    <w:rsid w:val="009F5520"/>
    <w:rsid w:val="009F67EA"/>
    <w:rsid w:val="00A15509"/>
    <w:rsid w:val="00A3336A"/>
    <w:rsid w:val="00A479D9"/>
    <w:rsid w:val="00A50AF7"/>
    <w:rsid w:val="00A56AAD"/>
    <w:rsid w:val="00A674E7"/>
    <w:rsid w:val="00A708D6"/>
    <w:rsid w:val="00A918FB"/>
    <w:rsid w:val="00AB2406"/>
    <w:rsid w:val="00AE36BF"/>
    <w:rsid w:val="00B07D92"/>
    <w:rsid w:val="00B334EC"/>
    <w:rsid w:val="00B42E81"/>
    <w:rsid w:val="00B45198"/>
    <w:rsid w:val="00B503F4"/>
    <w:rsid w:val="00B5382A"/>
    <w:rsid w:val="00B56907"/>
    <w:rsid w:val="00B71824"/>
    <w:rsid w:val="00B74D5B"/>
    <w:rsid w:val="00B97161"/>
    <w:rsid w:val="00BA4361"/>
    <w:rsid w:val="00BC19A5"/>
    <w:rsid w:val="00BD08C8"/>
    <w:rsid w:val="00BD2E36"/>
    <w:rsid w:val="00BD69A3"/>
    <w:rsid w:val="00BE6B9C"/>
    <w:rsid w:val="00BF6841"/>
    <w:rsid w:val="00C50AED"/>
    <w:rsid w:val="00C84F95"/>
    <w:rsid w:val="00C91F6C"/>
    <w:rsid w:val="00C93BC8"/>
    <w:rsid w:val="00CB7916"/>
    <w:rsid w:val="00CC406A"/>
    <w:rsid w:val="00CD7001"/>
    <w:rsid w:val="00CF33C8"/>
    <w:rsid w:val="00D0708B"/>
    <w:rsid w:val="00D13D38"/>
    <w:rsid w:val="00D360BF"/>
    <w:rsid w:val="00D36DC5"/>
    <w:rsid w:val="00D462F0"/>
    <w:rsid w:val="00D54842"/>
    <w:rsid w:val="00D83E26"/>
    <w:rsid w:val="00DB59A7"/>
    <w:rsid w:val="00DC4981"/>
    <w:rsid w:val="00DC6F89"/>
    <w:rsid w:val="00DF0D00"/>
    <w:rsid w:val="00DF5865"/>
    <w:rsid w:val="00E046EF"/>
    <w:rsid w:val="00E10600"/>
    <w:rsid w:val="00E23BC7"/>
    <w:rsid w:val="00E23E18"/>
    <w:rsid w:val="00E441E2"/>
    <w:rsid w:val="00E50E6B"/>
    <w:rsid w:val="00E661CF"/>
    <w:rsid w:val="00E70520"/>
    <w:rsid w:val="00E77314"/>
    <w:rsid w:val="00EB2AA9"/>
    <w:rsid w:val="00EB49B2"/>
    <w:rsid w:val="00EC787C"/>
    <w:rsid w:val="00ED1C73"/>
    <w:rsid w:val="00EE167B"/>
    <w:rsid w:val="00EE47A1"/>
    <w:rsid w:val="00EF4984"/>
    <w:rsid w:val="00F02308"/>
    <w:rsid w:val="00F0454C"/>
    <w:rsid w:val="00F10C4A"/>
    <w:rsid w:val="00F37828"/>
    <w:rsid w:val="00F522F1"/>
    <w:rsid w:val="00F85277"/>
    <w:rsid w:val="00F90EBB"/>
    <w:rsid w:val="00FC2B07"/>
    <w:rsid w:val="00FD5D25"/>
    <w:rsid w:val="00FF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4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CB7916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basedOn w:val="a0"/>
    <w:uiPriority w:val="99"/>
    <w:rsid w:val="00CB7916"/>
    <w:rPr>
      <w:rFonts w:cs="Times New Roman"/>
      <w:color w:val="0000FF"/>
      <w:u w:val="single"/>
    </w:rPr>
  </w:style>
  <w:style w:type="paragraph" w:styleId="a3">
    <w:name w:val="List Paragraph"/>
    <w:aliases w:val="мой"/>
    <w:basedOn w:val="a"/>
    <w:link w:val="a4"/>
    <w:uiPriority w:val="99"/>
    <w:qFormat/>
    <w:rsid w:val="00E23E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840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406EE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rsid w:val="008125CF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8125CF"/>
    <w:rPr>
      <w:rFonts w:ascii="Times New Roman" w:hAnsi="Times New Roman" w:cs="Times New Roman"/>
      <w:kern w:val="1"/>
      <w:sz w:val="24"/>
      <w:szCs w:val="24"/>
    </w:rPr>
  </w:style>
  <w:style w:type="paragraph" w:styleId="a9">
    <w:name w:val="Normal (Web)"/>
    <w:basedOn w:val="a"/>
    <w:uiPriority w:val="99"/>
    <w:rsid w:val="00CC406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0D077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uiPriority w:val="99"/>
    <w:rsid w:val="00763285"/>
    <w:rPr>
      <w:rFonts w:cs="Times New Roman"/>
    </w:rPr>
  </w:style>
  <w:style w:type="paragraph" w:styleId="ac">
    <w:name w:val="No Spacing"/>
    <w:uiPriority w:val="99"/>
    <w:qFormat/>
    <w:rsid w:val="00BC19A5"/>
    <w:rPr>
      <w:rFonts w:eastAsia="Times New Roman"/>
    </w:rPr>
  </w:style>
  <w:style w:type="character" w:customStyle="1" w:styleId="a4">
    <w:name w:val="Абзац списка Знак"/>
    <w:aliases w:val="мой Знак"/>
    <w:basedOn w:val="a0"/>
    <w:link w:val="a3"/>
    <w:uiPriority w:val="99"/>
    <w:locked/>
    <w:rsid w:val="00BC19A5"/>
    <w:rPr>
      <w:rFonts w:cs="Times New Roman"/>
    </w:rPr>
  </w:style>
  <w:style w:type="paragraph" w:customStyle="1" w:styleId="ad">
    <w:name w:val="Знак Знак Знак Знак"/>
    <w:basedOn w:val="a"/>
    <w:uiPriority w:val="99"/>
    <w:rsid w:val="005E75CD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character" w:styleId="ae">
    <w:name w:val="Hyperlink"/>
    <w:basedOn w:val="a0"/>
    <w:uiPriority w:val="99"/>
    <w:rsid w:val="005E75CD"/>
    <w:rPr>
      <w:rFonts w:cs="Times New Roman"/>
      <w:color w:val="0000FF"/>
      <w:u w:val="single"/>
    </w:rPr>
  </w:style>
  <w:style w:type="paragraph" w:styleId="af">
    <w:name w:val="header"/>
    <w:basedOn w:val="a"/>
    <w:link w:val="af0"/>
    <w:uiPriority w:val="99"/>
    <w:rsid w:val="00A479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2524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1920</Words>
  <Characters>10950</Characters>
  <Application>Microsoft Office Word</Application>
  <DocSecurity>0</DocSecurity>
  <Lines>91</Lines>
  <Paragraphs>25</Paragraphs>
  <ScaleCrop>false</ScaleCrop>
  <Company>RePack by SPecialiST</Company>
  <LinksUpToDate>false</LinksUpToDate>
  <CharactersWithSpaces>12845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</dc:creator>
  <cp:lastModifiedBy>Ржевская Правда</cp:lastModifiedBy>
  <cp:revision>2</cp:revision>
  <cp:lastPrinted>2023-04-28T06:55:00Z</cp:lastPrinted>
  <dcterms:created xsi:type="dcterms:W3CDTF">2023-05-23T12:57:00Z</dcterms:created>
  <dcterms:modified xsi:type="dcterms:W3CDTF">2023-05-23T12:57:00Z</dcterms:modified>
</cp:coreProperties>
</file>