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65" w:type="dxa"/>
        <w:jc w:val="center"/>
        <w:tblInd w:w="-124" w:type="dxa"/>
        <w:tblLook w:val="0000"/>
      </w:tblPr>
      <w:tblGrid>
        <w:gridCol w:w="124"/>
        <w:gridCol w:w="5371"/>
        <w:gridCol w:w="284"/>
        <w:gridCol w:w="3402"/>
        <w:gridCol w:w="584"/>
      </w:tblGrid>
      <w:tr w:rsidR="00F64973" w:rsidRPr="006B79B6" w:rsidTr="00C65D1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65" w:type="dxa"/>
            <w:gridSpan w:val="5"/>
          </w:tcPr>
          <w:p w:rsidR="00A56E52" w:rsidRDefault="00A56E52" w:rsidP="00A56E52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56E52" w:rsidRDefault="00A56E52" w:rsidP="00A56E52">
            <w:pPr>
              <w:widowControl w:val="0"/>
              <w:jc w:val="center"/>
            </w:pPr>
            <w:r>
              <w:object w:dxaOrig="856" w:dyaOrig="94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48pt" o:ole="" fillcolor="window">
                  <v:imagedata r:id="rId8" o:title=""/>
                </v:shape>
                <o:OLEObject Type="Embed" ProgID="Word.Picture.8" ShapeID="_x0000_i1025" DrawAspect="Content" ObjectID="_1744708619" r:id="rId9"/>
              </w:object>
            </w:r>
          </w:p>
          <w:p w:rsidR="00A56E52" w:rsidRDefault="00A56E52" w:rsidP="00A56E52">
            <w:pPr>
              <w:pStyle w:val="ConsTitle"/>
              <w:ind w:right="0"/>
              <w:rPr>
                <w:kern w:val="2"/>
                <w:lang w:eastAsia="ar-SA"/>
              </w:rPr>
            </w:pPr>
          </w:p>
          <w:p w:rsidR="00A56E52" w:rsidRDefault="00A56E52" w:rsidP="00A56E52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ТВЕРСКАЯ ОБЛАСТЬ</w:t>
            </w:r>
          </w:p>
          <w:p w:rsidR="00A56E52" w:rsidRDefault="00A56E52" w:rsidP="00A56E52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56E52" w:rsidRDefault="00A56E52" w:rsidP="00A56E52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ДУМА </w:t>
            </w:r>
          </w:p>
          <w:p w:rsidR="00A56E52" w:rsidRDefault="00A56E52" w:rsidP="00A56E52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РЖЕВСКОГО МУНИЦИПАЛЬНОГО ОКРУГА </w:t>
            </w:r>
          </w:p>
          <w:p w:rsidR="00A56E52" w:rsidRDefault="00A56E52" w:rsidP="00A56E52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56E52" w:rsidRDefault="00A56E52" w:rsidP="00A56E52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56E52" w:rsidRDefault="00A56E52" w:rsidP="00A56E52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РЕШЕНИЕ</w:t>
            </w:r>
          </w:p>
          <w:p w:rsidR="00A56E52" w:rsidRPr="002E2B78" w:rsidRDefault="00A56E52" w:rsidP="00A56E52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lightGray"/>
              </w:rPr>
            </w:pPr>
          </w:p>
          <w:p w:rsidR="00A56E52" w:rsidRDefault="00A56E52" w:rsidP="00A56E52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29.09.2022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ab/>
              <w:t>№ 11</w:t>
            </w:r>
          </w:p>
          <w:p w:rsidR="00F64973" w:rsidRPr="006B79B6" w:rsidRDefault="00F64973" w:rsidP="00F36E5B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F64973" w:rsidRPr="006B79B6" w:rsidTr="00C65D10">
        <w:tblPrEx>
          <w:jc w:val="left"/>
          <w:tblCellMar>
            <w:top w:w="0" w:type="dxa"/>
            <w:bottom w:w="0" w:type="dxa"/>
          </w:tblCellMar>
          <w:tblLook w:val="04A0"/>
        </w:tblPrEx>
        <w:trPr>
          <w:gridBefore w:val="1"/>
          <w:gridAfter w:val="1"/>
          <w:wBefore w:w="124" w:type="dxa"/>
          <w:wAfter w:w="584" w:type="dxa"/>
        </w:trPr>
        <w:tc>
          <w:tcPr>
            <w:tcW w:w="5371" w:type="dxa"/>
            <w:shd w:val="clear" w:color="auto" w:fill="auto"/>
          </w:tcPr>
          <w:p w:rsidR="00F64973" w:rsidRPr="004400DE" w:rsidRDefault="00F64973" w:rsidP="00AE2269">
            <w:pPr>
              <w:widowControl w:val="0"/>
              <w:ind w:right="101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:rsidR="00F64973" w:rsidRPr="006B79B6" w:rsidRDefault="00F64973" w:rsidP="00F36E5B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64973" w:rsidRPr="006B79B6" w:rsidRDefault="00F64973" w:rsidP="00F36E5B">
            <w:pPr>
              <w:widowControl w:val="0"/>
              <w:tabs>
                <w:tab w:val="left" w:pos="4358"/>
              </w:tabs>
              <w:ind w:right="-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4973" w:rsidRPr="006B79B6" w:rsidTr="00C65D10">
        <w:tblPrEx>
          <w:jc w:val="left"/>
          <w:tblCellMar>
            <w:top w:w="0" w:type="dxa"/>
            <w:bottom w:w="0" w:type="dxa"/>
          </w:tblCellMar>
          <w:tblLook w:val="04A0"/>
        </w:tblPrEx>
        <w:trPr>
          <w:gridBefore w:val="1"/>
          <w:gridAfter w:val="1"/>
          <w:wBefore w:w="124" w:type="dxa"/>
          <w:wAfter w:w="584" w:type="dxa"/>
        </w:trPr>
        <w:tc>
          <w:tcPr>
            <w:tcW w:w="5371" w:type="dxa"/>
            <w:shd w:val="clear" w:color="auto" w:fill="auto"/>
          </w:tcPr>
          <w:p w:rsidR="00F64973" w:rsidRPr="00AE2269" w:rsidRDefault="00F64973" w:rsidP="00913A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E2269">
              <w:rPr>
                <w:rFonts w:ascii="Times New Roman" w:hAnsi="Times New Roman" w:cs="Times New Roman"/>
                <w:sz w:val="22"/>
                <w:szCs w:val="22"/>
              </w:rPr>
              <w:t xml:space="preserve">Об утверждении </w:t>
            </w:r>
            <w:r w:rsidR="004400DE" w:rsidRPr="00AE2269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AE2269">
              <w:rPr>
                <w:rFonts w:ascii="Times New Roman" w:hAnsi="Times New Roman"/>
                <w:sz w:val="22"/>
                <w:szCs w:val="22"/>
              </w:rPr>
              <w:t>орядк</w:t>
            </w:r>
            <w:r w:rsidR="004400DE" w:rsidRPr="00AE2269">
              <w:rPr>
                <w:rFonts w:ascii="Times New Roman" w:hAnsi="Times New Roman"/>
                <w:sz w:val="22"/>
                <w:szCs w:val="22"/>
              </w:rPr>
              <w:t xml:space="preserve">а </w:t>
            </w:r>
            <w:r w:rsidRPr="00AE2269">
              <w:rPr>
                <w:rFonts w:ascii="Times New Roman" w:hAnsi="Times New Roman"/>
                <w:sz w:val="22"/>
                <w:szCs w:val="22"/>
              </w:rPr>
              <w:t>организации и проведения публичных слушаний</w:t>
            </w:r>
            <w:r w:rsidR="00913A2E" w:rsidRPr="00AE226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E2269">
              <w:rPr>
                <w:rFonts w:ascii="Times New Roman" w:hAnsi="Times New Roman"/>
                <w:sz w:val="22"/>
                <w:szCs w:val="22"/>
              </w:rPr>
              <w:t xml:space="preserve">в муниципальном образовании </w:t>
            </w:r>
          </w:p>
          <w:p w:rsidR="00F64973" w:rsidRPr="00AE2269" w:rsidRDefault="00FF491B" w:rsidP="00F64973">
            <w:pPr>
              <w:rPr>
                <w:rFonts w:ascii="Times New Roman" w:hAnsi="Times New Roman"/>
                <w:sz w:val="22"/>
                <w:szCs w:val="22"/>
              </w:rPr>
            </w:pPr>
            <w:r w:rsidRPr="00AE2269">
              <w:rPr>
                <w:rFonts w:ascii="Times New Roman" w:hAnsi="Times New Roman"/>
                <w:sz w:val="22"/>
                <w:szCs w:val="22"/>
              </w:rPr>
              <w:t>Ржевский</w:t>
            </w:r>
            <w:r w:rsidR="00DD606F" w:rsidRPr="00AE226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64973" w:rsidRPr="00AE2269">
              <w:rPr>
                <w:rFonts w:ascii="Times New Roman" w:hAnsi="Times New Roman"/>
                <w:sz w:val="22"/>
                <w:szCs w:val="22"/>
              </w:rPr>
              <w:t>муниципальный округ Тверской области</w:t>
            </w:r>
          </w:p>
          <w:p w:rsidR="00F64973" w:rsidRPr="00AE2269" w:rsidRDefault="00F64973" w:rsidP="00F36E5B">
            <w:pPr>
              <w:widowControl w:val="0"/>
              <w:ind w:right="101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F64973" w:rsidRPr="006B79B6" w:rsidRDefault="00F64973" w:rsidP="00F36E5B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64973" w:rsidRPr="006B79B6" w:rsidRDefault="00F64973" w:rsidP="00F36E5B">
            <w:pPr>
              <w:widowControl w:val="0"/>
              <w:tabs>
                <w:tab w:val="left" w:pos="4358"/>
              </w:tabs>
              <w:ind w:right="-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4973" w:rsidRPr="006B79B6" w:rsidTr="00C65D10">
        <w:tblPrEx>
          <w:jc w:val="left"/>
          <w:tblCellMar>
            <w:top w:w="0" w:type="dxa"/>
            <w:bottom w:w="0" w:type="dxa"/>
          </w:tblCellMar>
          <w:tblLook w:val="04A0"/>
        </w:tblPrEx>
        <w:trPr>
          <w:gridBefore w:val="1"/>
          <w:gridAfter w:val="1"/>
          <w:wBefore w:w="124" w:type="dxa"/>
          <w:wAfter w:w="584" w:type="dxa"/>
        </w:trPr>
        <w:tc>
          <w:tcPr>
            <w:tcW w:w="5371" w:type="dxa"/>
            <w:shd w:val="clear" w:color="auto" w:fill="auto"/>
          </w:tcPr>
          <w:p w:rsidR="00F64973" w:rsidRPr="006B79B6" w:rsidRDefault="00F64973" w:rsidP="00F36E5B">
            <w:pPr>
              <w:widowControl w:val="0"/>
              <w:ind w:right="101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F64973" w:rsidRPr="006B79B6" w:rsidRDefault="00F64973" w:rsidP="00F36E5B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64973" w:rsidRPr="006B79B6" w:rsidRDefault="00F64973" w:rsidP="00F36E5B">
            <w:pPr>
              <w:widowControl w:val="0"/>
              <w:tabs>
                <w:tab w:val="left" w:pos="4358"/>
              </w:tabs>
              <w:ind w:right="-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74C23" w:rsidRPr="002B3118" w:rsidRDefault="00F64973" w:rsidP="00F64973">
      <w:pPr>
        <w:widowControl w:val="0"/>
        <w:tabs>
          <w:tab w:val="left" w:pos="10205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 w:hint="eastAsia"/>
          <w:sz w:val="24"/>
          <w:szCs w:val="24"/>
        </w:rPr>
        <w:t>Руководствуясь</w:t>
      </w:r>
      <w:r w:rsidRPr="002B3118">
        <w:rPr>
          <w:rFonts w:ascii="Times New Roman" w:hAnsi="Times New Roman"/>
          <w:sz w:val="24"/>
          <w:szCs w:val="24"/>
        </w:rPr>
        <w:t xml:space="preserve"> </w:t>
      </w:r>
      <w:r w:rsidRPr="002B3118">
        <w:rPr>
          <w:rFonts w:ascii="Times New Roman" w:hAnsi="Times New Roman" w:hint="eastAsia"/>
          <w:sz w:val="24"/>
          <w:szCs w:val="24"/>
        </w:rPr>
        <w:t>Федеральным</w:t>
      </w:r>
      <w:r w:rsidRPr="002B3118">
        <w:rPr>
          <w:rFonts w:ascii="Times New Roman" w:hAnsi="Times New Roman"/>
          <w:sz w:val="24"/>
          <w:szCs w:val="24"/>
        </w:rPr>
        <w:t xml:space="preserve"> </w:t>
      </w:r>
      <w:r w:rsidRPr="002B3118">
        <w:rPr>
          <w:rFonts w:ascii="Times New Roman" w:hAnsi="Times New Roman" w:hint="eastAsia"/>
          <w:sz w:val="24"/>
          <w:szCs w:val="24"/>
        </w:rPr>
        <w:t>законом</w:t>
      </w:r>
      <w:r w:rsidRPr="002B3118">
        <w:rPr>
          <w:rFonts w:ascii="Times New Roman" w:hAnsi="Times New Roman"/>
          <w:sz w:val="24"/>
          <w:szCs w:val="24"/>
        </w:rPr>
        <w:t xml:space="preserve"> </w:t>
      </w:r>
      <w:r w:rsidRPr="002B3118">
        <w:rPr>
          <w:rFonts w:ascii="Times New Roman" w:hAnsi="Times New Roman" w:hint="eastAsia"/>
          <w:sz w:val="24"/>
          <w:szCs w:val="24"/>
        </w:rPr>
        <w:t>от</w:t>
      </w:r>
      <w:r w:rsidRPr="002B3118">
        <w:rPr>
          <w:rFonts w:ascii="Times New Roman" w:hAnsi="Times New Roman"/>
          <w:sz w:val="24"/>
          <w:szCs w:val="24"/>
        </w:rPr>
        <w:t xml:space="preserve"> 06.10.2003 </w:t>
      </w:r>
      <w:r w:rsidRPr="002B3118">
        <w:rPr>
          <w:rFonts w:ascii="Times New Roman" w:hAnsi="Times New Roman" w:hint="eastAsia"/>
          <w:sz w:val="24"/>
          <w:szCs w:val="24"/>
        </w:rPr>
        <w:t>№</w:t>
      </w:r>
      <w:r w:rsidRPr="002B3118">
        <w:rPr>
          <w:rFonts w:ascii="Times New Roman" w:hAnsi="Times New Roman"/>
          <w:sz w:val="24"/>
          <w:szCs w:val="24"/>
        </w:rPr>
        <w:t xml:space="preserve"> 131-</w:t>
      </w:r>
      <w:r w:rsidRPr="002B3118">
        <w:rPr>
          <w:rFonts w:ascii="Times New Roman" w:hAnsi="Times New Roman" w:hint="eastAsia"/>
          <w:sz w:val="24"/>
          <w:szCs w:val="24"/>
        </w:rPr>
        <w:t>ФЗ</w:t>
      </w:r>
      <w:r w:rsidRPr="002B3118">
        <w:rPr>
          <w:rFonts w:ascii="Times New Roman" w:hAnsi="Times New Roman"/>
          <w:sz w:val="24"/>
          <w:szCs w:val="24"/>
        </w:rPr>
        <w:t xml:space="preserve"> «</w:t>
      </w:r>
      <w:r w:rsidRPr="002B3118">
        <w:rPr>
          <w:rFonts w:ascii="Times New Roman" w:hAnsi="Times New Roman" w:hint="eastAsia"/>
          <w:sz w:val="24"/>
          <w:szCs w:val="24"/>
        </w:rPr>
        <w:t>Об</w:t>
      </w:r>
      <w:r w:rsidRPr="002B3118">
        <w:rPr>
          <w:rFonts w:ascii="Times New Roman" w:hAnsi="Times New Roman"/>
          <w:sz w:val="24"/>
          <w:szCs w:val="24"/>
        </w:rPr>
        <w:t xml:space="preserve"> </w:t>
      </w:r>
      <w:r w:rsidRPr="002B3118">
        <w:rPr>
          <w:rFonts w:ascii="Times New Roman" w:hAnsi="Times New Roman" w:hint="eastAsia"/>
          <w:sz w:val="24"/>
          <w:szCs w:val="24"/>
        </w:rPr>
        <w:t>общих</w:t>
      </w:r>
      <w:r w:rsidRPr="002B3118">
        <w:rPr>
          <w:rFonts w:ascii="Times New Roman" w:hAnsi="Times New Roman"/>
          <w:sz w:val="24"/>
          <w:szCs w:val="24"/>
        </w:rPr>
        <w:t xml:space="preserve"> </w:t>
      </w:r>
      <w:r w:rsidRPr="002B3118">
        <w:rPr>
          <w:rFonts w:ascii="Times New Roman" w:hAnsi="Times New Roman" w:hint="eastAsia"/>
          <w:sz w:val="24"/>
          <w:szCs w:val="24"/>
        </w:rPr>
        <w:t>принципах</w:t>
      </w:r>
      <w:r w:rsidRPr="002B3118">
        <w:rPr>
          <w:rFonts w:ascii="Times New Roman" w:hAnsi="Times New Roman"/>
          <w:sz w:val="24"/>
          <w:szCs w:val="24"/>
        </w:rPr>
        <w:t xml:space="preserve"> </w:t>
      </w:r>
      <w:r w:rsidRPr="002B3118">
        <w:rPr>
          <w:rFonts w:ascii="Times New Roman" w:hAnsi="Times New Roman" w:hint="eastAsia"/>
          <w:sz w:val="24"/>
          <w:szCs w:val="24"/>
        </w:rPr>
        <w:t>организации</w:t>
      </w:r>
      <w:r w:rsidRPr="002B3118">
        <w:rPr>
          <w:rFonts w:ascii="Times New Roman" w:hAnsi="Times New Roman"/>
          <w:sz w:val="24"/>
          <w:szCs w:val="24"/>
        </w:rPr>
        <w:t xml:space="preserve"> </w:t>
      </w:r>
      <w:r w:rsidRPr="002B3118">
        <w:rPr>
          <w:rFonts w:ascii="Times New Roman" w:hAnsi="Times New Roman" w:hint="eastAsia"/>
          <w:sz w:val="24"/>
          <w:szCs w:val="24"/>
        </w:rPr>
        <w:t>местного</w:t>
      </w:r>
      <w:r w:rsidRPr="002B3118">
        <w:rPr>
          <w:rFonts w:ascii="Times New Roman" w:hAnsi="Times New Roman"/>
          <w:sz w:val="24"/>
          <w:szCs w:val="24"/>
        </w:rPr>
        <w:t xml:space="preserve"> </w:t>
      </w:r>
      <w:r w:rsidRPr="002B3118">
        <w:rPr>
          <w:rFonts w:ascii="Times New Roman" w:hAnsi="Times New Roman" w:hint="eastAsia"/>
          <w:sz w:val="24"/>
          <w:szCs w:val="24"/>
        </w:rPr>
        <w:t>самоуправления</w:t>
      </w:r>
      <w:r w:rsidRPr="002B3118">
        <w:rPr>
          <w:rFonts w:ascii="Times New Roman" w:hAnsi="Times New Roman"/>
          <w:sz w:val="24"/>
          <w:szCs w:val="24"/>
        </w:rPr>
        <w:t xml:space="preserve"> </w:t>
      </w:r>
      <w:r w:rsidRPr="002B3118">
        <w:rPr>
          <w:rFonts w:ascii="Times New Roman" w:hAnsi="Times New Roman" w:hint="eastAsia"/>
          <w:sz w:val="24"/>
          <w:szCs w:val="24"/>
        </w:rPr>
        <w:t>в</w:t>
      </w:r>
      <w:r w:rsidRPr="002B3118">
        <w:rPr>
          <w:rFonts w:ascii="Times New Roman" w:hAnsi="Times New Roman"/>
          <w:sz w:val="24"/>
          <w:szCs w:val="24"/>
        </w:rPr>
        <w:t xml:space="preserve"> </w:t>
      </w:r>
      <w:r w:rsidRPr="002B3118">
        <w:rPr>
          <w:rFonts w:ascii="Times New Roman" w:hAnsi="Times New Roman" w:hint="eastAsia"/>
          <w:sz w:val="24"/>
          <w:szCs w:val="24"/>
        </w:rPr>
        <w:t>Российской</w:t>
      </w:r>
      <w:r w:rsidRPr="002B3118">
        <w:rPr>
          <w:rFonts w:ascii="Times New Roman" w:hAnsi="Times New Roman"/>
          <w:sz w:val="24"/>
          <w:szCs w:val="24"/>
        </w:rPr>
        <w:t xml:space="preserve"> </w:t>
      </w:r>
      <w:r w:rsidRPr="002B3118">
        <w:rPr>
          <w:rFonts w:ascii="Times New Roman" w:hAnsi="Times New Roman" w:hint="eastAsia"/>
          <w:sz w:val="24"/>
          <w:szCs w:val="24"/>
        </w:rPr>
        <w:t>Федерации»</w:t>
      </w:r>
      <w:r w:rsidRPr="002B3118">
        <w:rPr>
          <w:rFonts w:ascii="Times New Roman" w:hAnsi="Times New Roman"/>
          <w:sz w:val="24"/>
          <w:szCs w:val="24"/>
        </w:rPr>
        <w:t xml:space="preserve">, </w:t>
      </w:r>
      <w:r w:rsidR="00D22BD5" w:rsidRPr="002B3118">
        <w:rPr>
          <w:rFonts w:ascii="Times New Roman" w:hAnsi="Times New Roman"/>
          <w:sz w:val="24"/>
          <w:szCs w:val="24"/>
        </w:rPr>
        <w:t>Дума Ржевского муниципального округа</w:t>
      </w:r>
    </w:p>
    <w:p w:rsidR="00174C23" w:rsidRDefault="00174C23" w:rsidP="00F64973">
      <w:pPr>
        <w:widowControl w:val="0"/>
        <w:tabs>
          <w:tab w:val="left" w:pos="10205"/>
        </w:tabs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64973" w:rsidRPr="0001242E" w:rsidRDefault="00174C23" w:rsidP="00174C23">
      <w:pPr>
        <w:widowControl w:val="0"/>
        <w:tabs>
          <w:tab w:val="left" w:pos="10205"/>
        </w:tabs>
        <w:jc w:val="center"/>
        <w:rPr>
          <w:rFonts w:ascii="Times New Roman" w:hAnsi="Times New Roman"/>
          <w:sz w:val="24"/>
          <w:szCs w:val="24"/>
        </w:rPr>
      </w:pPr>
      <w:proofErr w:type="gramStart"/>
      <w:r w:rsidRPr="0001242E">
        <w:rPr>
          <w:rFonts w:ascii="Times New Roman" w:hAnsi="Times New Roman"/>
          <w:sz w:val="24"/>
          <w:szCs w:val="24"/>
        </w:rPr>
        <w:t>Р</w:t>
      </w:r>
      <w:proofErr w:type="gramEnd"/>
      <w:r w:rsidR="00D22BD5" w:rsidRPr="0001242E">
        <w:rPr>
          <w:rFonts w:ascii="Times New Roman" w:hAnsi="Times New Roman"/>
          <w:sz w:val="24"/>
          <w:szCs w:val="24"/>
        </w:rPr>
        <w:t xml:space="preserve"> </w:t>
      </w:r>
      <w:r w:rsidRPr="0001242E">
        <w:rPr>
          <w:rFonts w:ascii="Times New Roman" w:hAnsi="Times New Roman"/>
          <w:sz w:val="24"/>
          <w:szCs w:val="24"/>
        </w:rPr>
        <w:t>Е</w:t>
      </w:r>
      <w:r w:rsidR="00D22BD5" w:rsidRPr="0001242E">
        <w:rPr>
          <w:rFonts w:ascii="Times New Roman" w:hAnsi="Times New Roman"/>
          <w:sz w:val="24"/>
          <w:szCs w:val="24"/>
        </w:rPr>
        <w:t xml:space="preserve"> </w:t>
      </w:r>
      <w:r w:rsidRPr="0001242E">
        <w:rPr>
          <w:rFonts w:ascii="Times New Roman" w:hAnsi="Times New Roman"/>
          <w:sz w:val="24"/>
          <w:szCs w:val="24"/>
        </w:rPr>
        <w:t>Ш</w:t>
      </w:r>
      <w:r w:rsidR="00D22BD5" w:rsidRPr="0001242E">
        <w:rPr>
          <w:rFonts w:ascii="Times New Roman" w:hAnsi="Times New Roman"/>
          <w:sz w:val="24"/>
          <w:szCs w:val="24"/>
        </w:rPr>
        <w:t xml:space="preserve"> </w:t>
      </w:r>
      <w:r w:rsidRPr="0001242E">
        <w:rPr>
          <w:rFonts w:ascii="Times New Roman" w:hAnsi="Times New Roman"/>
          <w:sz w:val="24"/>
          <w:szCs w:val="24"/>
        </w:rPr>
        <w:t>И</w:t>
      </w:r>
      <w:r w:rsidR="00D22BD5" w:rsidRPr="0001242E">
        <w:rPr>
          <w:rFonts w:ascii="Times New Roman" w:hAnsi="Times New Roman"/>
          <w:sz w:val="24"/>
          <w:szCs w:val="24"/>
        </w:rPr>
        <w:t xml:space="preserve"> </w:t>
      </w:r>
      <w:r w:rsidRPr="0001242E">
        <w:rPr>
          <w:rFonts w:ascii="Times New Roman" w:hAnsi="Times New Roman"/>
          <w:sz w:val="24"/>
          <w:szCs w:val="24"/>
        </w:rPr>
        <w:t>Л</w:t>
      </w:r>
      <w:r w:rsidR="00D22BD5" w:rsidRPr="0001242E">
        <w:rPr>
          <w:rFonts w:ascii="Times New Roman" w:hAnsi="Times New Roman"/>
          <w:sz w:val="24"/>
          <w:szCs w:val="24"/>
        </w:rPr>
        <w:t xml:space="preserve"> </w:t>
      </w:r>
      <w:r w:rsidRPr="0001242E">
        <w:rPr>
          <w:rFonts w:ascii="Times New Roman" w:hAnsi="Times New Roman"/>
          <w:sz w:val="24"/>
          <w:szCs w:val="24"/>
        </w:rPr>
        <w:t>А:</w:t>
      </w:r>
    </w:p>
    <w:p w:rsidR="00174C23" w:rsidRPr="002B3118" w:rsidRDefault="00174C23" w:rsidP="00174C23">
      <w:pPr>
        <w:widowControl w:val="0"/>
        <w:tabs>
          <w:tab w:val="left" w:pos="10205"/>
        </w:tabs>
        <w:jc w:val="center"/>
        <w:rPr>
          <w:rFonts w:ascii="Times New Roman" w:hAnsi="Times New Roman"/>
          <w:sz w:val="24"/>
          <w:szCs w:val="24"/>
        </w:rPr>
      </w:pPr>
    </w:p>
    <w:p w:rsidR="00F64973" w:rsidRPr="002B3118" w:rsidRDefault="00F64973" w:rsidP="005B0ECC">
      <w:pPr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 xml:space="preserve">Утвердить </w:t>
      </w:r>
      <w:r w:rsidR="00CE4797" w:rsidRPr="002B3118">
        <w:rPr>
          <w:rFonts w:ascii="Times New Roman" w:hAnsi="Times New Roman"/>
          <w:sz w:val="24"/>
          <w:szCs w:val="24"/>
        </w:rPr>
        <w:t>П</w:t>
      </w:r>
      <w:r w:rsidRPr="002B3118">
        <w:rPr>
          <w:rFonts w:ascii="Times New Roman" w:hAnsi="Times New Roman"/>
          <w:sz w:val="24"/>
          <w:szCs w:val="24"/>
        </w:rPr>
        <w:t>оряд</w:t>
      </w:r>
      <w:r w:rsidR="00CE4797" w:rsidRPr="002B3118">
        <w:rPr>
          <w:rFonts w:ascii="Times New Roman" w:hAnsi="Times New Roman"/>
          <w:sz w:val="24"/>
          <w:szCs w:val="24"/>
        </w:rPr>
        <w:t>ок</w:t>
      </w:r>
      <w:r w:rsidRPr="002B3118">
        <w:rPr>
          <w:rFonts w:ascii="Times New Roman" w:hAnsi="Times New Roman"/>
          <w:sz w:val="24"/>
          <w:szCs w:val="24"/>
        </w:rPr>
        <w:t xml:space="preserve"> организации и проведения публичных слушаний в </w:t>
      </w:r>
      <w:r w:rsidR="00FF491B" w:rsidRPr="002B3118">
        <w:rPr>
          <w:rFonts w:ascii="Times New Roman" w:hAnsi="Times New Roman"/>
          <w:sz w:val="24"/>
          <w:szCs w:val="24"/>
        </w:rPr>
        <w:t>Ржевском</w:t>
      </w:r>
      <w:r w:rsidR="00DD606F" w:rsidRPr="002B3118">
        <w:rPr>
          <w:rFonts w:ascii="Times New Roman" w:hAnsi="Times New Roman"/>
          <w:sz w:val="24"/>
          <w:szCs w:val="24"/>
        </w:rPr>
        <w:t xml:space="preserve"> </w:t>
      </w:r>
      <w:r w:rsidRPr="002B3118">
        <w:rPr>
          <w:rFonts w:ascii="Times New Roman" w:hAnsi="Times New Roman"/>
          <w:sz w:val="24"/>
          <w:szCs w:val="24"/>
        </w:rPr>
        <w:t>муниципальн</w:t>
      </w:r>
      <w:r w:rsidR="001E6CF7" w:rsidRPr="002B3118">
        <w:rPr>
          <w:rFonts w:ascii="Times New Roman" w:hAnsi="Times New Roman"/>
          <w:sz w:val="24"/>
          <w:szCs w:val="24"/>
        </w:rPr>
        <w:t>ом</w:t>
      </w:r>
      <w:r w:rsidRPr="002B3118">
        <w:rPr>
          <w:rFonts w:ascii="Times New Roman" w:hAnsi="Times New Roman"/>
          <w:sz w:val="24"/>
          <w:szCs w:val="24"/>
        </w:rPr>
        <w:t xml:space="preserve"> округ</w:t>
      </w:r>
      <w:r w:rsidR="001E6CF7" w:rsidRPr="002B3118">
        <w:rPr>
          <w:rFonts w:ascii="Times New Roman" w:hAnsi="Times New Roman"/>
          <w:sz w:val="24"/>
          <w:szCs w:val="24"/>
        </w:rPr>
        <w:t>е</w:t>
      </w:r>
      <w:r w:rsidRPr="002B3118">
        <w:rPr>
          <w:rFonts w:ascii="Times New Roman" w:hAnsi="Times New Roman"/>
          <w:sz w:val="24"/>
          <w:szCs w:val="24"/>
        </w:rPr>
        <w:t xml:space="preserve"> Тверской области (прилагается).  </w:t>
      </w:r>
    </w:p>
    <w:p w:rsidR="00FF491B" w:rsidRPr="002B3118" w:rsidRDefault="00F64973" w:rsidP="005B0ECC">
      <w:pPr>
        <w:numPr>
          <w:ilvl w:val="0"/>
          <w:numId w:val="6"/>
        </w:numPr>
        <w:tabs>
          <w:tab w:val="left" w:pos="426"/>
          <w:tab w:val="left" w:pos="709"/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>Признать утратившими силу</w:t>
      </w:r>
      <w:r w:rsidR="00FF491B" w:rsidRPr="002B3118">
        <w:rPr>
          <w:rFonts w:ascii="Times New Roman" w:hAnsi="Times New Roman"/>
          <w:sz w:val="24"/>
          <w:szCs w:val="24"/>
        </w:rPr>
        <w:t>:</w:t>
      </w:r>
    </w:p>
    <w:p w:rsidR="00FF491B" w:rsidRPr="002B3118" w:rsidRDefault="00FF491B" w:rsidP="005B0ECC">
      <w:pPr>
        <w:tabs>
          <w:tab w:val="left" w:pos="426"/>
          <w:tab w:val="left" w:pos="709"/>
          <w:tab w:val="left" w:pos="851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>-</w:t>
      </w:r>
      <w:r w:rsidR="00F64973" w:rsidRPr="002B3118">
        <w:rPr>
          <w:rFonts w:ascii="Times New Roman" w:hAnsi="Times New Roman"/>
          <w:sz w:val="24"/>
          <w:szCs w:val="24"/>
        </w:rPr>
        <w:t xml:space="preserve"> решени</w:t>
      </w:r>
      <w:r w:rsidRPr="002B3118">
        <w:rPr>
          <w:rFonts w:ascii="Times New Roman" w:hAnsi="Times New Roman"/>
          <w:sz w:val="24"/>
          <w:szCs w:val="24"/>
        </w:rPr>
        <w:t>е Ржевской городской Думы от 22.12.2017 № 210 «Об утверждении Положения о проведении публичных слушаний в городе Ржеве Тверской области»;</w:t>
      </w:r>
    </w:p>
    <w:p w:rsidR="00FF491B" w:rsidRPr="002B3118" w:rsidRDefault="00FF491B" w:rsidP="005B0ECC">
      <w:pPr>
        <w:tabs>
          <w:tab w:val="left" w:pos="426"/>
          <w:tab w:val="left" w:pos="709"/>
          <w:tab w:val="left" w:pos="851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>- решение Ржевской городской Думы от 23.12.2021 № 140 «О внесении изменений в Положение о проведении публичных слушаний в городе Ржеве Тверской области»;</w:t>
      </w:r>
    </w:p>
    <w:p w:rsidR="00F64973" w:rsidRPr="002B3118" w:rsidRDefault="00FF491B" w:rsidP="005B0ECC">
      <w:pPr>
        <w:tabs>
          <w:tab w:val="left" w:pos="851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>- решение</w:t>
      </w:r>
      <w:r w:rsidR="00F64973" w:rsidRPr="002B3118">
        <w:rPr>
          <w:rFonts w:ascii="Times New Roman" w:hAnsi="Times New Roman"/>
          <w:sz w:val="24"/>
          <w:szCs w:val="24"/>
        </w:rPr>
        <w:t xml:space="preserve"> Собрания депутатов </w:t>
      </w:r>
      <w:r w:rsidR="005B0ECC" w:rsidRPr="002B3118">
        <w:rPr>
          <w:rFonts w:ascii="Times New Roman" w:hAnsi="Times New Roman"/>
          <w:sz w:val="24"/>
          <w:szCs w:val="24"/>
        </w:rPr>
        <w:t xml:space="preserve">Ржевского района от </w:t>
      </w:r>
      <w:r w:rsidR="00A270A6" w:rsidRPr="002B3118">
        <w:rPr>
          <w:rFonts w:ascii="Times New Roman" w:hAnsi="Times New Roman"/>
          <w:sz w:val="24"/>
          <w:szCs w:val="24"/>
        </w:rPr>
        <w:t>13</w:t>
      </w:r>
      <w:r w:rsidR="005B0ECC" w:rsidRPr="002B3118">
        <w:rPr>
          <w:rFonts w:ascii="Times New Roman" w:hAnsi="Times New Roman"/>
          <w:sz w:val="24"/>
          <w:szCs w:val="24"/>
        </w:rPr>
        <w:t>.</w:t>
      </w:r>
      <w:r w:rsidR="00A270A6" w:rsidRPr="002B3118">
        <w:rPr>
          <w:rFonts w:ascii="Times New Roman" w:hAnsi="Times New Roman"/>
          <w:sz w:val="24"/>
          <w:szCs w:val="24"/>
        </w:rPr>
        <w:t>12</w:t>
      </w:r>
      <w:r w:rsidR="005B0ECC" w:rsidRPr="002B3118">
        <w:rPr>
          <w:rFonts w:ascii="Times New Roman" w:hAnsi="Times New Roman"/>
          <w:sz w:val="24"/>
          <w:szCs w:val="24"/>
        </w:rPr>
        <w:t>.20</w:t>
      </w:r>
      <w:r w:rsidR="00A270A6" w:rsidRPr="002B3118">
        <w:rPr>
          <w:rFonts w:ascii="Times New Roman" w:hAnsi="Times New Roman"/>
          <w:sz w:val="24"/>
          <w:szCs w:val="24"/>
        </w:rPr>
        <w:t>21</w:t>
      </w:r>
      <w:r w:rsidR="005B0ECC" w:rsidRPr="002B3118">
        <w:rPr>
          <w:rFonts w:ascii="Times New Roman" w:hAnsi="Times New Roman"/>
          <w:sz w:val="24"/>
          <w:szCs w:val="24"/>
        </w:rPr>
        <w:t xml:space="preserve"> N </w:t>
      </w:r>
      <w:r w:rsidR="00A270A6" w:rsidRPr="002B3118">
        <w:rPr>
          <w:rFonts w:ascii="Times New Roman" w:hAnsi="Times New Roman"/>
          <w:sz w:val="24"/>
          <w:szCs w:val="24"/>
        </w:rPr>
        <w:t>92</w:t>
      </w:r>
      <w:r w:rsidR="005B0ECC" w:rsidRPr="002B3118">
        <w:rPr>
          <w:rFonts w:ascii="Times New Roman" w:hAnsi="Times New Roman"/>
          <w:sz w:val="24"/>
          <w:szCs w:val="24"/>
        </w:rPr>
        <w:t xml:space="preserve"> «Об утверждении </w:t>
      </w:r>
      <w:r w:rsidR="00A270A6" w:rsidRPr="002B3118">
        <w:rPr>
          <w:rFonts w:ascii="Times New Roman" w:hAnsi="Times New Roman"/>
          <w:sz w:val="24"/>
          <w:szCs w:val="24"/>
        </w:rPr>
        <w:t>Порядка</w:t>
      </w:r>
      <w:r w:rsidR="005B0ECC" w:rsidRPr="002B3118">
        <w:rPr>
          <w:rFonts w:ascii="Times New Roman" w:hAnsi="Times New Roman"/>
          <w:sz w:val="24"/>
          <w:szCs w:val="24"/>
        </w:rPr>
        <w:t xml:space="preserve"> организации и проведения публичных слушаний в Ржевск</w:t>
      </w:r>
      <w:r w:rsidR="00A270A6" w:rsidRPr="002B3118">
        <w:rPr>
          <w:rFonts w:ascii="Times New Roman" w:hAnsi="Times New Roman"/>
          <w:sz w:val="24"/>
          <w:szCs w:val="24"/>
        </w:rPr>
        <w:t>ом муниципальном</w:t>
      </w:r>
      <w:r w:rsidR="005B0ECC" w:rsidRPr="002B3118">
        <w:rPr>
          <w:rFonts w:ascii="Times New Roman" w:hAnsi="Times New Roman"/>
          <w:sz w:val="24"/>
          <w:szCs w:val="24"/>
        </w:rPr>
        <w:t xml:space="preserve"> район</w:t>
      </w:r>
      <w:r w:rsidR="00A270A6" w:rsidRPr="002B3118">
        <w:rPr>
          <w:rFonts w:ascii="Times New Roman" w:hAnsi="Times New Roman"/>
          <w:sz w:val="24"/>
          <w:szCs w:val="24"/>
        </w:rPr>
        <w:t>е</w:t>
      </w:r>
      <w:r w:rsidR="005B0ECC" w:rsidRPr="002B3118">
        <w:rPr>
          <w:rFonts w:ascii="Times New Roman" w:hAnsi="Times New Roman"/>
          <w:sz w:val="24"/>
          <w:szCs w:val="24"/>
        </w:rPr>
        <w:t xml:space="preserve"> Тверской области»</w:t>
      </w:r>
      <w:r w:rsidR="00913A2E" w:rsidRPr="002B3118">
        <w:rPr>
          <w:rFonts w:ascii="Times New Roman" w:hAnsi="Times New Roman"/>
          <w:i/>
          <w:sz w:val="24"/>
          <w:szCs w:val="24"/>
        </w:rPr>
        <w:t>.</w:t>
      </w:r>
      <w:r w:rsidR="00913A2E" w:rsidRPr="002B3118">
        <w:rPr>
          <w:rFonts w:ascii="Times New Roman" w:hAnsi="Times New Roman"/>
          <w:sz w:val="24"/>
          <w:szCs w:val="24"/>
        </w:rPr>
        <w:t xml:space="preserve">  </w:t>
      </w:r>
    </w:p>
    <w:p w:rsidR="00174C23" w:rsidRPr="002B3118" w:rsidRDefault="00F64973" w:rsidP="00174C23">
      <w:pPr>
        <w:widowControl w:val="0"/>
        <w:tabs>
          <w:tab w:val="left" w:pos="10205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 xml:space="preserve">3. Настоящее решение вступает в силу </w:t>
      </w:r>
      <w:r w:rsidR="00CE4797" w:rsidRPr="002B3118">
        <w:rPr>
          <w:rFonts w:ascii="Times New Roman" w:hAnsi="Times New Roman"/>
          <w:sz w:val="24"/>
          <w:szCs w:val="24"/>
        </w:rPr>
        <w:t>со дня</w:t>
      </w:r>
      <w:r w:rsidRPr="002B3118">
        <w:rPr>
          <w:rFonts w:ascii="Times New Roman" w:hAnsi="Times New Roman"/>
          <w:sz w:val="24"/>
          <w:szCs w:val="24"/>
        </w:rPr>
        <w:t xml:space="preserve"> его официального опубликования в газете «</w:t>
      </w:r>
      <w:r w:rsidR="005B0ECC" w:rsidRPr="002B3118">
        <w:rPr>
          <w:rFonts w:ascii="Times New Roman" w:hAnsi="Times New Roman"/>
          <w:sz w:val="24"/>
          <w:szCs w:val="24"/>
        </w:rPr>
        <w:t>Ржевская правда</w:t>
      </w:r>
      <w:r w:rsidRPr="002B3118">
        <w:rPr>
          <w:rFonts w:ascii="Times New Roman" w:hAnsi="Times New Roman"/>
          <w:sz w:val="24"/>
          <w:szCs w:val="24"/>
        </w:rPr>
        <w:t xml:space="preserve">» и подлежит размещению на официальном сайте </w:t>
      </w:r>
      <w:r w:rsidR="005614E4" w:rsidRPr="002B3118">
        <w:rPr>
          <w:rFonts w:ascii="Times New Roman" w:hAnsi="Times New Roman"/>
          <w:sz w:val="24"/>
          <w:szCs w:val="24"/>
        </w:rPr>
        <w:t xml:space="preserve">Ржевской городской Думы </w:t>
      </w:r>
      <w:r w:rsidR="00174C23" w:rsidRPr="002B3118">
        <w:rPr>
          <w:rFonts w:ascii="Times New Roman" w:hAnsi="Times New Roman"/>
          <w:sz w:val="24"/>
          <w:szCs w:val="24"/>
        </w:rPr>
        <w:t>в информационно-телекоммуникационной сети Интернет.</w:t>
      </w:r>
    </w:p>
    <w:p w:rsidR="00F64973" w:rsidRPr="002B3118" w:rsidRDefault="00F64973" w:rsidP="00F64973">
      <w:pPr>
        <w:widowControl w:val="0"/>
        <w:tabs>
          <w:tab w:val="left" w:pos="10205"/>
        </w:tabs>
        <w:jc w:val="both"/>
        <w:rPr>
          <w:rFonts w:ascii="Times New Roman" w:hAnsi="Times New Roman"/>
          <w:sz w:val="24"/>
          <w:szCs w:val="24"/>
        </w:rPr>
      </w:pPr>
    </w:p>
    <w:p w:rsidR="00B92227" w:rsidRPr="002B3118" w:rsidRDefault="00B92227" w:rsidP="00F64973">
      <w:pPr>
        <w:widowControl w:val="0"/>
        <w:tabs>
          <w:tab w:val="left" w:pos="10205"/>
        </w:tabs>
        <w:jc w:val="both"/>
        <w:rPr>
          <w:rFonts w:ascii="Times New Roman" w:hAnsi="Times New Roman"/>
          <w:sz w:val="24"/>
          <w:szCs w:val="24"/>
        </w:rPr>
      </w:pPr>
    </w:p>
    <w:p w:rsidR="00B92227" w:rsidRPr="002B3118" w:rsidRDefault="00B92227" w:rsidP="00F64973">
      <w:pPr>
        <w:widowControl w:val="0"/>
        <w:tabs>
          <w:tab w:val="left" w:pos="10205"/>
        </w:tabs>
        <w:jc w:val="both"/>
        <w:rPr>
          <w:rFonts w:ascii="Times New Roman" w:hAnsi="Times New Roman"/>
          <w:sz w:val="24"/>
          <w:szCs w:val="24"/>
        </w:rPr>
      </w:pPr>
    </w:p>
    <w:p w:rsidR="00F64973" w:rsidRPr="002B3118" w:rsidRDefault="00F64973" w:rsidP="00F64973">
      <w:pPr>
        <w:widowControl w:val="0"/>
        <w:tabs>
          <w:tab w:val="left" w:pos="10205"/>
        </w:tabs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>Председатель Думы</w:t>
      </w:r>
    </w:p>
    <w:p w:rsidR="00F64973" w:rsidRPr="002B3118" w:rsidRDefault="005B0ECC" w:rsidP="00F64973">
      <w:pPr>
        <w:widowControl w:val="0"/>
        <w:tabs>
          <w:tab w:val="left" w:pos="10205"/>
        </w:tabs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>Ржевского</w:t>
      </w:r>
      <w:r w:rsidR="00DD606F" w:rsidRPr="002B3118">
        <w:rPr>
          <w:rFonts w:ascii="Times New Roman" w:hAnsi="Times New Roman"/>
          <w:sz w:val="24"/>
          <w:szCs w:val="24"/>
        </w:rPr>
        <w:t xml:space="preserve"> </w:t>
      </w:r>
      <w:r w:rsidR="00F64973" w:rsidRPr="002B3118">
        <w:rPr>
          <w:rFonts w:ascii="Times New Roman" w:hAnsi="Times New Roman"/>
          <w:sz w:val="24"/>
          <w:szCs w:val="24"/>
        </w:rPr>
        <w:t xml:space="preserve">муниципального округа                               </w:t>
      </w:r>
      <w:r w:rsidR="0001242E">
        <w:rPr>
          <w:rFonts w:ascii="Times New Roman" w:hAnsi="Times New Roman"/>
          <w:sz w:val="24"/>
          <w:szCs w:val="24"/>
        </w:rPr>
        <w:t xml:space="preserve">         </w:t>
      </w:r>
      <w:r w:rsidR="00F64973" w:rsidRPr="002B3118">
        <w:rPr>
          <w:rFonts w:ascii="Times New Roman" w:hAnsi="Times New Roman"/>
          <w:sz w:val="24"/>
          <w:szCs w:val="24"/>
        </w:rPr>
        <w:t xml:space="preserve">     </w:t>
      </w:r>
      <w:r w:rsidR="0001242E">
        <w:rPr>
          <w:rFonts w:ascii="Times New Roman" w:hAnsi="Times New Roman"/>
          <w:sz w:val="24"/>
          <w:szCs w:val="24"/>
        </w:rPr>
        <w:t xml:space="preserve">        </w:t>
      </w:r>
      <w:r w:rsidR="00F64973" w:rsidRPr="002B3118">
        <w:rPr>
          <w:rFonts w:ascii="Times New Roman" w:hAnsi="Times New Roman"/>
          <w:sz w:val="24"/>
          <w:szCs w:val="24"/>
        </w:rPr>
        <w:t xml:space="preserve">  </w:t>
      </w:r>
      <w:r w:rsidR="0001242E">
        <w:rPr>
          <w:rFonts w:ascii="Times New Roman" w:hAnsi="Times New Roman"/>
          <w:sz w:val="24"/>
          <w:szCs w:val="24"/>
        </w:rPr>
        <w:t>А.В. Константинов</w:t>
      </w:r>
      <w:r w:rsidR="00F64973" w:rsidRPr="002B3118">
        <w:rPr>
          <w:rFonts w:ascii="Times New Roman" w:hAnsi="Times New Roman"/>
          <w:sz w:val="24"/>
          <w:szCs w:val="24"/>
        </w:rPr>
        <w:t xml:space="preserve">      </w:t>
      </w:r>
    </w:p>
    <w:p w:rsidR="00B92227" w:rsidRPr="002B3118" w:rsidRDefault="00B92227" w:rsidP="00AF3A5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855A3" w:rsidRPr="002B3118" w:rsidRDefault="004855A3" w:rsidP="00AF3A5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F3A50" w:rsidRPr="002B3118" w:rsidRDefault="00AF3A50" w:rsidP="00AF3A5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F3A50" w:rsidRPr="002B3118" w:rsidRDefault="00AF3A50" w:rsidP="00AF3A5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F3A50" w:rsidRPr="002B3118" w:rsidRDefault="00AF3A50" w:rsidP="00AF3A5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F3A50" w:rsidRPr="002B3118" w:rsidRDefault="00AF3A50" w:rsidP="00AF3A5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F3A50" w:rsidRPr="002B3118" w:rsidRDefault="00AF3A50" w:rsidP="00AF3A5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F3A50" w:rsidRPr="002B3118" w:rsidRDefault="00AF3A50" w:rsidP="00AF3A5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242E" w:rsidRPr="0001242E" w:rsidRDefault="005614E4" w:rsidP="0001242E">
      <w:pPr>
        <w:jc w:val="right"/>
        <w:rPr>
          <w:rFonts w:ascii="Times New Roman" w:hAnsi="Times New Roman"/>
          <w:sz w:val="22"/>
          <w:szCs w:val="22"/>
        </w:rPr>
      </w:pPr>
      <w:r w:rsidRPr="0001242E">
        <w:rPr>
          <w:rFonts w:ascii="Times New Roman" w:hAnsi="Times New Roman"/>
          <w:sz w:val="22"/>
          <w:szCs w:val="22"/>
        </w:rPr>
        <w:lastRenderedPageBreak/>
        <w:t>Приложение</w:t>
      </w:r>
    </w:p>
    <w:p w:rsidR="009808A9" w:rsidRPr="0001242E" w:rsidRDefault="005614E4" w:rsidP="0001242E">
      <w:pPr>
        <w:jc w:val="right"/>
        <w:rPr>
          <w:rFonts w:ascii="Times New Roman" w:hAnsi="Times New Roman"/>
          <w:sz w:val="22"/>
          <w:szCs w:val="22"/>
        </w:rPr>
      </w:pPr>
      <w:r w:rsidRPr="0001242E">
        <w:rPr>
          <w:rFonts w:ascii="Times New Roman" w:hAnsi="Times New Roman"/>
          <w:sz w:val="22"/>
          <w:szCs w:val="22"/>
        </w:rPr>
        <w:t>к решению</w:t>
      </w:r>
      <w:r w:rsidR="0001242E" w:rsidRPr="0001242E">
        <w:rPr>
          <w:rFonts w:ascii="Times New Roman" w:hAnsi="Times New Roman"/>
          <w:sz w:val="22"/>
          <w:szCs w:val="22"/>
        </w:rPr>
        <w:t xml:space="preserve"> </w:t>
      </w:r>
      <w:r w:rsidR="005133C1" w:rsidRPr="0001242E">
        <w:rPr>
          <w:rFonts w:ascii="Times New Roman" w:hAnsi="Times New Roman"/>
          <w:sz w:val="22"/>
          <w:szCs w:val="22"/>
        </w:rPr>
        <w:t xml:space="preserve"> </w:t>
      </w:r>
      <w:r w:rsidR="005B0ECC" w:rsidRPr="0001242E">
        <w:rPr>
          <w:rFonts w:ascii="Times New Roman" w:hAnsi="Times New Roman"/>
          <w:sz w:val="22"/>
          <w:szCs w:val="22"/>
        </w:rPr>
        <w:t>Ржевского</w:t>
      </w:r>
      <w:r w:rsidR="00DD606F" w:rsidRPr="0001242E">
        <w:rPr>
          <w:rFonts w:ascii="Times New Roman" w:hAnsi="Times New Roman"/>
          <w:sz w:val="22"/>
          <w:szCs w:val="22"/>
        </w:rPr>
        <w:t xml:space="preserve"> </w:t>
      </w:r>
      <w:r w:rsidR="00913A2E" w:rsidRPr="0001242E">
        <w:rPr>
          <w:rFonts w:ascii="Times New Roman" w:hAnsi="Times New Roman"/>
          <w:sz w:val="22"/>
          <w:szCs w:val="22"/>
        </w:rPr>
        <w:t>муниципального округа</w:t>
      </w:r>
    </w:p>
    <w:p w:rsidR="00E870E3" w:rsidRPr="0001242E" w:rsidRDefault="00143237" w:rsidP="0001242E">
      <w:pPr>
        <w:jc w:val="right"/>
        <w:rPr>
          <w:rFonts w:ascii="Times New Roman" w:hAnsi="Times New Roman"/>
          <w:sz w:val="22"/>
          <w:szCs w:val="22"/>
        </w:rPr>
      </w:pPr>
      <w:r w:rsidRPr="0001242E">
        <w:rPr>
          <w:rFonts w:ascii="Times New Roman" w:hAnsi="Times New Roman"/>
          <w:sz w:val="22"/>
          <w:szCs w:val="22"/>
        </w:rPr>
        <w:t xml:space="preserve">от </w:t>
      </w:r>
      <w:r w:rsidR="00591D8E">
        <w:rPr>
          <w:rFonts w:ascii="Times New Roman" w:hAnsi="Times New Roman"/>
          <w:sz w:val="22"/>
          <w:szCs w:val="22"/>
        </w:rPr>
        <w:t>29.09.2022</w:t>
      </w:r>
      <w:r w:rsidR="00E870E3" w:rsidRPr="0001242E">
        <w:rPr>
          <w:rFonts w:ascii="Times New Roman" w:hAnsi="Times New Roman"/>
          <w:sz w:val="22"/>
          <w:szCs w:val="22"/>
        </w:rPr>
        <w:t xml:space="preserve"> </w:t>
      </w:r>
      <w:r w:rsidR="00591D8E">
        <w:rPr>
          <w:rFonts w:ascii="Times New Roman" w:hAnsi="Times New Roman"/>
          <w:sz w:val="22"/>
          <w:szCs w:val="22"/>
        </w:rPr>
        <w:t xml:space="preserve"> №11</w:t>
      </w:r>
    </w:p>
    <w:p w:rsidR="005614E4" w:rsidRPr="0001242E" w:rsidRDefault="005614E4" w:rsidP="0001242E">
      <w:pPr>
        <w:jc w:val="right"/>
        <w:rPr>
          <w:rFonts w:ascii="Times New Roman" w:hAnsi="Times New Roman"/>
          <w:sz w:val="22"/>
          <w:szCs w:val="22"/>
        </w:rPr>
      </w:pPr>
      <w:r w:rsidRPr="0001242E">
        <w:rPr>
          <w:rFonts w:ascii="Times New Roman" w:hAnsi="Times New Roman"/>
          <w:sz w:val="22"/>
          <w:szCs w:val="22"/>
        </w:rPr>
        <w:t>«Об утверждении Порядка организации</w:t>
      </w:r>
    </w:p>
    <w:p w:rsidR="005614E4" w:rsidRPr="0001242E" w:rsidRDefault="005614E4" w:rsidP="0001242E">
      <w:pPr>
        <w:jc w:val="right"/>
        <w:rPr>
          <w:rFonts w:ascii="Times New Roman" w:hAnsi="Times New Roman"/>
          <w:sz w:val="22"/>
          <w:szCs w:val="22"/>
        </w:rPr>
      </w:pPr>
      <w:r w:rsidRPr="0001242E">
        <w:rPr>
          <w:rFonts w:ascii="Times New Roman" w:hAnsi="Times New Roman"/>
          <w:sz w:val="22"/>
          <w:szCs w:val="22"/>
        </w:rPr>
        <w:t>и проведения публичных слушаний</w:t>
      </w:r>
    </w:p>
    <w:p w:rsidR="005614E4" w:rsidRPr="0001242E" w:rsidRDefault="005614E4" w:rsidP="0001242E">
      <w:pPr>
        <w:jc w:val="right"/>
        <w:rPr>
          <w:rFonts w:ascii="Times New Roman" w:hAnsi="Times New Roman"/>
          <w:sz w:val="22"/>
          <w:szCs w:val="22"/>
        </w:rPr>
      </w:pPr>
      <w:r w:rsidRPr="0001242E">
        <w:rPr>
          <w:rFonts w:ascii="Times New Roman" w:hAnsi="Times New Roman"/>
          <w:sz w:val="22"/>
          <w:szCs w:val="22"/>
        </w:rPr>
        <w:t>в Ржевском муниципальном округе Тверской области»</w:t>
      </w:r>
    </w:p>
    <w:p w:rsidR="00223117" w:rsidRPr="002B3118" w:rsidRDefault="00223117" w:rsidP="00223117">
      <w:pPr>
        <w:jc w:val="right"/>
        <w:rPr>
          <w:rFonts w:ascii="Times New Roman" w:hAnsi="Times New Roman"/>
          <w:sz w:val="24"/>
          <w:szCs w:val="24"/>
        </w:rPr>
      </w:pPr>
    </w:p>
    <w:p w:rsidR="00223117" w:rsidRPr="002B3118" w:rsidRDefault="00223117" w:rsidP="00F42139">
      <w:pPr>
        <w:jc w:val="center"/>
        <w:rPr>
          <w:rFonts w:ascii="Times New Roman" w:hAnsi="Times New Roman"/>
          <w:b/>
          <w:sz w:val="24"/>
          <w:szCs w:val="24"/>
        </w:rPr>
      </w:pPr>
    </w:p>
    <w:p w:rsidR="00CE4797" w:rsidRPr="002B3118" w:rsidRDefault="00CE4797" w:rsidP="00F42139">
      <w:pPr>
        <w:jc w:val="center"/>
        <w:rPr>
          <w:rFonts w:ascii="Times New Roman" w:hAnsi="Times New Roman"/>
          <w:b/>
          <w:sz w:val="24"/>
          <w:szCs w:val="24"/>
        </w:rPr>
      </w:pPr>
      <w:r w:rsidRPr="002B3118">
        <w:rPr>
          <w:rFonts w:ascii="Times New Roman" w:hAnsi="Times New Roman"/>
          <w:b/>
          <w:sz w:val="24"/>
          <w:szCs w:val="24"/>
        </w:rPr>
        <w:t>Порядок</w:t>
      </w:r>
    </w:p>
    <w:p w:rsidR="00F42139" w:rsidRPr="002B3118" w:rsidRDefault="00223117" w:rsidP="00F42139">
      <w:pPr>
        <w:jc w:val="center"/>
        <w:rPr>
          <w:rFonts w:ascii="Times New Roman" w:hAnsi="Times New Roman"/>
          <w:b/>
          <w:sz w:val="24"/>
          <w:szCs w:val="24"/>
        </w:rPr>
      </w:pPr>
      <w:r w:rsidRPr="002B3118">
        <w:rPr>
          <w:rFonts w:ascii="Times New Roman" w:hAnsi="Times New Roman"/>
          <w:b/>
          <w:sz w:val="24"/>
          <w:szCs w:val="24"/>
        </w:rPr>
        <w:t xml:space="preserve"> </w:t>
      </w:r>
      <w:r w:rsidR="00143237" w:rsidRPr="002B3118">
        <w:rPr>
          <w:rFonts w:ascii="Times New Roman" w:hAnsi="Times New Roman"/>
          <w:b/>
          <w:sz w:val="24"/>
          <w:szCs w:val="24"/>
        </w:rPr>
        <w:t>орга</w:t>
      </w:r>
      <w:r w:rsidR="00852FB9" w:rsidRPr="002B3118">
        <w:rPr>
          <w:rFonts w:ascii="Times New Roman" w:hAnsi="Times New Roman"/>
          <w:b/>
          <w:sz w:val="24"/>
          <w:szCs w:val="24"/>
        </w:rPr>
        <w:t xml:space="preserve">низации и проведения публичных </w:t>
      </w:r>
      <w:r w:rsidR="00143237" w:rsidRPr="002B3118">
        <w:rPr>
          <w:rFonts w:ascii="Times New Roman" w:hAnsi="Times New Roman"/>
          <w:b/>
          <w:sz w:val="24"/>
          <w:szCs w:val="24"/>
        </w:rPr>
        <w:t>слушаний</w:t>
      </w:r>
    </w:p>
    <w:p w:rsidR="00F42139" w:rsidRPr="002B3118" w:rsidRDefault="00852FB9" w:rsidP="00913A2E">
      <w:pPr>
        <w:jc w:val="center"/>
        <w:rPr>
          <w:rFonts w:ascii="Times New Roman" w:hAnsi="Times New Roman"/>
          <w:b/>
          <w:sz w:val="24"/>
          <w:szCs w:val="24"/>
        </w:rPr>
      </w:pPr>
      <w:r w:rsidRPr="002B3118">
        <w:rPr>
          <w:rFonts w:ascii="Times New Roman" w:hAnsi="Times New Roman"/>
          <w:b/>
          <w:sz w:val="24"/>
          <w:szCs w:val="24"/>
        </w:rPr>
        <w:t xml:space="preserve">в </w:t>
      </w:r>
      <w:r w:rsidR="005B0ECC" w:rsidRPr="002B3118">
        <w:rPr>
          <w:rFonts w:ascii="Times New Roman" w:hAnsi="Times New Roman"/>
          <w:b/>
          <w:sz w:val="24"/>
          <w:szCs w:val="24"/>
        </w:rPr>
        <w:t>Ржевском</w:t>
      </w:r>
      <w:r w:rsidR="00DD606F" w:rsidRPr="002B3118">
        <w:rPr>
          <w:rFonts w:ascii="Times New Roman" w:hAnsi="Times New Roman"/>
          <w:b/>
          <w:sz w:val="24"/>
          <w:szCs w:val="24"/>
        </w:rPr>
        <w:t xml:space="preserve"> </w:t>
      </w:r>
      <w:r w:rsidR="00913A2E" w:rsidRPr="002B3118">
        <w:rPr>
          <w:rFonts w:ascii="Times New Roman" w:hAnsi="Times New Roman"/>
          <w:b/>
          <w:sz w:val="24"/>
          <w:szCs w:val="24"/>
        </w:rPr>
        <w:t xml:space="preserve">муниципальном округе </w:t>
      </w:r>
      <w:r w:rsidR="00143237" w:rsidRPr="002B3118">
        <w:rPr>
          <w:rFonts w:ascii="Times New Roman" w:hAnsi="Times New Roman"/>
          <w:b/>
          <w:sz w:val="24"/>
          <w:szCs w:val="24"/>
        </w:rPr>
        <w:t>Тверской области</w:t>
      </w:r>
      <w:r w:rsidR="00913A2E" w:rsidRPr="002B3118">
        <w:rPr>
          <w:rFonts w:ascii="Times New Roman" w:hAnsi="Times New Roman"/>
          <w:b/>
          <w:sz w:val="24"/>
          <w:szCs w:val="24"/>
        </w:rPr>
        <w:t xml:space="preserve"> </w:t>
      </w:r>
    </w:p>
    <w:p w:rsidR="00223117" w:rsidRPr="002B3118" w:rsidRDefault="00223117" w:rsidP="0022311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40E0" w:rsidRPr="002B3118" w:rsidRDefault="001C5483" w:rsidP="000B570F">
      <w:pPr>
        <w:numPr>
          <w:ilvl w:val="0"/>
          <w:numId w:val="10"/>
        </w:numPr>
        <w:jc w:val="center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>Основные положения</w:t>
      </w:r>
    </w:p>
    <w:p w:rsidR="000B570F" w:rsidRPr="002B3118" w:rsidRDefault="000B570F" w:rsidP="000B570F">
      <w:pPr>
        <w:ind w:left="1259"/>
        <w:rPr>
          <w:rFonts w:ascii="Times New Roman" w:hAnsi="Times New Roman"/>
          <w:sz w:val="24"/>
          <w:szCs w:val="24"/>
        </w:rPr>
      </w:pPr>
    </w:p>
    <w:p w:rsidR="00C87097" w:rsidRPr="002B3118" w:rsidRDefault="003E7B61" w:rsidP="003E7B61">
      <w:pPr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 xml:space="preserve">          1. </w:t>
      </w:r>
      <w:proofErr w:type="gramStart"/>
      <w:r w:rsidR="001C40E0" w:rsidRPr="002B3118">
        <w:rPr>
          <w:rFonts w:ascii="Times New Roman" w:hAnsi="Times New Roman"/>
          <w:sz w:val="24"/>
          <w:szCs w:val="24"/>
        </w:rPr>
        <w:t>Настоящ</w:t>
      </w:r>
      <w:r w:rsidR="00CE4797" w:rsidRPr="002B3118">
        <w:rPr>
          <w:rFonts w:ascii="Times New Roman" w:hAnsi="Times New Roman"/>
          <w:sz w:val="24"/>
          <w:szCs w:val="24"/>
        </w:rPr>
        <w:t>ий</w:t>
      </w:r>
      <w:r w:rsidR="001C40E0" w:rsidRPr="002B3118">
        <w:rPr>
          <w:rFonts w:ascii="Times New Roman" w:hAnsi="Times New Roman"/>
          <w:sz w:val="24"/>
          <w:szCs w:val="24"/>
        </w:rPr>
        <w:t xml:space="preserve"> По</w:t>
      </w:r>
      <w:r w:rsidRPr="002B3118">
        <w:rPr>
          <w:rFonts w:ascii="Times New Roman" w:hAnsi="Times New Roman"/>
          <w:sz w:val="24"/>
          <w:szCs w:val="24"/>
        </w:rPr>
        <w:t>рядок</w:t>
      </w:r>
      <w:r w:rsidR="00F153B5" w:rsidRPr="002B3118">
        <w:rPr>
          <w:rFonts w:ascii="Times New Roman" w:hAnsi="Times New Roman"/>
          <w:sz w:val="24"/>
          <w:szCs w:val="24"/>
        </w:rPr>
        <w:t xml:space="preserve"> разработан в соответствии</w:t>
      </w:r>
      <w:r w:rsidR="004C606F" w:rsidRPr="002B3118">
        <w:rPr>
          <w:rFonts w:ascii="Times New Roman" w:hAnsi="Times New Roman"/>
          <w:sz w:val="24"/>
          <w:szCs w:val="24"/>
        </w:rPr>
        <w:t xml:space="preserve"> с Конституцией Российской Федерации</w:t>
      </w:r>
      <w:r w:rsidR="00C87097" w:rsidRPr="002B3118">
        <w:rPr>
          <w:rFonts w:ascii="Times New Roman" w:hAnsi="Times New Roman"/>
          <w:sz w:val="24"/>
          <w:szCs w:val="24"/>
        </w:rPr>
        <w:t>,</w:t>
      </w:r>
      <w:r w:rsidR="004C606F" w:rsidRPr="002B3118">
        <w:rPr>
          <w:rFonts w:ascii="Times New Roman" w:hAnsi="Times New Roman"/>
          <w:sz w:val="24"/>
          <w:szCs w:val="24"/>
        </w:rPr>
        <w:t xml:space="preserve"> </w:t>
      </w:r>
      <w:r w:rsidR="00BF5806" w:rsidRPr="002B3118">
        <w:rPr>
          <w:rFonts w:ascii="Times New Roman" w:hAnsi="Times New Roman"/>
          <w:bCs/>
          <w:sz w:val="24"/>
          <w:szCs w:val="24"/>
        </w:rPr>
        <w:t>Федеральным законом</w:t>
      </w:r>
      <w:r w:rsidR="00F153B5" w:rsidRPr="002B3118">
        <w:rPr>
          <w:rFonts w:ascii="Times New Roman" w:hAnsi="Times New Roman"/>
          <w:bCs/>
          <w:sz w:val="24"/>
          <w:szCs w:val="24"/>
        </w:rPr>
        <w:t xml:space="preserve"> от 06.10.2003 №131-ФЗ </w:t>
      </w:r>
      <w:r w:rsidR="001C40E0" w:rsidRPr="002B3118">
        <w:rPr>
          <w:rFonts w:ascii="Times New Roman" w:hAnsi="Times New Roman"/>
          <w:sz w:val="24"/>
          <w:szCs w:val="24"/>
        </w:rPr>
        <w:t>«Об общих принципах организации местного самоуправления в Р</w:t>
      </w:r>
      <w:r w:rsidR="003E22E7" w:rsidRPr="002B3118">
        <w:rPr>
          <w:rFonts w:ascii="Times New Roman" w:hAnsi="Times New Roman"/>
          <w:sz w:val="24"/>
          <w:szCs w:val="24"/>
        </w:rPr>
        <w:t>оссийской Федерации»</w:t>
      </w:r>
      <w:r w:rsidR="003E6381" w:rsidRPr="002B3118">
        <w:rPr>
          <w:rFonts w:ascii="Times New Roman" w:hAnsi="Times New Roman"/>
          <w:sz w:val="24"/>
          <w:szCs w:val="24"/>
        </w:rPr>
        <w:t xml:space="preserve">, законом Тверской области </w:t>
      </w:r>
      <w:r w:rsidR="005B0ECC" w:rsidRPr="002B3118">
        <w:rPr>
          <w:rFonts w:ascii="Times New Roman" w:hAnsi="Times New Roman"/>
          <w:sz w:val="24"/>
          <w:szCs w:val="24"/>
        </w:rPr>
        <w:t xml:space="preserve">от 05.05.2022 N 19-ЗО </w:t>
      </w:r>
      <w:r w:rsidR="003E6381" w:rsidRPr="002B3118">
        <w:rPr>
          <w:rFonts w:ascii="Times New Roman" w:hAnsi="Times New Roman"/>
          <w:sz w:val="24"/>
          <w:szCs w:val="24"/>
        </w:rPr>
        <w:t>«О преобразовании муниципальных образований</w:t>
      </w:r>
      <w:r w:rsidR="005B0ECC" w:rsidRPr="002B3118">
        <w:rPr>
          <w:rFonts w:ascii="Times New Roman" w:hAnsi="Times New Roman"/>
          <w:sz w:val="24"/>
          <w:szCs w:val="24"/>
        </w:rPr>
        <w:t xml:space="preserve"> Тверской области путем объединения поселений, входящих в состав территории муниципального образования Тверской области Ржевский муниципальный район, с городским округом город Ржев Тверской области и наделении городского</w:t>
      </w:r>
      <w:proofErr w:type="gramEnd"/>
      <w:r w:rsidR="005B0ECC" w:rsidRPr="002B3118">
        <w:rPr>
          <w:rFonts w:ascii="Times New Roman" w:hAnsi="Times New Roman"/>
          <w:sz w:val="24"/>
          <w:szCs w:val="24"/>
        </w:rPr>
        <w:t xml:space="preserve"> округа город Ржев Тверской области статусом муниципального округа и внесении изменений в отдельные законы Тверской области</w:t>
      </w:r>
      <w:r w:rsidR="003E6381" w:rsidRPr="002B3118">
        <w:rPr>
          <w:rFonts w:ascii="Times New Roman" w:hAnsi="Times New Roman"/>
          <w:sz w:val="24"/>
          <w:szCs w:val="24"/>
        </w:rPr>
        <w:t>»</w:t>
      </w:r>
      <w:r w:rsidR="00F153B5" w:rsidRPr="002B3118">
        <w:rPr>
          <w:rFonts w:ascii="Times New Roman" w:hAnsi="Times New Roman"/>
          <w:sz w:val="24"/>
          <w:szCs w:val="24"/>
        </w:rPr>
        <w:t>.</w:t>
      </w:r>
    </w:p>
    <w:p w:rsidR="001C40E0" w:rsidRPr="002B3118" w:rsidRDefault="002E7B1B" w:rsidP="001C40E0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 xml:space="preserve"> </w:t>
      </w:r>
      <w:r w:rsidR="003E7B61" w:rsidRPr="002B3118">
        <w:rPr>
          <w:rFonts w:ascii="Times New Roman" w:hAnsi="Times New Roman"/>
          <w:sz w:val="24"/>
          <w:szCs w:val="24"/>
        </w:rPr>
        <w:t>П</w:t>
      </w:r>
      <w:r w:rsidR="00852FB9" w:rsidRPr="002B3118">
        <w:rPr>
          <w:rFonts w:ascii="Times New Roman" w:hAnsi="Times New Roman"/>
          <w:sz w:val="24"/>
          <w:szCs w:val="24"/>
        </w:rPr>
        <w:t>оряд</w:t>
      </w:r>
      <w:r w:rsidR="003E7B61" w:rsidRPr="002B3118">
        <w:rPr>
          <w:rFonts w:ascii="Times New Roman" w:hAnsi="Times New Roman"/>
          <w:sz w:val="24"/>
          <w:szCs w:val="24"/>
        </w:rPr>
        <w:t>ок</w:t>
      </w:r>
      <w:r w:rsidR="00852FB9" w:rsidRPr="002B3118">
        <w:rPr>
          <w:rFonts w:ascii="Times New Roman" w:hAnsi="Times New Roman"/>
          <w:sz w:val="24"/>
          <w:szCs w:val="24"/>
        </w:rPr>
        <w:t xml:space="preserve"> организации</w:t>
      </w:r>
      <w:r w:rsidR="00C87097" w:rsidRPr="002B3118">
        <w:rPr>
          <w:rFonts w:ascii="Times New Roman" w:hAnsi="Times New Roman"/>
          <w:sz w:val="24"/>
          <w:szCs w:val="24"/>
        </w:rPr>
        <w:t xml:space="preserve"> и проведения публичных слушаний в </w:t>
      </w:r>
      <w:r w:rsidR="005B0ECC" w:rsidRPr="002B3118">
        <w:rPr>
          <w:rFonts w:ascii="Times New Roman" w:hAnsi="Times New Roman"/>
          <w:sz w:val="24"/>
          <w:szCs w:val="24"/>
        </w:rPr>
        <w:t>Ржевском</w:t>
      </w:r>
      <w:r w:rsidR="00DD606F" w:rsidRPr="002B3118">
        <w:rPr>
          <w:rFonts w:ascii="Times New Roman" w:hAnsi="Times New Roman"/>
          <w:sz w:val="24"/>
          <w:szCs w:val="24"/>
        </w:rPr>
        <w:t xml:space="preserve"> </w:t>
      </w:r>
      <w:r w:rsidR="00BB6E4C" w:rsidRPr="002B3118">
        <w:rPr>
          <w:rFonts w:ascii="Times New Roman" w:hAnsi="Times New Roman"/>
          <w:sz w:val="24"/>
          <w:szCs w:val="24"/>
        </w:rPr>
        <w:t xml:space="preserve">муниципальном </w:t>
      </w:r>
      <w:r w:rsidR="00F153B5" w:rsidRPr="002B3118">
        <w:rPr>
          <w:rFonts w:ascii="Times New Roman" w:hAnsi="Times New Roman"/>
          <w:sz w:val="24"/>
          <w:szCs w:val="24"/>
        </w:rPr>
        <w:t>округ</w:t>
      </w:r>
      <w:r w:rsidR="00BB6E4C" w:rsidRPr="002B3118">
        <w:rPr>
          <w:rFonts w:ascii="Times New Roman" w:hAnsi="Times New Roman"/>
          <w:sz w:val="24"/>
          <w:szCs w:val="24"/>
        </w:rPr>
        <w:t>е</w:t>
      </w:r>
      <w:r w:rsidR="00892C41" w:rsidRPr="002B3118">
        <w:rPr>
          <w:rFonts w:ascii="Times New Roman" w:hAnsi="Times New Roman"/>
          <w:sz w:val="24"/>
          <w:szCs w:val="24"/>
        </w:rPr>
        <w:t xml:space="preserve"> Тверской области</w:t>
      </w:r>
      <w:r w:rsidR="00F153B5" w:rsidRPr="002B3118">
        <w:rPr>
          <w:rFonts w:ascii="Times New Roman" w:hAnsi="Times New Roman"/>
          <w:sz w:val="24"/>
          <w:szCs w:val="24"/>
        </w:rPr>
        <w:t xml:space="preserve"> (</w:t>
      </w:r>
      <w:r w:rsidR="00C87097" w:rsidRPr="002B3118">
        <w:rPr>
          <w:rFonts w:ascii="Times New Roman" w:hAnsi="Times New Roman"/>
          <w:sz w:val="24"/>
          <w:szCs w:val="24"/>
        </w:rPr>
        <w:t xml:space="preserve">далее </w:t>
      </w:r>
      <w:r w:rsidR="003E7B61" w:rsidRPr="002B3118">
        <w:rPr>
          <w:rFonts w:ascii="Times New Roman" w:hAnsi="Times New Roman"/>
          <w:sz w:val="24"/>
          <w:szCs w:val="24"/>
        </w:rPr>
        <w:t xml:space="preserve">- </w:t>
      </w:r>
      <w:r w:rsidR="00C87097" w:rsidRPr="002B3118">
        <w:rPr>
          <w:rFonts w:ascii="Times New Roman" w:hAnsi="Times New Roman"/>
          <w:sz w:val="24"/>
          <w:szCs w:val="24"/>
        </w:rPr>
        <w:t>По</w:t>
      </w:r>
      <w:r w:rsidR="003E7B61" w:rsidRPr="002B3118">
        <w:rPr>
          <w:rFonts w:ascii="Times New Roman" w:hAnsi="Times New Roman"/>
          <w:sz w:val="24"/>
          <w:szCs w:val="24"/>
        </w:rPr>
        <w:t>рядок</w:t>
      </w:r>
      <w:r w:rsidR="00C87097" w:rsidRPr="002B3118">
        <w:rPr>
          <w:rFonts w:ascii="Times New Roman" w:hAnsi="Times New Roman"/>
          <w:sz w:val="24"/>
          <w:szCs w:val="24"/>
        </w:rPr>
        <w:t xml:space="preserve">) </w:t>
      </w:r>
      <w:r w:rsidRPr="002B3118">
        <w:rPr>
          <w:rFonts w:ascii="Times New Roman" w:hAnsi="Times New Roman"/>
          <w:sz w:val="24"/>
          <w:szCs w:val="24"/>
        </w:rPr>
        <w:t xml:space="preserve">направлен на реализацию права жителей </w:t>
      </w:r>
      <w:r w:rsidR="00F153B5" w:rsidRPr="002B3118">
        <w:rPr>
          <w:rFonts w:ascii="Times New Roman" w:hAnsi="Times New Roman"/>
          <w:sz w:val="24"/>
          <w:szCs w:val="24"/>
        </w:rPr>
        <w:t>муниципального образования</w:t>
      </w:r>
      <w:r w:rsidRPr="002B3118">
        <w:rPr>
          <w:rFonts w:ascii="Times New Roman" w:hAnsi="Times New Roman"/>
          <w:sz w:val="24"/>
          <w:szCs w:val="24"/>
        </w:rPr>
        <w:t xml:space="preserve"> на осуществление местного самоуправления посредством участия в публичных слушаниях</w:t>
      </w:r>
      <w:r w:rsidR="00D73AF7" w:rsidRPr="002B3118">
        <w:rPr>
          <w:rFonts w:ascii="Times New Roman" w:hAnsi="Times New Roman"/>
          <w:sz w:val="24"/>
          <w:szCs w:val="24"/>
        </w:rPr>
        <w:t xml:space="preserve"> </w:t>
      </w:r>
      <w:r w:rsidRPr="002B3118">
        <w:rPr>
          <w:rFonts w:ascii="Times New Roman" w:hAnsi="Times New Roman"/>
          <w:sz w:val="24"/>
          <w:szCs w:val="24"/>
        </w:rPr>
        <w:t xml:space="preserve">и </w:t>
      </w:r>
      <w:r w:rsidR="001C40E0" w:rsidRPr="002B3118">
        <w:rPr>
          <w:rFonts w:ascii="Times New Roman" w:hAnsi="Times New Roman"/>
          <w:sz w:val="24"/>
          <w:szCs w:val="24"/>
        </w:rPr>
        <w:t>устанавливает порядок организации и проведения публичных слушаний в</w:t>
      </w:r>
      <w:r w:rsidR="00D73AF7" w:rsidRPr="002B3118">
        <w:rPr>
          <w:rFonts w:ascii="Times New Roman" w:hAnsi="Times New Roman"/>
          <w:sz w:val="24"/>
          <w:szCs w:val="24"/>
        </w:rPr>
        <w:t xml:space="preserve"> </w:t>
      </w:r>
      <w:r w:rsidR="005B0ECC" w:rsidRPr="002B3118">
        <w:rPr>
          <w:rFonts w:ascii="Times New Roman" w:hAnsi="Times New Roman"/>
          <w:sz w:val="24"/>
          <w:szCs w:val="24"/>
        </w:rPr>
        <w:t>Ржевском</w:t>
      </w:r>
      <w:r w:rsidR="00DD606F" w:rsidRPr="002B3118">
        <w:rPr>
          <w:rFonts w:ascii="Times New Roman" w:hAnsi="Times New Roman"/>
          <w:sz w:val="24"/>
          <w:szCs w:val="24"/>
        </w:rPr>
        <w:t xml:space="preserve"> </w:t>
      </w:r>
      <w:r w:rsidR="00BB6E4C" w:rsidRPr="002B3118">
        <w:rPr>
          <w:rFonts w:ascii="Times New Roman" w:hAnsi="Times New Roman"/>
          <w:sz w:val="24"/>
          <w:szCs w:val="24"/>
        </w:rPr>
        <w:t>муниципальн</w:t>
      </w:r>
      <w:r w:rsidR="006D55E4" w:rsidRPr="002B3118">
        <w:rPr>
          <w:rFonts w:ascii="Times New Roman" w:hAnsi="Times New Roman"/>
          <w:sz w:val="24"/>
          <w:szCs w:val="24"/>
        </w:rPr>
        <w:t>ом</w:t>
      </w:r>
      <w:r w:rsidR="00BB6E4C" w:rsidRPr="002B3118">
        <w:rPr>
          <w:rFonts w:ascii="Times New Roman" w:hAnsi="Times New Roman"/>
          <w:sz w:val="24"/>
          <w:szCs w:val="24"/>
        </w:rPr>
        <w:t xml:space="preserve"> </w:t>
      </w:r>
      <w:r w:rsidR="00F153B5" w:rsidRPr="002B3118">
        <w:rPr>
          <w:rFonts w:ascii="Times New Roman" w:hAnsi="Times New Roman"/>
          <w:sz w:val="24"/>
          <w:szCs w:val="24"/>
        </w:rPr>
        <w:t>округ</w:t>
      </w:r>
      <w:r w:rsidR="006D55E4" w:rsidRPr="002B3118">
        <w:rPr>
          <w:rFonts w:ascii="Times New Roman" w:hAnsi="Times New Roman"/>
          <w:sz w:val="24"/>
          <w:szCs w:val="24"/>
        </w:rPr>
        <w:t>е</w:t>
      </w:r>
      <w:r w:rsidR="00892C41" w:rsidRPr="002B3118">
        <w:rPr>
          <w:rFonts w:ascii="Times New Roman" w:hAnsi="Times New Roman"/>
          <w:sz w:val="24"/>
          <w:szCs w:val="24"/>
        </w:rPr>
        <w:t xml:space="preserve"> Тверской области</w:t>
      </w:r>
      <w:r w:rsidR="00D73AF7" w:rsidRPr="002B3118">
        <w:rPr>
          <w:rFonts w:ascii="Times New Roman" w:hAnsi="Times New Roman"/>
          <w:sz w:val="24"/>
          <w:szCs w:val="24"/>
        </w:rPr>
        <w:t>.</w:t>
      </w:r>
    </w:p>
    <w:p w:rsidR="003E7B61" w:rsidRPr="002B3118" w:rsidRDefault="003E7B61" w:rsidP="003E7B61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i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 xml:space="preserve">2. Публичные слушания – открытое обсуждение проектов муниципальных правовых актов по вопросам местного значения с участием жителей в </w:t>
      </w:r>
      <w:r w:rsidR="005B0ECC" w:rsidRPr="002B3118">
        <w:rPr>
          <w:rFonts w:ascii="Times New Roman" w:hAnsi="Times New Roman"/>
          <w:sz w:val="24"/>
          <w:szCs w:val="24"/>
        </w:rPr>
        <w:t>Ржевском</w:t>
      </w:r>
      <w:r w:rsidRPr="002B3118">
        <w:rPr>
          <w:rFonts w:ascii="Times New Roman" w:hAnsi="Times New Roman"/>
          <w:sz w:val="24"/>
          <w:szCs w:val="24"/>
        </w:rPr>
        <w:t xml:space="preserve"> муниципальном округе Тверской области, проводимое Думой </w:t>
      </w:r>
      <w:r w:rsidR="005B0ECC" w:rsidRPr="002B3118">
        <w:rPr>
          <w:rFonts w:ascii="Times New Roman" w:hAnsi="Times New Roman"/>
          <w:sz w:val="24"/>
          <w:szCs w:val="24"/>
        </w:rPr>
        <w:t>Ржевского</w:t>
      </w:r>
      <w:r w:rsidRPr="002B3118">
        <w:rPr>
          <w:rFonts w:ascii="Times New Roman" w:hAnsi="Times New Roman"/>
          <w:sz w:val="24"/>
          <w:szCs w:val="24"/>
        </w:rPr>
        <w:t xml:space="preserve"> муниципального округа Тверской области, Главой </w:t>
      </w:r>
      <w:bookmarkStart w:id="0" w:name="_Hlk103845975"/>
      <w:r w:rsidR="005B0ECC" w:rsidRPr="002B3118">
        <w:rPr>
          <w:rFonts w:ascii="Times New Roman" w:hAnsi="Times New Roman"/>
          <w:sz w:val="24"/>
          <w:szCs w:val="24"/>
        </w:rPr>
        <w:t>Ржевского</w:t>
      </w:r>
      <w:r w:rsidRPr="002B3118">
        <w:rPr>
          <w:rFonts w:ascii="Times New Roman" w:hAnsi="Times New Roman"/>
          <w:sz w:val="24"/>
          <w:szCs w:val="24"/>
        </w:rPr>
        <w:t xml:space="preserve"> муниципального округа Тверской области</w:t>
      </w:r>
      <w:bookmarkEnd w:id="0"/>
      <w:r w:rsidRPr="002B3118">
        <w:rPr>
          <w:rFonts w:ascii="Times New Roman" w:hAnsi="Times New Roman"/>
          <w:i/>
          <w:sz w:val="24"/>
          <w:szCs w:val="24"/>
        </w:rPr>
        <w:t>.</w:t>
      </w:r>
    </w:p>
    <w:p w:rsidR="003E7B61" w:rsidRPr="002B3118" w:rsidRDefault="003E7B61" w:rsidP="003E7B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>3. На публичные слушания в обязательном порядке выносятся:</w:t>
      </w:r>
    </w:p>
    <w:p w:rsidR="003E7B61" w:rsidRPr="002B3118" w:rsidRDefault="003E7B61" w:rsidP="003E7B61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2B3118">
        <w:rPr>
          <w:rFonts w:ascii="Times New Roman" w:hAnsi="Times New Roman"/>
          <w:sz w:val="24"/>
          <w:szCs w:val="24"/>
        </w:rPr>
        <w:t xml:space="preserve">1) проект устава </w:t>
      </w:r>
      <w:r w:rsidR="005B0ECC" w:rsidRPr="002B3118">
        <w:rPr>
          <w:rFonts w:ascii="Times New Roman" w:hAnsi="Times New Roman"/>
          <w:sz w:val="24"/>
          <w:szCs w:val="24"/>
        </w:rPr>
        <w:t>Ржевского</w:t>
      </w:r>
      <w:r w:rsidRPr="002B3118">
        <w:rPr>
          <w:rFonts w:ascii="Times New Roman" w:hAnsi="Times New Roman"/>
          <w:sz w:val="24"/>
          <w:szCs w:val="24"/>
        </w:rPr>
        <w:t xml:space="preserve"> муниципального округа Тверской области, а также проект муниципального нормативного правового акта о внесении изменений и дополнений в данный устав, кроме случаев, когда в устав </w:t>
      </w:r>
      <w:r w:rsidR="005B0ECC" w:rsidRPr="002B3118">
        <w:rPr>
          <w:rFonts w:ascii="Times New Roman" w:hAnsi="Times New Roman"/>
          <w:sz w:val="24"/>
          <w:szCs w:val="24"/>
        </w:rPr>
        <w:t>Ржевского</w:t>
      </w:r>
      <w:r w:rsidRPr="002B3118">
        <w:rPr>
          <w:rFonts w:ascii="Times New Roman" w:hAnsi="Times New Roman"/>
          <w:sz w:val="24"/>
          <w:szCs w:val="24"/>
        </w:rPr>
        <w:t xml:space="preserve"> муниципального округа Тверской области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целях приведения устава </w:t>
      </w:r>
      <w:r w:rsidR="005B0ECC" w:rsidRPr="002B3118">
        <w:rPr>
          <w:rFonts w:ascii="Times New Roman" w:hAnsi="Times New Roman"/>
          <w:sz w:val="24"/>
          <w:szCs w:val="24"/>
        </w:rPr>
        <w:t>Ржевского</w:t>
      </w:r>
      <w:r w:rsidRPr="002B3118">
        <w:rPr>
          <w:rFonts w:ascii="Times New Roman" w:hAnsi="Times New Roman"/>
          <w:sz w:val="24"/>
          <w:szCs w:val="24"/>
        </w:rPr>
        <w:t xml:space="preserve"> муниципального округа Тверской</w:t>
      </w:r>
      <w:proofErr w:type="gramEnd"/>
      <w:r w:rsidRPr="002B3118">
        <w:rPr>
          <w:rFonts w:ascii="Times New Roman" w:hAnsi="Times New Roman"/>
          <w:sz w:val="24"/>
          <w:szCs w:val="24"/>
        </w:rPr>
        <w:t xml:space="preserve"> области в соответствие с этими нормативными правовыми актами;</w:t>
      </w:r>
    </w:p>
    <w:p w:rsidR="003E7B61" w:rsidRPr="002B3118" w:rsidRDefault="003E7B61" w:rsidP="003E7B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 xml:space="preserve">2) проект бюджета </w:t>
      </w:r>
      <w:r w:rsidR="00A270A6" w:rsidRPr="002B3118">
        <w:rPr>
          <w:rFonts w:ascii="Times New Roman" w:hAnsi="Times New Roman"/>
          <w:sz w:val="24"/>
          <w:szCs w:val="24"/>
        </w:rPr>
        <w:t>Ржевского</w:t>
      </w:r>
      <w:r w:rsidRPr="002B3118">
        <w:rPr>
          <w:rFonts w:ascii="Times New Roman" w:hAnsi="Times New Roman"/>
          <w:sz w:val="24"/>
          <w:szCs w:val="24"/>
        </w:rPr>
        <w:t xml:space="preserve"> муниципального округа Тверской области и отчет о его исполнении;</w:t>
      </w:r>
    </w:p>
    <w:p w:rsidR="003E7B61" w:rsidRPr="002B3118" w:rsidRDefault="003E7B61" w:rsidP="003E7B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>3) прое</w:t>
      </w:r>
      <w:proofErr w:type="gramStart"/>
      <w:r w:rsidRPr="002B3118">
        <w:rPr>
          <w:rFonts w:ascii="Times New Roman" w:hAnsi="Times New Roman"/>
          <w:sz w:val="24"/>
          <w:szCs w:val="24"/>
        </w:rPr>
        <w:t>кт стр</w:t>
      </w:r>
      <w:proofErr w:type="gramEnd"/>
      <w:r w:rsidRPr="002B3118">
        <w:rPr>
          <w:rFonts w:ascii="Times New Roman" w:hAnsi="Times New Roman"/>
          <w:sz w:val="24"/>
          <w:szCs w:val="24"/>
        </w:rPr>
        <w:t xml:space="preserve">атегии социально-экономического развития </w:t>
      </w:r>
      <w:r w:rsidR="00A270A6" w:rsidRPr="002B3118">
        <w:rPr>
          <w:rFonts w:ascii="Times New Roman" w:hAnsi="Times New Roman"/>
          <w:sz w:val="24"/>
          <w:szCs w:val="24"/>
        </w:rPr>
        <w:t>Ржевского</w:t>
      </w:r>
      <w:r w:rsidRPr="002B3118">
        <w:rPr>
          <w:rFonts w:ascii="Times New Roman" w:hAnsi="Times New Roman"/>
          <w:sz w:val="24"/>
          <w:szCs w:val="24"/>
        </w:rPr>
        <w:t xml:space="preserve"> муниципального округа Тверской области;</w:t>
      </w:r>
    </w:p>
    <w:p w:rsidR="00B92227" w:rsidRPr="002B3118" w:rsidRDefault="003E7B61" w:rsidP="003E7B61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2B3118">
        <w:rPr>
          <w:rFonts w:ascii="Times New Roman" w:hAnsi="Times New Roman"/>
          <w:sz w:val="24"/>
          <w:szCs w:val="24"/>
        </w:rPr>
        <w:t xml:space="preserve">4) вопросы о преобразовании </w:t>
      </w:r>
      <w:r w:rsidR="00A270A6" w:rsidRPr="002B3118">
        <w:rPr>
          <w:rFonts w:ascii="Times New Roman" w:hAnsi="Times New Roman"/>
          <w:sz w:val="24"/>
          <w:szCs w:val="24"/>
        </w:rPr>
        <w:t>Ржевского</w:t>
      </w:r>
      <w:r w:rsidRPr="002B3118">
        <w:rPr>
          <w:rFonts w:ascii="Times New Roman" w:hAnsi="Times New Roman"/>
          <w:sz w:val="24"/>
          <w:szCs w:val="24"/>
        </w:rPr>
        <w:t xml:space="preserve"> муниципального округа Тверской области, за исключением случаев, если в соответствии со статьей 13 Федерального закона от 06.10.2003 № 131-Ф3 «Об общих принципах организации местного самоуправления в Российской Федерации» для преобразования </w:t>
      </w:r>
      <w:r w:rsidR="00A270A6" w:rsidRPr="002B3118">
        <w:rPr>
          <w:rFonts w:ascii="Times New Roman" w:hAnsi="Times New Roman"/>
          <w:sz w:val="24"/>
          <w:szCs w:val="24"/>
        </w:rPr>
        <w:t>Ржевского</w:t>
      </w:r>
      <w:r w:rsidRPr="002B3118">
        <w:rPr>
          <w:rFonts w:ascii="Times New Roman" w:hAnsi="Times New Roman"/>
          <w:sz w:val="24"/>
          <w:szCs w:val="24"/>
        </w:rPr>
        <w:t xml:space="preserve"> муниципального округа Тверской области требуется получение согласия населения </w:t>
      </w:r>
      <w:r w:rsidR="00A270A6" w:rsidRPr="002B3118">
        <w:rPr>
          <w:rFonts w:ascii="Times New Roman" w:hAnsi="Times New Roman"/>
          <w:sz w:val="24"/>
          <w:szCs w:val="24"/>
        </w:rPr>
        <w:t>Ржевского</w:t>
      </w:r>
      <w:r w:rsidRPr="002B3118">
        <w:rPr>
          <w:rFonts w:ascii="Times New Roman" w:hAnsi="Times New Roman"/>
          <w:sz w:val="24"/>
          <w:szCs w:val="24"/>
        </w:rPr>
        <w:t xml:space="preserve"> муниципального округа Тверской области, выраженного путем голосования</w:t>
      </w:r>
      <w:r w:rsidR="0084429A" w:rsidRPr="002B3118">
        <w:rPr>
          <w:rFonts w:ascii="Times New Roman" w:hAnsi="Times New Roman"/>
          <w:sz w:val="24"/>
          <w:szCs w:val="24"/>
        </w:rPr>
        <w:t xml:space="preserve"> либо на сходах граждан</w:t>
      </w:r>
      <w:r w:rsidR="00B92227" w:rsidRPr="002B3118">
        <w:rPr>
          <w:rFonts w:ascii="Times New Roman" w:hAnsi="Times New Roman"/>
          <w:sz w:val="24"/>
          <w:szCs w:val="24"/>
        </w:rPr>
        <w:t>.</w:t>
      </w:r>
      <w:r w:rsidR="0084429A" w:rsidRPr="002B3118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3E7B61" w:rsidRPr="002B3118" w:rsidRDefault="003E7B61" w:rsidP="003E7B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>На публичные слушания могут выноситься проекты других муниципальных правовых актов по вопросам местного значения.</w:t>
      </w:r>
    </w:p>
    <w:p w:rsidR="003E7B61" w:rsidRPr="002B3118" w:rsidRDefault="003E7B61" w:rsidP="003E7B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 xml:space="preserve">4. Публичные слушания проводятся по инициативе населения </w:t>
      </w:r>
      <w:r w:rsidR="00A270A6" w:rsidRPr="002B3118">
        <w:rPr>
          <w:rFonts w:ascii="Times New Roman" w:hAnsi="Times New Roman"/>
          <w:sz w:val="24"/>
          <w:szCs w:val="24"/>
        </w:rPr>
        <w:t>Ржевского</w:t>
      </w:r>
      <w:r w:rsidRPr="002B3118">
        <w:rPr>
          <w:rFonts w:ascii="Times New Roman" w:hAnsi="Times New Roman"/>
          <w:sz w:val="24"/>
          <w:szCs w:val="24"/>
        </w:rPr>
        <w:t xml:space="preserve"> муниципального округа Тверской области, Думы </w:t>
      </w:r>
      <w:r w:rsidR="00A270A6" w:rsidRPr="002B3118">
        <w:rPr>
          <w:rFonts w:ascii="Times New Roman" w:hAnsi="Times New Roman"/>
          <w:sz w:val="24"/>
          <w:szCs w:val="24"/>
        </w:rPr>
        <w:t>Ржевского</w:t>
      </w:r>
      <w:r w:rsidRPr="002B3118">
        <w:rPr>
          <w:rFonts w:ascii="Times New Roman" w:hAnsi="Times New Roman"/>
          <w:sz w:val="24"/>
          <w:szCs w:val="24"/>
        </w:rPr>
        <w:t xml:space="preserve"> муниципального округа Тверской области, Главы </w:t>
      </w:r>
      <w:r w:rsidR="00A270A6" w:rsidRPr="002B3118">
        <w:rPr>
          <w:rFonts w:ascii="Times New Roman" w:hAnsi="Times New Roman"/>
          <w:sz w:val="24"/>
          <w:szCs w:val="24"/>
        </w:rPr>
        <w:t>Ржевского</w:t>
      </w:r>
      <w:r w:rsidR="00267621" w:rsidRPr="002B3118">
        <w:rPr>
          <w:rFonts w:ascii="Times New Roman" w:hAnsi="Times New Roman"/>
          <w:sz w:val="24"/>
          <w:szCs w:val="24"/>
        </w:rPr>
        <w:t xml:space="preserve"> муниципального округа Тверской области</w:t>
      </w:r>
      <w:r w:rsidRPr="002B3118">
        <w:rPr>
          <w:rFonts w:ascii="Times New Roman" w:hAnsi="Times New Roman"/>
          <w:i/>
          <w:sz w:val="24"/>
          <w:szCs w:val="24"/>
        </w:rPr>
        <w:t>.</w:t>
      </w:r>
    </w:p>
    <w:p w:rsidR="003E7B61" w:rsidRPr="002B3118" w:rsidRDefault="003E7B61" w:rsidP="003E7B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lastRenderedPageBreak/>
        <w:t xml:space="preserve">5. Публичные слушания, проводимые по инициативе населения или Думы  </w:t>
      </w:r>
      <w:r w:rsidR="00A270A6" w:rsidRPr="002B3118">
        <w:rPr>
          <w:rFonts w:ascii="Times New Roman" w:hAnsi="Times New Roman"/>
          <w:sz w:val="24"/>
          <w:szCs w:val="24"/>
        </w:rPr>
        <w:t xml:space="preserve">Ржевского </w:t>
      </w:r>
      <w:r w:rsidRPr="002B3118">
        <w:rPr>
          <w:rFonts w:ascii="Times New Roman" w:hAnsi="Times New Roman"/>
          <w:sz w:val="24"/>
          <w:szCs w:val="24"/>
        </w:rPr>
        <w:t xml:space="preserve">муниципального округа Тверской области, назначаются Думой </w:t>
      </w:r>
      <w:r w:rsidR="00A270A6" w:rsidRPr="002B3118">
        <w:rPr>
          <w:rFonts w:ascii="Times New Roman" w:hAnsi="Times New Roman"/>
          <w:sz w:val="24"/>
          <w:szCs w:val="24"/>
        </w:rPr>
        <w:t xml:space="preserve">Ржевского </w:t>
      </w:r>
      <w:r w:rsidRPr="002B3118">
        <w:rPr>
          <w:rFonts w:ascii="Times New Roman" w:hAnsi="Times New Roman"/>
          <w:sz w:val="24"/>
          <w:szCs w:val="24"/>
        </w:rPr>
        <w:t xml:space="preserve">муниципального округа Тверской области, по инициативе Главы </w:t>
      </w:r>
      <w:r w:rsidR="00A270A6" w:rsidRPr="002B3118">
        <w:rPr>
          <w:rFonts w:ascii="Times New Roman" w:hAnsi="Times New Roman"/>
          <w:sz w:val="24"/>
          <w:szCs w:val="24"/>
        </w:rPr>
        <w:t xml:space="preserve">Ржевского </w:t>
      </w:r>
      <w:r w:rsidRPr="002B3118">
        <w:rPr>
          <w:rFonts w:ascii="Times New Roman" w:hAnsi="Times New Roman"/>
          <w:sz w:val="24"/>
          <w:szCs w:val="24"/>
        </w:rPr>
        <w:t xml:space="preserve">муниципального округа Тверской области – Главой </w:t>
      </w:r>
      <w:r w:rsidR="00A270A6" w:rsidRPr="002B3118">
        <w:rPr>
          <w:rFonts w:ascii="Times New Roman" w:hAnsi="Times New Roman"/>
          <w:sz w:val="24"/>
          <w:szCs w:val="24"/>
        </w:rPr>
        <w:t xml:space="preserve">Ржевского </w:t>
      </w:r>
      <w:r w:rsidRPr="002B3118">
        <w:rPr>
          <w:rFonts w:ascii="Times New Roman" w:hAnsi="Times New Roman"/>
          <w:sz w:val="24"/>
          <w:szCs w:val="24"/>
        </w:rPr>
        <w:t>муниципального округа Тверской области.</w:t>
      </w:r>
    </w:p>
    <w:p w:rsidR="003E7B61" w:rsidRPr="002B3118" w:rsidRDefault="003E7B61" w:rsidP="003E7B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 xml:space="preserve">Для назначения публичных слушаний по инициативе населения инициативная группа представляет в </w:t>
      </w:r>
      <w:r w:rsidR="00C04487" w:rsidRPr="002B3118">
        <w:rPr>
          <w:rFonts w:ascii="Times New Roman" w:hAnsi="Times New Roman"/>
          <w:sz w:val="24"/>
          <w:szCs w:val="24"/>
        </w:rPr>
        <w:t>Думу</w:t>
      </w:r>
      <w:r w:rsidRPr="002B3118">
        <w:rPr>
          <w:rFonts w:ascii="Times New Roman" w:hAnsi="Times New Roman"/>
          <w:sz w:val="24"/>
          <w:szCs w:val="24"/>
        </w:rPr>
        <w:t xml:space="preserve"> </w:t>
      </w:r>
      <w:r w:rsidR="00A270A6" w:rsidRPr="002B3118">
        <w:rPr>
          <w:rFonts w:ascii="Times New Roman" w:hAnsi="Times New Roman"/>
          <w:sz w:val="24"/>
          <w:szCs w:val="24"/>
        </w:rPr>
        <w:t xml:space="preserve">Ржевского </w:t>
      </w:r>
      <w:r w:rsidR="00C04487" w:rsidRPr="002B3118">
        <w:rPr>
          <w:rFonts w:ascii="Times New Roman" w:hAnsi="Times New Roman"/>
          <w:sz w:val="24"/>
          <w:szCs w:val="24"/>
        </w:rPr>
        <w:t xml:space="preserve">муниципального округа Тверской области </w:t>
      </w:r>
      <w:r w:rsidRPr="002B3118">
        <w:rPr>
          <w:rFonts w:ascii="Times New Roman" w:hAnsi="Times New Roman"/>
          <w:sz w:val="24"/>
          <w:szCs w:val="24"/>
        </w:rPr>
        <w:t>заявление о проведении публичных слушаний с указанием обсуждаемого проекта муниципального правового акта и подписной лист инициативной группы по утвержденной форме (</w:t>
      </w:r>
      <w:r w:rsidR="0052452C" w:rsidRPr="002B3118">
        <w:rPr>
          <w:rFonts w:ascii="Times New Roman" w:hAnsi="Times New Roman"/>
          <w:sz w:val="24"/>
          <w:szCs w:val="24"/>
        </w:rPr>
        <w:t>Приложение</w:t>
      </w:r>
      <w:r w:rsidRPr="002B3118">
        <w:rPr>
          <w:rFonts w:ascii="Times New Roman" w:hAnsi="Times New Roman"/>
          <w:sz w:val="24"/>
          <w:szCs w:val="24"/>
        </w:rPr>
        <w:t>).</w:t>
      </w:r>
    </w:p>
    <w:p w:rsidR="003E7B61" w:rsidRPr="002B3118" w:rsidRDefault="003E7B61" w:rsidP="003E7B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 xml:space="preserve">6. Инициативная группа – группа жителей </w:t>
      </w:r>
      <w:r w:rsidR="00DB4934" w:rsidRPr="002B3118">
        <w:rPr>
          <w:rFonts w:ascii="Times New Roman" w:hAnsi="Times New Roman"/>
          <w:sz w:val="24"/>
          <w:szCs w:val="24"/>
        </w:rPr>
        <w:t xml:space="preserve">Ржевского </w:t>
      </w:r>
      <w:r w:rsidR="00C04487" w:rsidRPr="002B3118">
        <w:rPr>
          <w:rFonts w:ascii="Times New Roman" w:hAnsi="Times New Roman"/>
          <w:sz w:val="24"/>
          <w:szCs w:val="24"/>
        </w:rPr>
        <w:t xml:space="preserve">муниципального округа Тверской области </w:t>
      </w:r>
      <w:r w:rsidRPr="002B3118">
        <w:rPr>
          <w:rFonts w:ascii="Times New Roman" w:hAnsi="Times New Roman"/>
          <w:sz w:val="24"/>
          <w:szCs w:val="24"/>
        </w:rPr>
        <w:t xml:space="preserve">численностью не менее </w:t>
      </w:r>
      <w:r w:rsidR="00DB4934" w:rsidRPr="002B3118">
        <w:rPr>
          <w:rFonts w:ascii="Times New Roman" w:hAnsi="Times New Roman"/>
          <w:sz w:val="24"/>
          <w:szCs w:val="24"/>
        </w:rPr>
        <w:t>100 (ста)</w:t>
      </w:r>
      <w:r w:rsidRPr="002B3118">
        <w:rPr>
          <w:rFonts w:ascii="Times New Roman" w:hAnsi="Times New Roman"/>
          <w:sz w:val="24"/>
          <w:szCs w:val="24"/>
        </w:rPr>
        <w:t xml:space="preserve"> человек, обладающих избирательным правом на выборах в органы местного самоуправления, выступившая с инициативой проведения публичных слушаний.</w:t>
      </w:r>
    </w:p>
    <w:p w:rsidR="003E7B61" w:rsidRPr="002B3118" w:rsidRDefault="003E7B61" w:rsidP="003E7B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 xml:space="preserve">7. Организатор публичных слушаний – </w:t>
      </w:r>
      <w:r w:rsidR="00C04487" w:rsidRPr="002B3118">
        <w:rPr>
          <w:rFonts w:ascii="Times New Roman" w:hAnsi="Times New Roman"/>
          <w:sz w:val="24"/>
          <w:szCs w:val="24"/>
        </w:rPr>
        <w:t>Дума</w:t>
      </w:r>
      <w:r w:rsidR="00DB4934" w:rsidRPr="002B3118">
        <w:rPr>
          <w:rFonts w:ascii="Times New Roman" w:hAnsi="Times New Roman"/>
          <w:sz w:val="24"/>
          <w:szCs w:val="24"/>
        </w:rPr>
        <w:t xml:space="preserve"> Ржевского </w:t>
      </w:r>
      <w:r w:rsidR="00C04487" w:rsidRPr="002B3118">
        <w:rPr>
          <w:rFonts w:ascii="Times New Roman" w:hAnsi="Times New Roman"/>
          <w:sz w:val="24"/>
          <w:szCs w:val="24"/>
        </w:rPr>
        <w:t>муниципального округа Тверской области</w:t>
      </w:r>
      <w:r w:rsidRPr="002B3118">
        <w:rPr>
          <w:rFonts w:ascii="Times New Roman" w:hAnsi="Times New Roman"/>
          <w:sz w:val="24"/>
          <w:szCs w:val="24"/>
        </w:rPr>
        <w:t xml:space="preserve"> – в случае назначения публичных слушаний </w:t>
      </w:r>
      <w:r w:rsidR="00C04487" w:rsidRPr="002B3118">
        <w:rPr>
          <w:rFonts w:ascii="Times New Roman" w:hAnsi="Times New Roman"/>
          <w:sz w:val="24"/>
          <w:szCs w:val="24"/>
        </w:rPr>
        <w:t xml:space="preserve">Думой </w:t>
      </w:r>
      <w:r w:rsidR="00DB4934" w:rsidRPr="002B3118">
        <w:rPr>
          <w:rFonts w:ascii="Times New Roman" w:hAnsi="Times New Roman"/>
          <w:sz w:val="24"/>
          <w:szCs w:val="24"/>
        </w:rPr>
        <w:t xml:space="preserve">Ржевского </w:t>
      </w:r>
      <w:r w:rsidR="00C04487" w:rsidRPr="002B3118">
        <w:rPr>
          <w:rFonts w:ascii="Times New Roman" w:hAnsi="Times New Roman"/>
          <w:sz w:val="24"/>
          <w:szCs w:val="24"/>
        </w:rPr>
        <w:t xml:space="preserve">муниципального округа Тверской области </w:t>
      </w:r>
      <w:r w:rsidRPr="002B3118">
        <w:rPr>
          <w:rFonts w:ascii="Times New Roman" w:hAnsi="Times New Roman"/>
          <w:sz w:val="24"/>
          <w:szCs w:val="24"/>
        </w:rPr>
        <w:t xml:space="preserve">или населением, Глава </w:t>
      </w:r>
      <w:r w:rsidR="00DB4934" w:rsidRPr="002B3118">
        <w:rPr>
          <w:rFonts w:ascii="Times New Roman" w:hAnsi="Times New Roman"/>
          <w:sz w:val="24"/>
          <w:szCs w:val="24"/>
        </w:rPr>
        <w:t xml:space="preserve">Ржевского </w:t>
      </w:r>
      <w:r w:rsidR="00C04487" w:rsidRPr="002B3118">
        <w:rPr>
          <w:rFonts w:ascii="Times New Roman" w:hAnsi="Times New Roman"/>
          <w:sz w:val="24"/>
          <w:szCs w:val="24"/>
        </w:rPr>
        <w:t xml:space="preserve">муниципального округа Тверской области </w:t>
      </w:r>
      <w:r w:rsidRPr="002B3118">
        <w:rPr>
          <w:rFonts w:ascii="Times New Roman" w:hAnsi="Times New Roman"/>
          <w:sz w:val="24"/>
          <w:szCs w:val="24"/>
        </w:rPr>
        <w:t xml:space="preserve">– в случае назначения публичных слушаний Главой </w:t>
      </w:r>
      <w:r w:rsidR="00DB4934" w:rsidRPr="002B3118">
        <w:rPr>
          <w:rFonts w:ascii="Times New Roman" w:hAnsi="Times New Roman"/>
          <w:sz w:val="24"/>
          <w:szCs w:val="24"/>
        </w:rPr>
        <w:t xml:space="preserve">Ржевского </w:t>
      </w:r>
      <w:r w:rsidR="00C04487" w:rsidRPr="002B3118">
        <w:rPr>
          <w:rFonts w:ascii="Times New Roman" w:hAnsi="Times New Roman"/>
          <w:sz w:val="24"/>
          <w:szCs w:val="24"/>
        </w:rPr>
        <w:t>муниципального округа Тверской области</w:t>
      </w:r>
      <w:r w:rsidRPr="002B3118">
        <w:rPr>
          <w:rFonts w:ascii="Times New Roman" w:hAnsi="Times New Roman"/>
          <w:sz w:val="24"/>
          <w:szCs w:val="24"/>
        </w:rPr>
        <w:t>.</w:t>
      </w:r>
    </w:p>
    <w:p w:rsidR="003E7B61" w:rsidRPr="002B3118" w:rsidRDefault="003E7B61" w:rsidP="003E7B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 xml:space="preserve">8. Организация публичных слушаний – проведение мероприятий, обеспечивающих участие жителей </w:t>
      </w:r>
      <w:r w:rsidR="00DB4934" w:rsidRPr="002B3118">
        <w:rPr>
          <w:rFonts w:ascii="Times New Roman" w:hAnsi="Times New Roman"/>
          <w:sz w:val="24"/>
          <w:szCs w:val="24"/>
        </w:rPr>
        <w:t xml:space="preserve">Ржевского </w:t>
      </w:r>
      <w:r w:rsidR="001B4B3D" w:rsidRPr="002B3118">
        <w:rPr>
          <w:rFonts w:ascii="Times New Roman" w:hAnsi="Times New Roman"/>
          <w:sz w:val="24"/>
          <w:szCs w:val="24"/>
        </w:rPr>
        <w:t xml:space="preserve">муниципального округа Тверской области </w:t>
      </w:r>
      <w:r w:rsidRPr="002B3118">
        <w:rPr>
          <w:rFonts w:ascii="Times New Roman" w:hAnsi="Times New Roman"/>
          <w:sz w:val="24"/>
          <w:szCs w:val="24"/>
        </w:rPr>
        <w:t>в публичных слушаниях, направленных на оповещение о времени и месте проведения публичных слушаний, ознакомление с проектом муниципального правового акта, официальное опубликование результатов публичных слушаний – итогового документа публичных слушаний.</w:t>
      </w:r>
    </w:p>
    <w:p w:rsidR="003E7B61" w:rsidRPr="002B3118" w:rsidRDefault="003E7B61" w:rsidP="003E7B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 xml:space="preserve">9. </w:t>
      </w:r>
      <w:proofErr w:type="gramStart"/>
      <w:r w:rsidRPr="002B3118">
        <w:rPr>
          <w:rFonts w:ascii="Times New Roman" w:hAnsi="Times New Roman"/>
          <w:sz w:val="24"/>
          <w:szCs w:val="24"/>
        </w:rPr>
        <w:t xml:space="preserve">Участники публичных слушаний – представители инициативной группы жителей </w:t>
      </w:r>
      <w:r w:rsidR="00DB4934" w:rsidRPr="002B3118">
        <w:rPr>
          <w:rFonts w:ascii="Times New Roman" w:hAnsi="Times New Roman"/>
          <w:sz w:val="24"/>
          <w:szCs w:val="24"/>
        </w:rPr>
        <w:t xml:space="preserve">Ржевского </w:t>
      </w:r>
      <w:r w:rsidR="001B4B3D" w:rsidRPr="002B3118">
        <w:rPr>
          <w:rFonts w:ascii="Times New Roman" w:hAnsi="Times New Roman"/>
          <w:sz w:val="24"/>
          <w:szCs w:val="24"/>
        </w:rPr>
        <w:t>муниципального округа Тверской области</w:t>
      </w:r>
      <w:r w:rsidRPr="002B3118">
        <w:rPr>
          <w:rFonts w:ascii="Times New Roman" w:hAnsi="Times New Roman"/>
          <w:sz w:val="24"/>
          <w:szCs w:val="24"/>
        </w:rPr>
        <w:t>, депутаты</w:t>
      </w:r>
      <w:r w:rsidR="001B4B3D" w:rsidRPr="002B3118">
        <w:rPr>
          <w:rFonts w:ascii="Times New Roman" w:hAnsi="Times New Roman"/>
          <w:sz w:val="24"/>
          <w:szCs w:val="24"/>
        </w:rPr>
        <w:t xml:space="preserve"> Думы</w:t>
      </w:r>
      <w:r w:rsidRPr="002B3118">
        <w:rPr>
          <w:rFonts w:ascii="Times New Roman" w:hAnsi="Times New Roman"/>
          <w:sz w:val="24"/>
          <w:szCs w:val="24"/>
        </w:rPr>
        <w:t xml:space="preserve">  </w:t>
      </w:r>
      <w:r w:rsidR="00DB4934" w:rsidRPr="002B3118">
        <w:rPr>
          <w:rFonts w:ascii="Times New Roman" w:hAnsi="Times New Roman"/>
          <w:sz w:val="24"/>
          <w:szCs w:val="24"/>
        </w:rPr>
        <w:t xml:space="preserve">Ржевского </w:t>
      </w:r>
      <w:r w:rsidR="001B4B3D" w:rsidRPr="002B3118">
        <w:rPr>
          <w:rFonts w:ascii="Times New Roman" w:hAnsi="Times New Roman"/>
          <w:sz w:val="24"/>
          <w:szCs w:val="24"/>
        </w:rPr>
        <w:t>муниципального округа Тверской области</w:t>
      </w:r>
      <w:r w:rsidRPr="002B3118">
        <w:rPr>
          <w:rFonts w:ascii="Times New Roman" w:hAnsi="Times New Roman"/>
          <w:sz w:val="24"/>
          <w:szCs w:val="24"/>
        </w:rPr>
        <w:t xml:space="preserve">, Глава </w:t>
      </w:r>
      <w:r w:rsidR="00DB4934" w:rsidRPr="002B3118">
        <w:rPr>
          <w:rFonts w:ascii="Times New Roman" w:hAnsi="Times New Roman"/>
          <w:sz w:val="24"/>
          <w:szCs w:val="24"/>
        </w:rPr>
        <w:t xml:space="preserve">Ржевского </w:t>
      </w:r>
      <w:r w:rsidR="001B4B3D" w:rsidRPr="002B3118">
        <w:rPr>
          <w:rFonts w:ascii="Times New Roman" w:hAnsi="Times New Roman"/>
          <w:sz w:val="24"/>
          <w:szCs w:val="24"/>
        </w:rPr>
        <w:t>муниципального округа Тверской области</w:t>
      </w:r>
      <w:r w:rsidRPr="002B3118">
        <w:rPr>
          <w:rFonts w:ascii="Times New Roman" w:hAnsi="Times New Roman"/>
          <w:sz w:val="24"/>
          <w:szCs w:val="24"/>
        </w:rPr>
        <w:t xml:space="preserve">, должностные лица администрации </w:t>
      </w:r>
      <w:r w:rsidR="00DB4934" w:rsidRPr="002B3118">
        <w:rPr>
          <w:rFonts w:ascii="Times New Roman" w:hAnsi="Times New Roman"/>
          <w:sz w:val="24"/>
          <w:szCs w:val="24"/>
        </w:rPr>
        <w:t xml:space="preserve">Ржевского </w:t>
      </w:r>
      <w:r w:rsidR="001B4B3D" w:rsidRPr="002B3118">
        <w:rPr>
          <w:rFonts w:ascii="Times New Roman" w:hAnsi="Times New Roman"/>
          <w:sz w:val="24"/>
          <w:szCs w:val="24"/>
        </w:rPr>
        <w:t>муниципального округа Тверской области</w:t>
      </w:r>
      <w:r w:rsidRPr="002B3118">
        <w:rPr>
          <w:rFonts w:ascii="Times New Roman" w:hAnsi="Times New Roman"/>
          <w:sz w:val="24"/>
          <w:szCs w:val="24"/>
        </w:rPr>
        <w:t xml:space="preserve">, специалисты и эксперты, привлеченные организатором публичных слушаний, представители общественных организаций, другие жители </w:t>
      </w:r>
      <w:r w:rsidR="00DB4934" w:rsidRPr="002B3118">
        <w:rPr>
          <w:rFonts w:ascii="Times New Roman" w:hAnsi="Times New Roman"/>
          <w:sz w:val="24"/>
          <w:szCs w:val="24"/>
        </w:rPr>
        <w:t xml:space="preserve">Ржевского </w:t>
      </w:r>
      <w:r w:rsidR="001B4B3D" w:rsidRPr="002B3118">
        <w:rPr>
          <w:rFonts w:ascii="Times New Roman" w:hAnsi="Times New Roman"/>
          <w:sz w:val="24"/>
          <w:szCs w:val="24"/>
        </w:rPr>
        <w:t>муниципального округа Тверской области</w:t>
      </w:r>
      <w:r w:rsidRPr="002B3118">
        <w:rPr>
          <w:rFonts w:ascii="Times New Roman" w:hAnsi="Times New Roman"/>
          <w:sz w:val="24"/>
          <w:szCs w:val="24"/>
        </w:rPr>
        <w:t>, присутствующие на слушаниях.</w:t>
      </w:r>
      <w:proofErr w:type="gramEnd"/>
    </w:p>
    <w:p w:rsidR="003E7B61" w:rsidRPr="002B3118" w:rsidRDefault="003E7B61" w:rsidP="003E7B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 xml:space="preserve">10. </w:t>
      </w:r>
      <w:proofErr w:type="gramStart"/>
      <w:r w:rsidRPr="002B3118">
        <w:rPr>
          <w:rFonts w:ascii="Times New Roman" w:hAnsi="Times New Roman"/>
          <w:sz w:val="24"/>
          <w:szCs w:val="24"/>
        </w:rPr>
        <w:t xml:space="preserve">Председательствующий на публичных слушаниях – Глава </w:t>
      </w:r>
      <w:r w:rsidR="00DB4934" w:rsidRPr="002B3118">
        <w:rPr>
          <w:rFonts w:ascii="Times New Roman" w:hAnsi="Times New Roman"/>
          <w:sz w:val="24"/>
          <w:szCs w:val="24"/>
        </w:rPr>
        <w:t xml:space="preserve">Ржевского </w:t>
      </w:r>
      <w:r w:rsidR="001B4B3D" w:rsidRPr="002B3118">
        <w:rPr>
          <w:rFonts w:ascii="Times New Roman" w:hAnsi="Times New Roman"/>
          <w:sz w:val="24"/>
          <w:szCs w:val="24"/>
        </w:rPr>
        <w:t>муниципального округа Тверской области</w:t>
      </w:r>
      <w:r w:rsidRPr="002B3118">
        <w:rPr>
          <w:rFonts w:ascii="Times New Roman" w:hAnsi="Times New Roman"/>
          <w:sz w:val="24"/>
          <w:szCs w:val="24"/>
        </w:rPr>
        <w:t>,</w:t>
      </w:r>
      <w:r w:rsidR="001B4B3D" w:rsidRPr="002B3118">
        <w:rPr>
          <w:rFonts w:ascii="Times New Roman" w:hAnsi="Times New Roman"/>
          <w:sz w:val="24"/>
          <w:szCs w:val="24"/>
        </w:rPr>
        <w:t xml:space="preserve"> должностное лицо администрации </w:t>
      </w:r>
      <w:r w:rsidR="00DB4934" w:rsidRPr="002B3118">
        <w:rPr>
          <w:rFonts w:ascii="Times New Roman" w:hAnsi="Times New Roman"/>
          <w:sz w:val="24"/>
          <w:szCs w:val="24"/>
        </w:rPr>
        <w:t xml:space="preserve">Ржевского </w:t>
      </w:r>
      <w:r w:rsidR="001B4B3D" w:rsidRPr="002B3118">
        <w:rPr>
          <w:rFonts w:ascii="Times New Roman" w:hAnsi="Times New Roman"/>
          <w:sz w:val="24"/>
          <w:szCs w:val="24"/>
        </w:rPr>
        <w:t xml:space="preserve">муниципального округа Тверской области, уполномоченное Главой </w:t>
      </w:r>
      <w:r w:rsidR="00DB4934" w:rsidRPr="002B3118">
        <w:rPr>
          <w:rFonts w:ascii="Times New Roman" w:hAnsi="Times New Roman"/>
          <w:sz w:val="24"/>
          <w:szCs w:val="24"/>
        </w:rPr>
        <w:t xml:space="preserve">Ржевского </w:t>
      </w:r>
      <w:r w:rsidR="001B4B3D" w:rsidRPr="002B3118">
        <w:rPr>
          <w:rFonts w:ascii="Times New Roman" w:hAnsi="Times New Roman"/>
          <w:sz w:val="24"/>
          <w:szCs w:val="24"/>
        </w:rPr>
        <w:t xml:space="preserve">муниципального округа Тверской области, </w:t>
      </w:r>
      <w:r w:rsidRPr="002B3118">
        <w:rPr>
          <w:rFonts w:ascii="Times New Roman" w:hAnsi="Times New Roman"/>
          <w:sz w:val="24"/>
          <w:szCs w:val="24"/>
        </w:rPr>
        <w:t xml:space="preserve">  Председатель </w:t>
      </w:r>
      <w:r w:rsidR="001B4B3D" w:rsidRPr="002B3118">
        <w:rPr>
          <w:rFonts w:ascii="Times New Roman" w:hAnsi="Times New Roman"/>
          <w:sz w:val="24"/>
          <w:szCs w:val="24"/>
        </w:rPr>
        <w:t>Думы</w:t>
      </w:r>
      <w:r w:rsidR="00DB4934" w:rsidRPr="002B3118">
        <w:rPr>
          <w:rFonts w:ascii="Times New Roman" w:hAnsi="Times New Roman"/>
          <w:sz w:val="24"/>
          <w:szCs w:val="24"/>
        </w:rPr>
        <w:t xml:space="preserve"> Ржевского </w:t>
      </w:r>
      <w:r w:rsidR="001B4B3D" w:rsidRPr="002B3118">
        <w:rPr>
          <w:rFonts w:ascii="Times New Roman" w:hAnsi="Times New Roman"/>
          <w:sz w:val="24"/>
          <w:szCs w:val="24"/>
        </w:rPr>
        <w:t xml:space="preserve">муниципального округа Тверской области </w:t>
      </w:r>
      <w:r w:rsidRPr="002B3118">
        <w:rPr>
          <w:rFonts w:ascii="Times New Roman" w:hAnsi="Times New Roman"/>
          <w:sz w:val="24"/>
          <w:szCs w:val="24"/>
        </w:rPr>
        <w:t xml:space="preserve">(заместитель Председателя </w:t>
      </w:r>
      <w:r w:rsidR="001B4B3D" w:rsidRPr="002B3118">
        <w:rPr>
          <w:rFonts w:ascii="Times New Roman" w:hAnsi="Times New Roman"/>
          <w:sz w:val="24"/>
          <w:szCs w:val="24"/>
        </w:rPr>
        <w:t>Думы</w:t>
      </w:r>
      <w:r w:rsidR="00DB4934" w:rsidRPr="002B3118">
        <w:rPr>
          <w:rFonts w:ascii="Times New Roman" w:hAnsi="Times New Roman"/>
          <w:sz w:val="24"/>
          <w:szCs w:val="24"/>
        </w:rPr>
        <w:t xml:space="preserve"> Ржевского </w:t>
      </w:r>
      <w:r w:rsidR="001B4B3D" w:rsidRPr="002B3118">
        <w:rPr>
          <w:rFonts w:ascii="Times New Roman" w:hAnsi="Times New Roman"/>
          <w:sz w:val="24"/>
          <w:szCs w:val="24"/>
        </w:rPr>
        <w:t>муниципального округа Тверской области</w:t>
      </w:r>
      <w:r w:rsidRPr="002B3118">
        <w:rPr>
          <w:rFonts w:ascii="Times New Roman" w:hAnsi="Times New Roman"/>
          <w:sz w:val="24"/>
          <w:szCs w:val="24"/>
        </w:rPr>
        <w:t xml:space="preserve">, депутат </w:t>
      </w:r>
      <w:r w:rsidR="001B4B3D" w:rsidRPr="002B3118">
        <w:rPr>
          <w:rFonts w:ascii="Times New Roman" w:hAnsi="Times New Roman"/>
          <w:sz w:val="24"/>
          <w:szCs w:val="24"/>
        </w:rPr>
        <w:t>Думы</w:t>
      </w:r>
      <w:r w:rsidR="00DB4934" w:rsidRPr="002B3118">
        <w:rPr>
          <w:rFonts w:ascii="Times New Roman" w:hAnsi="Times New Roman"/>
          <w:sz w:val="24"/>
          <w:szCs w:val="24"/>
        </w:rPr>
        <w:t xml:space="preserve"> Ржевского </w:t>
      </w:r>
      <w:r w:rsidR="001B4B3D" w:rsidRPr="002B3118">
        <w:rPr>
          <w:rFonts w:ascii="Times New Roman" w:hAnsi="Times New Roman"/>
          <w:sz w:val="24"/>
          <w:szCs w:val="24"/>
        </w:rPr>
        <w:t>муниципального округа Тверской области</w:t>
      </w:r>
      <w:r w:rsidRPr="002B3118">
        <w:rPr>
          <w:rFonts w:ascii="Times New Roman" w:hAnsi="Times New Roman"/>
          <w:sz w:val="24"/>
          <w:szCs w:val="24"/>
        </w:rPr>
        <w:t xml:space="preserve">, уполномоченные </w:t>
      </w:r>
      <w:r w:rsidR="001B4B3D" w:rsidRPr="002B3118">
        <w:rPr>
          <w:rFonts w:ascii="Times New Roman" w:hAnsi="Times New Roman"/>
          <w:sz w:val="24"/>
          <w:szCs w:val="24"/>
        </w:rPr>
        <w:t>Председателем Думы</w:t>
      </w:r>
      <w:r w:rsidR="00DB4934" w:rsidRPr="002B3118">
        <w:rPr>
          <w:rFonts w:ascii="Times New Roman" w:hAnsi="Times New Roman"/>
          <w:sz w:val="24"/>
          <w:szCs w:val="24"/>
        </w:rPr>
        <w:t xml:space="preserve"> Ржевского </w:t>
      </w:r>
      <w:r w:rsidR="001B4B3D" w:rsidRPr="002B3118">
        <w:rPr>
          <w:rFonts w:ascii="Times New Roman" w:hAnsi="Times New Roman"/>
          <w:sz w:val="24"/>
          <w:szCs w:val="24"/>
        </w:rPr>
        <w:t>муниципального округа Тверской области)</w:t>
      </w:r>
      <w:r w:rsidRPr="002B3118">
        <w:rPr>
          <w:rFonts w:ascii="Times New Roman" w:hAnsi="Times New Roman"/>
          <w:sz w:val="24"/>
          <w:szCs w:val="24"/>
        </w:rPr>
        <w:t>.</w:t>
      </w:r>
      <w:proofErr w:type="gramEnd"/>
    </w:p>
    <w:p w:rsidR="003E7B61" w:rsidRPr="002B3118" w:rsidRDefault="003E7B61" w:rsidP="003E7B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>11. Период проведения публичных слушаний – период со дня назначения публичных слушаний и до официального опубликования результатов публичных слушаний – итогового документа публичных слушаний.</w:t>
      </w:r>
    </w:p>
    <w:p w:rsidR="003E7B61" w:rsidRPr="002B3118" w:rsidRDefault="003E7B61" w:rsidP="003E7B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 xml:space="preserve">12. Итоговый документ публичных слушаний – документ, принимаемый по итогам публичных слушаний, включающий мотивированное обоснование принятых решений, носящий рекомендательный характер для органов местного самоуправления </w:t>
      </w:r>
      <w:r w:rsidR="00DB4934" w:rsidRPr="002B3118">
        <w:rPr>
          <w:rFonts w:ascii="Times New Roman" w:hAnsi="Times New Roman"/>
          <w:sz w:val="24"/>
          <w:szCs w:val="24"/>
        </w:rPr>
        <w:t xml:space="preserve">Ржевского </w:t>
      </w:r>
      <w:r w:rsidR="001B4B3D" w:rsidRPr="002B3118">
        <w:rPr>
          <w:rFonts w:ascii="Times New Roman" w:hAnsi="Times New Roman"/>
          <w:sz w:val="24"/>
          <w:szCs w:val="24"/>
        </w:rPr>
        <w:t>муниципального округа Тверской области</w:t>
      </w:r>
      <w:r w:rsidR="001C5483" w:rsidRPr="002B3118">
        <w:rPr>
          <w:rFonts w:ascii="Times New Roman" w:hAnsi="Times New Roman"/>
          <w:sz w:val="24"/>
          <w:szCs w:val="24"/>
        </w:rPr>
        <w:t>.</w:t>
      </w:r>
      <w:r w:rsidR="0052452C" w:rsidRPr="002B3118">
        <w:rPr>
          <w:rFonts w:ascii="Times New Roman" w:hAnsi="Times New Roman"/>
          <w:sz w:val="24"/>
          <w:szCs w:val="24"/>
        </w:rPr>
        <w:t xml:space="preserve"> </w:t>
      </w:r>
    </w:p>
    <w:p w:rsidR="003E7B61" w:rsidRPr="002B3118" w:rsidRDefault="003E7B61" w:rsidP="003E7B61">
      <w:pPr>
        <w:jc w:val="both"/>
        <w:rPr>
          <w:rFonts w:ascii="Times New Roman" w:hAnsi="Times New Roman"/>
          <w:sz w:val="24"/>
          <w:szCs w:val="24"/>
        </w:rPr>
      </w:pPr>
    </w:p>
    <w:p w:rsidR="003E7B61" w:rsidRPr="002B3118" w:rsidRDefault="003E7B61" w:rsidP="003E7B61">
      <w:pPr>
        <w:jc w:val="center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>II. Порядок проведения публичных слушаний</w:t>
      </w:r>
    </w:p>
    <w:p w:rsidR="003E7B61" w:rsidRPr="002B3118" w:rsidRDefault="003E7B61" w:rsidP="003E7B61">
      <w:pPr>
        <w:jc w:val="center"/>
        <w:rPr>
          <w:rFonts w:ascii="Times New Roman" w:hAnsi="Times New Roman"/>
          <w:sz w:val="24"/>
          <w:szCs w:val="24"/>
        </w:rPr>
      </w:pPr>
    </w:p>
    <w:p w:rsidR="003E7B61" w:rsidRPr="002B3118" w:rsidRDefault="003E7B61" w:rsidP="003E7B6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 xml:space="preserve">13. </w:t>
      </w:r>
      <w:proofErr w:type="gramStart"/>
      <w:r w:rsidR="001B4B3D" w:rsidRPr="002B3118">
        <w:rPr>
          <w:rFonts w:ascii="Times New Roman" w:hAnsi="Times New Roman"/>
          <w:sz w:val="24"/>
          <w:szCs w:val="24"/>
        </w:rPr>
        <w:t>Дума</w:t>
      </w:r>
      <w:r w:rsidR="00DB4934" w:rsidRPr="002B3118">
        <w:rPr>
          <w:rFonts w:ascii="Times New Roman" w:hAnsi="Times New Roman"/>
          <w:sz w:val="24"/>
          <w:szCs w:val="24"/>
        </w:rPr>
        <w:t xml:space="preserve"> Ржевского </w:t>
      </w:r>
      <w:r w:rsidR="001B4B3D" w:rsidRPr="002B3118">
        <w:rPr>
          <w:rFonts w:ascii="Times New Roman" w:hAnsi="Times New Roman"/>
          <w:sz w:val="24"/>
          <w:szCs w:val="24"/>
        </w:rPr>
        <w:t xml:space="preserve">муниципального округа Тверской области </w:t>
      </w:r>
      <w:r w:rsidRPr="002B3118">
        <w:rPr>
          <w:rFonts w:ascii="Times New Roman" w:hAnsi="Times New Roman"/>
          <w:sz w:val="24"/>
          <w:szCs w:val="24"/>
        </w:rPr>
        <w:t xml:space="preserve">или Глава </w:t>
      </w:r>
      <w:r w:rsidR="00DB4934" w:rsidRPr="002B3118">
        <w:rPr>
          <w:rFonts w:ascii="Times New Roman" w:hAnsi="Times New Roman"/>
          <w:sz w:val="24"/>
          <w:szCs w:val="24"/>
        </w:rPr>
        <w:t xml:space="preserve">Ржевского </w:t>
      </w:r>
      <w:r w:rsidR="001B4B3D" w:rsidRPr="002B3118">
        <w:rPr>
          <w:rFonts w:ascii="Times New Roman" w:hAnsi="Times New Roman"/>
          <w:sz w:val="24"/>
          <w:szCs w:val="24"/>
        </w:rPr>
        <w:t>муниципального округа Тверской области</w:t>
      </w:r>
      <w:r w:rsidRPr="002B3118">
        <w:rPr>
          <w:rFonts w:ascii="Times New Roman" w:hAnsi="Times New Roman"/>
          <w:sz w:val="24"/>
          <w:szCs w:val="24"/>
        </w:rPr>
        <w:t xml:space="preserve">, назначающие публичные слушания, издают соответствующий правовой акт о назначении публичных слушаний, включающий информацию о теме, дате, времени, месте проведения публичных слушаний, об организаторе публичных слушаний, сроках и адресе, по которому могут вноситься </w:t>
      </w:r>
      <w:r w:rsidR="006D3838" w:rsidRPr="002B3118">
        <w:rPr>
          <w:rFonts w:ascii="Times New Roman" w:hAnsi="Times New Roman"/>
          <w:sz w:val="24"/>
          <w:szCs w:val="24"/>
        </w:rPr>
        <w:t xml:space="preserve">замечания и </w:t>
      </w:r>
      <w:r w:rsidRPr="002B3118">
        <w:rPr>
          <w:rFonts w:ascii="Times New Roman" w:hAnsi="Times New Roman"/>
          <w:sz w:val="24"/>
          <w:szCs w:val="24"/>
        </w:rPr>
        <w:lastRenderedPageBreak/>
        <w:t xml:space="preserve">предложения по вопросам, обсуждаемым на публичных слушаниях, </w:t>
      </w:r>
      <w:r w:rsidRPr="002B3118">
        <w:rPr>
          <w:rFonts w:ascii="Times New Roman" w:eastAsia="Calibri" w:hAnsi="Times New Roman"/>
          <w:sz w:val="24"/>
          <w:szCs w:val="24"/>
        </w:rPr>
        <w:t xml:space="preserve">в том числе посредством размещения </w:t>
      </w:r>
      <w:r w:rsidR="006D3838" w:rsidRPr="002B3118">
        <w:rPr>
          <w:rFonts w:ascii="Times New Roman" w:eastAsia="Calibri" w:hAnsi="Times New Roman"/>
          <w:sz w:val="24"/>
          <w:szCs w:val="24"/>
        </w:rPr>
        <w:t>замечаний</w:t>
      </w:r>
      <w:proofErr w:type="gramEnd"/>
      <w:r w:rsidR="006D3838" w:rsidRPr="002B3118">
        <w:rPr>
          <w:rFonts w:ascii="Times New Roman" w:eastAsia="Calibri" w:hAnsi="Times New Roman"/>
          <w:sz w:val="24"/>
          <w:szCs w:val="24"/>
        </w:rPr>
        <w:t xml:space="preserve"> и </w:t>
      </w:r>
      <w:r w:rsidRPr="002B3118">
        <w:rPr>
          <w:rFonts w:ascii="Times New Roman" w:eastAsia="Calibri" w:hAnsi="Times New Roman"/>
          <w:sz w:val="24"/>
          <w:szCs w:val="24"/>
        </w:rPr>
        <w:t xml:space="preserve">предложений на официальном сайте </w:t>
      </w:r>
      <w:r w:rsidR="00DB4934" w:rsidRPr="002B3118">
        <w:rPr>
          <w:rFonts w:ascii="Times New Roman" w:hAnsi="Times New Roman"/>
          <w:sz w:val="24"/>
          <w:szCs w:val="24"/>
        </w:rPr>
        <w:t xml:space="preserve">Ржевского </w:t>
      </w:r>
      <w:r w:rsidR="001B4B3D" w:rsidRPr="002B3118">
        <w:rPr>
          <w:rFonts w:ascii="Times New Roman" w:hAnsi="Times New Roman"/>
          <w:sz w:val="24"/>
          <w:szCs w:val="24"/>
        </w:rPr>
        <w:t>муниципального округа Тверской области</w:t>
      </w:r>
      <w:r w:rsidR="001B4B3D" w:rsidRPr="002B3118">
        <w:rPr>
          <w:rFonts w:ascii="Times New Roman" w:eastAsia="Calibri" w:hAnsi="Times New Roman"/>
          <w:sz w:val="24"/>
          <w:szCs w:val="24"/>
        </w:rPr>
        <w:t xml:space="preserve"> </w:t>
      </w:r>
      <w:r w:rsidRPr="002B3118">
        <w:rPr>
          <w:rFonts w:ascii="Times New Roman" w:eastAsia="Calibri" w:hAnsi="Times New Roman"/>
          <w:sz w:val="24"/>
          <w:szCs w:val="24"/>
        </w:rPr>
        <w:t>в информационно – телекоммуникационной сети «Интернет» (далее – официальный сайт)</w:t>
      </w:r>
      <w:r w:rsidRPr="002B3118">
        <w:rPr>
          <w:rFonts w:ascii="Times New Roman" w:hAnsi="Times New Roman"/>
          <w:sz w:val="24"/>
          <w:szCs w:val="24"/>
        </w:rPr>
        <w:t xml:space="preserve">. </w:t>
      </w:r>
    </w:p>
    <w:p w:rsidR="003E7B61" w:rsidRPr="002B3118" w:rsidRDefault="003E7B61" w:rsidP="003E7B61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 xml:space="preserve">Правовой акт о назначении публичных слушаний подлежит официальному опубликованию в порядке, определенном Уставом </w:t>
      </w:r>
      <w:r w:rsidR="00DB4934" w:rsidRPr="002B3118">
        <w:rPr>
          <w:rFonts w:ascii="Times New Roman" w:hAnsi="Times New Roman"/>
          <w:sz w:val="24"/>
          <w:szCs w:val="24"/>
        </w:rPr>
        <w:t xml:space="preserve">Ржевского </w:t>
      </w:r>
      <w:r w:rsidR="001B4B3D" w:rsidRPr="002B3118">
        <w:rPr>
          <w:rFonts w:ascii="Times New Roman" w:hAnsi="Times New Roman"/>
          <w:sz w:val="24"/>
          <w:szCs w:val="24"/>
        </w:rPr>
        <w:t>муниципального округа Тверской области</w:t>
      </w:r>
      <w:r w:rsidRPr="002B3118">
        <w:rPr>
          <w:rFonts w:ascii="Times New Roman" w:hAnsi="Times New Roman"/>
          <w:sz w:val="24"/>
          <w:szCs w:val="24"/>
        </w:rPr>
        <w:t>, вместе с вынесенным на публичные слушания проектом муниципального правового акта, а также размещению на официальном сайте.</w:t>
      </w:r>
    </w:p>
    <w:p w:rsidR="003E7B61" w:rsidRPr="002B3118" w:rsidRDefault="003E7B61" w:rsidP="003E7B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>В случае назначения публичных слушаний по инициативе населения правовой акт об их проведении рассматривается на ближайшем заседании</w:t>
      </w:r>
      <w:r w:rsidR="001B4B3D" w:rsidRPr="002B3118">
        <w:rPr>
          <w:rFonts w:ascii="Times New Roman" w:hAnsi="Times New Roman"/>
          <w:sz w:val="24"/>
          <w:szCs w:val="24"/>
        </w:rPr>
        <w:t xml:space="preserve"> Думы</w:t>
      </w:r>
      <w:r w:rsidRPr="002B3118">
        <w:rPr>
          <w:rFonts w:ascii="Times New Roman" w:hAnsi="Times New Roman"/>
          <w:sz w:val="24"/>
          <w:szCs w:val="24"/>
        </w:rPr>
        <w:t xml:space="preserve"> </w:t>
      </w:r>
      <w:r w:rsidR="00DB4934" w:rsidRPr="002B3118">
        <w:rPr>
          <w:rFonts w:ascii="Times New Roman" w:hAnsi="Times New Roman"/>
          <w:sz w:val="24"/>
          <w:szCs w:val="24"/>
        </w:rPr>
        <w:t xml:space="preserve">Ржевского </w:t>
      </w:r>
      <w:r w:rsidR="001B4B3D" w:rsidRPr="002B3118">
        <w:rPr>
          <w:rFonts w:ascii="Times New Roman" w:hAnsi="Times New Roman"/>
          <w:sz w:val="24"/>
          <w:szCs w:val="24"/>
        </w:rPr>
        <w:t>муниципального округа Тверской области</w:t>
      </w:r>
      <w:r w:rsidRPr="002B3118">
        <w:rPr>
          <w:rFonts w:ascii="Times New Roman" w:hAnsi="Times New Roman"/>
          <w:sz w:val="24"/>
          <w:szCs w:val="24"/>
        </w:rPr>
        <w:t>.</w:t>
      </w:r>
    </w:p>
    <w:p w:rsidR="003E7B61" w:rsidRPr="002B3118" w:rsidRDefault="003E7B61" w:rsidP="003E7B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 xml:space="preserve">14. Правовой акт о назначении публичных слушаний вместе с вынесенным на публичные слушания проектом муниципального правового акта подлежат официальному опубликованию в порядке, определенном Уставом </w:t>
      </w:r>
      <w:r w:rsidR="00DD3E6D" w:rsidRPr="002B3118">
        <w:rPr>
          <w:rFonts w:ascii="Times New Roman" w:hAnsi="Times New Roman"/>
          <w:sz w:val="24"/>
          <w:szCs w:val="24"/>
        </w:rPr>
        <w:t xml:space="preserve">Ржевского </w:t>
      </w:r>
      <w:r w:rsidR="001B4B3D" w:rsidRPr="002B3118">
        <w:rPr>
          <w:rFonts w:ascii="Times New Roman" w:hAnsi="Times New Roman"/>
          <w:sz w:val="24"/>
          <w:szCs w:val="24"/>
        </w:rPr>
        <w:t>муниципального округа Тверской области</w:t>
      </w:r>
      <w:r w:rsidRPr="002B3118">
        <w:rPr>
          <w:rFonts w:ascii="Times New Roman" w:hAnsi="Times New Roman"/>
          <w:sz w:val="24"/>
          <w:szCs w:val="24"/>
        </w:rPr>
        <w:t xml:space="preserve">, а также размещению на официальном сайте не позднее, чем за семь дней до дня проведения публичных слушаний. </w:t>
      </w:r>
    </w:p>
    <w:p w:rsidR="003E7B61" w:rsidRPr="002B3118" w:rsidRDefault="003E7B61" w:rsidP="003E7B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>Публичные слушания должны быть проведены не позднее 30 дней со дня официального опубликования правового акта о назначении публичных слушаний, если иное не предусмотрено законодательством.</w:t>
      </w:r>
    </w:p>
    <w:p w:rsidR="003E7B61" w:rsidRPr="002B3118" w:rsidRDefault="003E7B61" w:rsidP="003E7B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 xml:space="preserve">15. При назначении публичных слушаний </w:t>
      </w:r>
      <w:r w:rsidR="001B4B3D" w:rsidRPr="002B3118">
        <w:rPr>
          <w:rFonts w:ascii="Times New Roman" w:hAnsi="Times New Roman"/>
          <w:sz w:val="24"/>
          <w:szCs w:val="24"/>
        </w:rPr>
        <w:t xml:space="preserve">Думой </w:t>
      </w:r>
      <w:r w:rsidR="00DD3E6D" w:rsidRPr="002B3118">
        <w:rPr>
          <w:rFonts w:ascii="Times New Roman" w:hAnsi="Times New Roman"/>
          <w:sz w:val="24"/>
          <w:szCs w:val="24"/>
        </w:rPr>
        <w:t xml:space="preserve">Ржевского </w:t>
      </w:r>
      <w:r w:rsidR="001B4B3D" w:rsidRPr="002B3118">
        <w:rPr>
          <w:rFonts w:ascii="Times New Roman" w:hAnsi="Times New Roman"/>
          <w:sz w:val="24"/>
          <w:szCs w:val="24"/>
        </w:rPr>
        <w:t xml:space="preserve">муниципального округа Тверской области </w:t>
      </w:r>
      <w:r w:rsidRPr="002B3118">
        <w:rPr>
          <w:rFonts w:ascii="Times New Roman" w:hAnsi="Times New Roman"/>
          <w:sz w:val="24"/>
          <w:szCs w:val="24"/>
        </w:rPr>
        <w:t xml:space="preserve">их подготовка и проведение возлагаются на </w:t>
      </w:r>
      <w:r w:rsidR="007F7F74" w:rsidRPr="002B3118">
        <w:rPr>
          <w:rFonts w:ascii="Times New Roman" w:hAnsi="Times New Roman"/>
          <w:sz w:val="24"/>
          <w:szCs w:val="24"/>
        </w:rPr>
        <w:t>организационный комитет</w:t>
      </w:r>
      <w:r w:rsidRPr="002B3118">
        <w:rPr>
          <w:rFonts w:ascii="Times New Roman" w:hAnsi="Times New Roman"/>
          <w:sz w:val="24"/>
          <w:szCs w:val="24"/>
        </w:rPr>
        <w:t>, образован</w:t>
      </w:r>
      <w:r w:rsidR="007F7F74" w:rsidRPr="002B3118">
        <w:rPr>
          <w:rFonts w:ascii="Times New Roman" w:hAnsi="Times New Roman"/>
          <w:sz w:val="24"/>
          <w:szCs w:val="24"/>
        </w:rPr>
        <w:t>ный</w:t>
      </w:r>
      <w:r w:rsidRPr="002B3118">
        <w:rPr>
          <w:rFonts w:ascii="Times New Roman" w:hAnsi="Times New Roman"/>
          <w:sz w:val="24"/>
          <w:szCs w:val="24"/>
        </w:rPr>
        <w:t xml:space="preserve"> решением </w:t>
      </w:r>
      <w:r w:rsidR="001B4B3D" w:rsidRPr="002B3118">
        <w:rPr>
          <w:rFonts w:ascii="Times New Roman" w:hAnsi="Times New Roman"/>
          <w:sz w:val="24"/>
          <w:szCs w:val="24"/>
        </w:rPr>
        <w:t xml:space="preserve">Думы </w:t>
      </w:r>
      <w:r w:rsidR="007F7F74" w:rsidRPr="002B3118">
        <w:rPr>
          <w:rFonts w:ascii="Times New Roman" w:hAnsi="Times New Roman"/>
          <w:sz w:val="24"/>
          <w:szCs w:val="24"/>
        </w:rPr>
        <w:t xml:space="preserve">Ржевского </w:t>
      </w:r>
      <w:r w:rsidR="001B4B3D" w:rsidRPr="002B3118">
        <w:rPr>
          <w:rFonts w:ascii="Times New Roman" w:hAnsi="Times New Roman"/>
          <w:sz w:val="24"/>
          <w:szCs w:val="24"/>
        </w:rPr>
        <w:t>муниципального округа Тверской области</w:t>
      </w:r>
      <w:r w:rsidRPr="002B3118">
        <w:rPr>
          <w:rFonts w:ascii="Times New Roman" w:hAnsi="Times New Roman"/>
          <w:sz w:val="24"/>
          <w:szCs w:val="24"/>
        </w:rPr>
        <w:t xml:space="preserve">. </w:t>
      </w:r>
    </w:p>
    <w:p w:rsidR="003E7B61" w:rsidRPr="002B3118" w:rsidRDefault="003E7B61" w:rsidP="003E7B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 xml:space="preserve">При назначении публичных слушаний Главой </w:t>
      </w:r>
      <w:r w:rsidR="007F7F74" w:rsidRPr="002B3118">
        <w:rPr>
          <w:rFonts w:ascii="Times New Roman" w:hAnsi="Times New Roman"/>
          <w:sz w:val="24"/>
          <w:szCs w:val="24"/>
        </w:rPr>
        <w:t xml:space="preserve">Ржевского </w:t>
      </w:r>
      <w:r w:rsidR="001B4B3D" w:rsidRPr="002B3118">
        <w:rPr>
          <w:rFonts w:ascii="Times New Roman" w:hAnsi="Times New Roman"/>
          <w:sz w:val="24"/>
          <w:szCs w:val="24"/>
        </w:rPr>
        <w:t xml:space="preserve">муниципального округа Тверской области </w:t>
      </w:r>
      <w:r w:rsidR="001C5483" w:rsidRPr="002B3118">
        <w:rPr>
          <w:rFonts w:ascii="Times New Roman" w:hAnsi="Times New Roman"/>
          <w:sz w:val="24"/>
          <w:szCs w:val="24"/>
        </w:rPr>
        <w:t>их подготовка и проведение возлагаются на организационный комитет, образованный постановлением Главы Ржевского муниципального округа Тверской области.</w:t>
      </w:r>
    </w:p>
    <w:p w:rsidR="003E7B61" w:rsidRPr="002B3118" w:rsidRDefault="003E7B61" w:rsidP="003E7B61">
      <w:pPr>
        <w:tabs>
          <w:tab w:val="left" w:pos="8655"/>
        </w:tabs>
        <w:ind w:firstLine="708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 xml:space="preserve">16. В публичных слушаниях вправе участвовать все жители </w:t>
      </w:r>
      <w:r w:rsidR="007F7F74" w:rsidRPr="002B3118">
        <w:rPr>
          <w:rFonts w:ascii="Times New Roman" w:hAnsi="Times New Roman"/>
          <w:sz w:val="24"/>
          <w:szCs w:val="24"/>
        </w:rPr>
        <w:t xml:space="preserve">Ржевского </w:t>
      </w:r>
      <w:r w:rsidR="001B4B3D" w:rsidRPr="002B3118">
        <w:rPr>
          <w:rFonts w:ascii="Times New Roman" w:hAnsi="Times New Roman"/>
          <w:sz w:val="24"/>
          <w:szCs w:val="24"/>
        </w:rPr>
        <w:t>муниципального округа Тверской области</w:t>
      </w:r>
      <w:r w:rsidRPr="002B3118">
        <w:rPr>
          <w:rFonts w:ascii="Times New Roman" w:hAnsi="Times New Roman"/>
          <w:sz w:val="24"/>
          <w:szCs w:val="24"/>
        </w:rPr>
        <w:t xml:space="preserve">. </w:t>
      </w:r>
    </w:p>
    <w:p w:rsidR="003E7B61" w:rsidRPr="002B3118" w:rsidRDefault="003E7B61" w:rsidP="003E7B61">
      <w:pPr>
        <w:tabs>
          <w:tab w:val="left" w:pos="8655"/>
        </w:tabs>
        <w:ind w:firstLine="708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 xml:space="preserve">Состав приглашенных участников публичных слушаний определяется </w:t>
      </w:r>
      <w:r w:rsidR="007F7F74" w:rsidRPr="002B3118">
        <w:rPr>
          <w:rFonts w:ascii="Times New Roman" w:hAnsi="Times New Roman"/>
          <w:sz w:val="24"/>
          <w:szCs w:val="24"/>
        </w:rPr>
        <w:t>организационным комитетом</w:t>
      </w:r>
      <w:r w:rsidRPr="002B3118">
        <w:rPr>
          <w:rFonts w:ascii="Times New Roman" w:hAnsi="Times New Roman"/>
          <w:sz w:val="24"/>
          <w:szCs w:val="24"/>
        </w:rPr>
        <w:t xml:space="preserve"> публичных слушаний.</w:t>
      </w:r>
    </w:p>
    <w:p w:rsidR="003E7B61" w:rsidRPr="002B3118" w:rsidRDefault="003E7B61" w:rsidP="003E7B61">
      <w:pPr>
        <w:tabs>
          <w:tab w:val="left" w:pos="8655"/>
        </w:tabs>
        <w:ind w:firstLine="708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 xml:space="preserve">Обязательному приглашению к участию в публичных слушаниях, проводимых по инициативе жителей </w:t>
      </w:r>
      <w:r w:rsidR="007F7F74" w:rsidRPr="002B3118">
        <w:rPr>
          <w:rFonts w:ascii="Times New Roman" w:hAnsi="Times New Roman"/>
          <w:sz w:val="24"/>
          <w:szCs w:val="24"/>
        </w:rPr>
        <w:t xml:space="preserve">Ржевского </w:t>
      </w:r>
      <w:r w:rsidR="001B4B3D" w:rsidRPr="002B3118">
        <w:rPr>
          <w:rFonts w:ascii="Times New Roman" w:hAnsi="Times New Roman"/>
          <w:sz w:val="24"/>
          <w:szCs w:val="24"/>
        </w:rPr>
        <w:t>муниципального округа Тверской области</w:t>
      </w:r>
      <w:r w:rsidRPr="002B3118">
        <w:rPr>
          <w:rFonts w:ascii="Times New Roman" w:hAnsi="Times New Roman"/>
          <w:sz w:val="24"/>
          <w:szCs w:val="24"/>
        </w:rPr>
        <w:t>, подлежат представители инициативной группы.</w:t>
      </w:r>
    </w:p>
    <w:p w:rsidR="003E7B61" w:rsidRPr="002B3118" w:rsidRDefault="003E7B61" w:rsidP="003E7B61">
      <w:pPr>
        <w:tabs>
          <w:tab w:val="left" w:pos="8655"/>
        </w:tabs>
        <w:ind w:firstLine="708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 xml:space="preserve">К участию в публичных слушаниях могут быть привлечены руководители организаций, действующих на территории </w:t>
      </w:r>
      <w:r w:rsidR="007F7F74" w:rsidRPr="002B3118">
        <w:rPr>
          <w:rFonts w:ascii="Times New Roman" w:hAnsi="Times New Roman"/>
          <w:sz w:val="24"/>
          <w:szCs w:val="24"/>
        </w:rPr>
        <w:t xml:space="preserve">Ржевского </w:t>
      </w:r>
      <w:r w:rsidR="001B4B3D" w:rsidRPr="002B3118">
        <w:rPr>
          <w:rFonts w:ascii="Times New Roman" w:hAnsi="Times New Roman"/>
          <w:sz w:val="24"/>
          <w:szCs w:val="24"/>
        </w:rPr>
        <w:t xml:space="preserve">муниципального округа Тверской области </w:t>
      </w:r>
      <w:r w:rsidRPr="002B3118">
        <w:rPr>
          <w:rFonts w:ascii="Times New Roman" w:hAnsi="Times New Roman"/>
          <w:sz w:val="24"/>
          <w:szCs w:val="24"/>
        </w:rPr>
        <w:t>в сфере, соответствующей теме публичных слушаний.</w:t>
      </w:r>
    </w:p>
    <w:p w:rsidR="003E7B61" w:rsidRPr="002B3118" w:rsidRDefault="003E7B61" w:rsidP="003E7B61">
      <w:pPr>
        <w:tabs>
          <w:tab w:val="left" w:pos="8655"/>
        </w:tabs>
        <w:ind w:firstLine="708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 xml:space="preserve">В целях обеспечения участия в публичных слушаниях наибольшего количества жителей </w:t>
      </w:r>
      <w:r w:rsidR="007F7F74" w:rsidRPr="002B3118">
        <w:rPr>
          <w:rFonts w:ascii="Times New Roman" w:hAnsi="Times New Roman"/>
          <w:sz w:val="24"/>
          <w:szCs w:val="24"/>
        </w:rPr>
        <w:t xml:space="preserve">Ржевского </w:t>
      </w:r>
      <w:r w:rsidR="001B4B3D" w:rsidRPr="002B3118">
        <w:rPr>
          <w:rFonts w:ascii="Times New Roman" w:hAnsi="Times New Roman"/>
          <w:sz w:val="24"/>
          <w:szCs w:val="24"/>
        </w:rPr>
        <w:t xml:space="preserve">муниципального округа Тверской области </w:t>
      </w:r>
      <w:r w:rsidRPr="002B3118">
        <w:rPr>
          <w:rFonts w:ascii="Times New Roman" w:hAnsi="Times New Roman"/>
          <w:sz w:val="24"/>
          <w:szCs w:val="24"/>
        </w:rPr>
        <w:t xml:space="preserve">по решению </w:t>
      </w:r>
      <w:r w:rsidR="007F7F74" w:rsidRPr="002B3118">
        <w:rPr>
          <w:rFonts w:ascii="Times New Roman" w:hAnsi="Times New Roman"/>
          <w:sz w:val="24"/>
          <w:szCs w:val="24"/>
        </w:rPr>
        <w:t>организа</w:t>
      </w:r>
      <w:r w:rsidR="00341906" w:rsidRPr="002B3118">
        <w:rPr>
          <w:rFonts w:ascii="Times New Roman" w:hAnsi="Times New Roman"/>
          <w:sz w:val="24"/>
          <w:szCs w:val="24"/>
        </w:rPr>
        <w:t>тора</w:t>
      </w:r>
      <w:r w:rsidR="007F7F74" w:rsidRPr="002B3118">
        <w:rPr>
          <w:rFonts w:ascii="Times New Roman" w:hAnsi="Times New Roman"/>
          <w:sz w:val="24"/>
          <w:szCs w:val="24"/>
        </w:rPr>
        <w:t xml:space="preserve"> </w:t>
      </w:r>
      <w:r w:rsidRPr="002B3118">
        <w:rPr>
          <w:rFonts w:ascii="Times New Roman" w:hAnsi="Times New Roman"/>
          <w:sz w:val="24"/>
          <w:szCs w:val="24"/>
        </w:rPr>
        <w:t>публичных слушаний может быть определено несколько мест их проведения.</w:t>
      </w:r>
    </w:p>
    <w:p w:rsidR="003E7B61" w:rsidRPr="002B3118" w:rsidRDefault="003E7B61" w:rsidP="003E7B61">
      <w:pPr>
        <w:tabs>
          <w:tab w:val="left" w:pos="8655"/>
        </w:tabs>
        <w:ind w:firstLine="708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>17. Председательствующий на публичных слушаниях проводит слушания в соответствии с повесткой дня и назначает секретаря для ведения протокола публичных слушаний.</w:t>
      </w:r>
    </w:p>
    <w:p w:rsidR="003E7B61" w:rsidRPr="002B3118" w:rsidRDefault="003E7B61" w:rsidP="003E7B61">
      <w:pPr>
        <w:tabs>
          <w:tab w:val="left" w:pos="8655"/>
        </w:tabs>
        <w:ind w:firstLine="708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 xml:space="preserve">18. Информационные материалы к публичным слушаниям, проект итогового документа и иные документы, которые предполагается принять по результатам публичных слушаний, включая проекты муниципальных правовых актов, готовятся </w:t>
      </w:r>
      <w:r w:rsidR="007F7F74" w:rsidRPr="002B3118">
        <w:rPr>
          <w:rFonts w:ascii="Times New Roman" w:hAnsi="Times New Roman"/>
          <w:sz w:val="24"/>
          <w:szCs w:val="24"/>
        </w:rPr>
        <w:t xml:space="preserve">организационным комитетом </w:t>
      </w:r>
      <w:r w:rsidRPr="002B3118">
        <w:rPr>
          <w:rFonts w:ascii="Times New Roman" w:hAnsi="Times New Roman"/>
          <w:sz w:val="24"/>
          <w:szCs w:val="24"/>
        </w:rPr>
        <w:t>публичных слушаний.</w:t>
      </w:r>
    </w:p>
    <w:p w:rsidR="003E7B61" w:rsidRPr="002B3118" w:rsidRDefault="003E7B61" w:rsidP="003E7B61">
      <w:pPr>
        <w:tabs>
          <w:tab w:val="left" w:pos="8655"/>
        </w:tabs>
        <w:ind w:firstLine="708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 xml:space="preserve">19. Заявки на выступления участников публичных слушаний подаются </w:t>
      </w:r>
      <w:r w:rsidR="007F7F74" w:rsidRPr="002B3118">
        <w:rPr>
          <w:rFonts w:ascii="Times New Roman" w:hAnsi="Times New Roman"/>
          <w:sz w:val="24"/>
          <w:szCs w:val="24"/>
        </w:rPr>
        <w:t>организационному комитету</w:t>
      </w:r>
      <w:r w:rsidRPr="002B3118">
        <w:rPr>
          <w:rFonts w:ascii="Times New Roman" w:hAnsi="Times New Roman"/>
          <w:sz w:val="24"/>
          <w:szCs w:val="24"/>
        </w:rPr>
        <w:t xml:space="preserve"> публичных слушаний в письменной форме не позднее, чем </w:t>
      </w:r>
      <w:r w:rsidR="00125A9A" w:rsidRPr="002B3118">
        <w:rPr>
          <w:rFonts w:ascii="Times New Roman" w:hAnsi="Times New Roman"/>
          <w:sz w:val="24"/>
          <w:szCs w:val="24"/>
        </w:rPr>
        <w:t xml:space="preserve">за один </w:t>
      </w:r>
      <w:r w:rsidR="00D55FC8" w:rsidRPr="002B3118">
        <w:rPr>
          <w:rFonts w:ascii="Times New Roman" w:hAnsi="Times New Roman"/>
          <w:sz w:val="24"/>
          <w:szCs w:val="24"/>
        </w:rPr>
        <w:t xml:space="preserve">рабочий </w:t>
      </w:r>
      <w:r w:rsidR="00125A9A" w:rsidRPr="002B3118">
        <w:rPr>
          <w:rFonts w:ascii="Times New Roman" w:hAnsi="Times New Roman"/>
          <w:sz w:val="24"/>
          <w:szCs w:val="24"/>
        </w:rPr>
        <w:t xml:space="preserve">день </w:t>
      </w:r>
      <w:r w:rsidRPr="002B3118">
        <w:rPr>
          <w:rFonts w:ascii="Times New Roman" w:hAnsi="Times New Roman"/>
          <w:sz w:val="24"/>
          <w:szCs w:val="24"/>
        </w:rPr>
        <w:t>до начала публичных слушаний.</w:t>
      </w:r>
    </w:p>
    <w:p w:rsidR="003E7B61" w:rsidRPr="002B3118" w:rsidRDefault="003E7B61" w:rsidP="003E7B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>20. Публичные слушания начинаются кратким вступительным словом председательствующего на публичных слушаниях, который информирует о существе обсуждаемого вопроса, его значимости, порядке проведения публичных слушаний, их участниках, количестве участников публичных слушаний, подавших заявки на выступление.</w:t>
      </w:r>
    </w:p>
    <w:p w:rsidR="003E7B61" w:rsidRPr="002B3118" w:rsidRDefault="003E7B61" w:rsidP="003E7B6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 xml:space="preserve">Затем слово предоставляется инициатору (представителю инициатора), выступившему с инициативой о проведении публичных слушаний, для основного доклада по теме </w:t>
      </w:r>
      <w:r w:rsidRPr="002B3118">
        <w:rPr>
          <w:rFonts w:ascii="Times New Roman" w:hAnsi="Times New Roman"/>
          <w:sz w:val="24"/>
          <w:szCs w:val="24"/>
        </w:rPr>
        <w:lastRenderedPageBreak/>
        <w:t>публичных слушаний. При необходимости помимо основного доклада могут быть представлены содоклады, после чего следуют вопросы участников публичных слушаний, как в устной, так и в письменной форме.</w:t>
      </w:r>
    </w:p>
    <w:p w:rsidR="003E7B61" w:rsidRPr="002B3118" w:rsidRDefault="003E7B61" w:rsidP="003E7B6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>Участникам публичных слушаний предоставляется слово для выступлений в порядке поступления заявок на выступления. Выступления участников публичных слушаний должны соответствовать теме публичных слушаний и включать обоснованные предложения о внесении изменений в рассматриваемый проект муниципального правового акта.</w:t>
      </w:r>
    </w:p>
    <w:p w:rsidR="003E7B61" w:rsidRPr="002B3118" w:rsidRDefault="003E7B61" w:rsidP="003E7B61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2B3118">
        <w:rPr>
          <w:rFonts w:ascii="Times New Roman" w:hAnsi="Times New Roman"/>
          <w:sz w:val="24"/>
          <w:szCs w:val="24"/>
        </w:rPr>
        <w:t xml:space="preserve">Конкретные формулировки положений рассматриваемого муниципального правового акта по вопросам местного значения, предлагаемые выступающими, должны быть представлены </w:t>
      </w:r>
      <w:r w:rsidR="00341906" w:rsidRPr="002B3118">
        <w:rPr>
          <w:rFonts w:ascii="Times New Roman" w:hAnsi="Times New Roman"/>
          <w:sz w:val="24"/>
          <w:szCs w:val="24"/>
        </w:rPr>
        <w:t>организационному комитету</w:t>
      </w:r>
      <w:r w:rsidRPr="002B3118">
        <w:rPr>
          <w:rFonts w:ascii="Times New Roman" w:hAnsi="Times New Roman"/>
          <w:sz w:val="24"/>
          <w:szCs w:val="24"/>
        </w:rPr>
        <w:t xml:space="preserve"> публичных слушани</w:t>
      </w:r>
      <w:r w:rsidR="00341906" w:rsidRPr="002B3118">
        <w:rPr>
          <w:rFonts w:ascii="Times New Roman" w:hAnsi="Times New Roman"/>
          <w:sz w:val="24"/>
          <w:szCs w:val="24"/>
        </w:rPr>
        <w:t>й</w:t>
      </w:r>
      <w:r w:rsidRPr="002B3118">
        <w:rPr>
          <w:rFonts w:ascii="Times New Roman" w:hAnsi="Times New Roman"/>
          <w:sz w:val="24"/>
          <w:szCs w:val="24"/>
        </w:rPr>
        <w:t xml:space="preserve"> в письменной форме</w:t>
      </w:r>
      <w:r w:rsidR="00E1594B" w:rsidRPr="002B3118">
        <w:rPr>
          <w:rFonts w:ascii="Times New Roman" w:hAnsi="Times New Roman"/>
          <w:sz w:val="24"/>
          <w:szCs w:val="24"/>
        </w:rPr>
        <w:t xml:space="preserve"> не позднее, чем за </w:t>
      </w:r>
      <w:r w:rsidR="00D46D89" w:rsidRPr="002B3118">
        <w:rPr>
          <w:rFonts w:ascii="Times New Roman" w:hAnsi="Times New Roman"/>
          <w:sz w:val="24"/>
          <w:szCs w:val="24"/>
        </w:rPr>
        <w:t xml:space="preserve">2 </w:t>
      </w:r>
      <w:r w:rsidR="00FE4336" w:rsidRPr="002B3118">
        <w:rPr>
          <w:rFonts w:ascii="Times New Roman" w:hAnsi="Times New Roman"/>
          <w:sz w:val="24"/>
          <w:szCs w:val="24"/>
        </w:rPr>
        <w:t xml:space="preserve">(два) </w:t>
      </w:r>
      <w:r w:rsidR="00D46D89" w:rsidRPr="002B3118">
        <w:rPr>
          <w:rFonts w:ascii="Times New Roman" w:hAnsi="Times New Roman"/>
          <w:sz w:val="24"/>
          <w:szCs w:val="24"/>
        </w:rPr>
        <w:t xml:space="preserve">рабочих </w:t>
      </w:r>
      <w:r w:rsidR="001C5483" w:rsidRPr="002B3118">
        <w:rPr>
          <w:rFonts w:ascii="Times New Roman" w:hAnsi="Times New Roman"/>
          <w:sz w:val="24"/>
          <w:szCs w:val="24"/>
        </w:rPr>
        <w:t>дня</w:t>
      </w:r>
      <w:r w:rsidR="00E1594B" w:rsidRPr="002B3118">
        <w:rPr>
          <w:rFonts w:ascii="Times New Roman" w:hAnsi="Times New Roman"/>
          <w:sz w:val="24"/>
          <w:szCs w:val="24"/>
        </w:rPr>
        <w:t xml:space="preserve"> до даты проведения публичных слушаний</w:t>
      </w:r>
      <w:r w:rsidRPr="002B3118">
        <w:rPr>
          <w:rFonts w:ascii="Times New Roman" w:hAnsi="Times New Roman"/>
          <w:sz w:val="24"/>
          <w:szCs w:val="24"/>
        </w:rPr>
        <w:t>.</w:t>
      </w:r>
      <w:proofErr w:type="gramEnd"/>
    </w:p>
    <w:p w:rsidR="003E7B61" w:rsidRPr="002B3118" w:rsidRDefault="003E7B61" w:rsidP="003E7B61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2B3118">
        <w:rPr>
          <w:rFonts w:ascii="Times New Roman" w:hAnsi="Times New Roman"/>
          <w:sz w:val="24"/>
          <w:szCs w:val="24"/>
        </w:rPr>
        <w:t>Выступающие на публичных слушаниях берут слово только с разрешения председательствующего на публичных слушаниях.</w:t>
      </w:r>
      <w:proofErr w:type="gramEnd"/>
      <w:r w:rsidRPr="002B3118">
        <w:rPr>
          <w:rFonts w:ascii="Times New Roman" w:hAnsi="Times New Roman"/>
          <w:sz w:val="24"/>
          <w:szCs w:val="24"/>
        </w:rPr>
        <w:t xml:space="preserve"> Участники публичных слушаний, не подавшие письменную заявку на выступление согласно пункту 19 настоящего По</w:t>
      </w:r>
      <w:r w:rsidR="00EE20AB" w:rsidRPr="002B3118">
        <w:rPr>
          <w:rFonts w:ascii="Times New Roman" w:hAnsi="Times New Roman"/>
          <w:sz w:val="24"/>
          <w:szCs w:val="24"/>
        </w:rPr>
        <w:t>рядка</w:t>
      </w:r>
      <w:r w:rsidRPr="002B3118">
        <w:rPr>
          <w:rFonts w:ascii="Times New Roman" w:hAnsi="Times New Roman"/>
          <w:sz w:val="24"/>
          <w:szCs w:val="24"/>
        </w:rPr>
        <w:t>, могут получить слово только после выступления всех лиц, подавших письменное заявление на выступление.</w:t>
      </w:r>
    </w:p>
    <w:p w:rsidR="003E7B61" w:rsidRPr="002B3118" w:rsidRDefault="003E7B61" w:rsidP="003E7B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 xml:space="preserve">21. Продолжительность публичных слушаний определяется характером обсуждаемых вопросов и, как правило, не должна превышать 3 часа. </w:t>
      </w:r>
    </w:p>
    <w:p w:rsidR="003E7B61" w:rsidRPr="002B3118" w:rsidRDefault="003E7B61" w:rsidP="003E7B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>Если иное не было одобрено большинством участников публичных слушаний, устанавливается следующий регламент проведения публичных слушаний:</w:t>
      </w:r>
    </w:p>
    <w:p w:rsidR="003E7B61" w:rsidRPr="002B3118" w:rsidRDefault="003E7B61" w:rsidP="003E7B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>- вступительное слово председательствующего на публичных слушаниях - до 10мин.;</w:t>
      </w:r>
    </w:p>
    <w:p w:rsidR="003E7B61" w:rsidRPr="002B3118" w:rsidRDefault="003E7B61" w:rsidP="003E7B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>- основной доклад по теме публичных слушаний - до 20 мин.;</w:t>
      </w:r>
    </w:p>
    <w:p w:rsidR="003E7B61" w:rsidRPr="002B3118" w:rsidRDefault="003E7B61" w:rsidP="003E7B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>- содоклад по теме публичных слушаний - до 10 мин.;</w:t>
      </w:r>
    </w:p>
    <w:p w:rsidR="003E7B61" w:rsidRPr="002B3118" w:rsidRDefault="003E7B61" w:rsidP="003E7B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>- вопросы к докладчику (содокладчику) - до 5 мин.;</w:t>
      </w:r>
    </w:p>
    <w:p w:rsidR="003E7B61" w:rsidRPr="002B3118" w:rsidRDefault="003E7B61" w:rsidP="003E7B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>- выступление в прениях - до 5 мин.;</w:t>
      </w:r>
    </w:p>
    <w:p w:rsidR="003E7B61" w:rsidRPr="002B3118" w:rsidRDefault="003E7B61" w:rsidP="003E7B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>- выступление по процедурным вопросам, реплика - до 5 мин.;</w:t>
      </w:r>
    </w:p>
    <w:p w:rsidR="003E7B61" w:rsidRPr="002B3118" w:rsidRDefault="003E7B61" w:rsidP="003E7B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>- заключительное слово председательствующего на публичных слушаниях - до 5мин.</w:t>
      </w:r>
    </w:p>
    <w:p w:rsidR="003E7B61" w:rsidRPr="002B3118" w:rsidRDefault="003E7B61" w:rsidP="003E7B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>Прения прекращаются председательствующим на публичных слушаниях не позднее, чем за 10 минут до окончания общего времени, отведенного для проведения публичных слушаний, о чем председательствующий на публичных слушаниях должен напомнить участникам перед началом выступления предпоследнего выступающего.</w:t>
      </w:r>
    </w:p>
    <w:p w:rsidR="003E7B61" w:rsidRPr="002B3118" w:rsidRDefault="003E7B61" w:rsidP="003E7B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>Председательствующий на публичных слушаниях вправе назначать перерыв длительностью не более 10 минут по окончании каждого часа проведения публичных слушаний.</w:t>
      </w:r>
    </w:p>
    <w:p w:rsidR="003E7B61" w:rsidRPr="002B3118" w:rsidRDefault="003E7B61" w:rsidP="003E7B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>22. На публичных слушаниях ведется протокол, который подписывается председательствующим на публичных слушаниях и секретарем.</w:t>
      </w:r>
    </w:p>
    <w:p w:rsidR="003E7B61" w:rsidRPr="002B3118" w:rsidRDefault="003E7B61" w:rsidP="003E7B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 xml:space="preserve">В протоколе публичных слушаний в обязательном порядке должны быть отражены конкретные предложения по внесению изменений в проект муниципального правого акта. </w:t>
      </w:r>
    </w:p>
    <w:p w:rsidR="003E7B61" w:rsidRPr="002B3118" w:rsidRDefault="003E7B61" w:rsidP="003E7B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>К протоколу в обязательном порядке прикладываются предложения участников публичных слушаний, поданные в письменной форме.</w:t>
      </w:r>
    </w:p>
    <w:p w:rsidR="003E7B61" w:rsidRPr="002B3118" w:rsidRDefault="003E7B61" w:rsidP="003E7B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 xml:space="preserve">23. По результатам публичных слушаний открытым голосованием принимается решение. </w:t>
      </w:r>
    </w:p>
    <w:p w:rsidR="003E7B61" w:rsidRPr="002B3118" w:rsidRDefault="003E7B61" w:rsidP="003E7B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>Решение по вопросам, обсуждаемым на публичных слушаниях, считаются принятыми, если за него проголосовало большинство участников публичных слушаний.</w:t>
      </w:r>
    </w:p>
    <w:p w:rsidR="003E7B61" w:rsidRPr="002B3118" w:rsidRDefault="003E7B61" w:rsidP="003E7B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>Результаты публичных слушаний оформляются в виде итогового документа публичных слушаний, содержащего мотивированное обоснование принятого рушения. Итоговый документ подписывается председательствующим на публичных слушаниях и секретарем.</w:t>
      </w:r>
    </w:p>
    <w:p w:rsidR="003E7B61" w:rsidRPr="002B3118" w:rsidRDefault="003E7B61" w:rsidP="003E7B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 xml:space="preserve">24. Протокол и итоговый документ публичных слушаний по одному экземпляру направляются </w:t>
      </w:r>
      <w:r w:rsidR="00EE20AB" w:rsidRPr="002B3118">
        <w:rPr>
          <w:rFonts w:ascii="Times New Roman" w:hAnsi="Times New Roman"/>
          <w:sz w:val="24"/>
          <w:szCs w:val="24"/>
        </w:rPr>
        <w:t>Думе</w:t>
      </w:r>
      <w:r w:rsidRPr="002B3118">
        <w:rPr>
          <w:rFonts w:ascii="Times New Roman" w:hAnsi="Times New Roman"/>
          <w:sz w:val="24"/>
          <w:szCs w:val="24"/>
        </w:rPr>
        <w:t xml:space="preserve"> </w:t>
      </w:r>
      <w:r w:rsidR="006B3135" w:rsidRPr="002B3118">
        <w:rPr>
          <w:rFonts w:ascii="Times New Roman" w:hAnsi="Times New Roman"/>
          <w:sz w:val="24"/>
          <w:szCs w:val="24"/>
        </w:rPr>
        <w:t>Ржевского</w:t>
      </w:r>
      <w:r w:rsidR="00EE20AB" w:rsidRPr="002B3118">
        <w:rPr>
          <w:rFonts w:ascii="Times New Roman" w:hAnsi="Times New Roman"/>
          <w:sz w:val="24"/>
          <w:szCs w:val="24"/>
        </w:rPr>
        <w:t xml:space="preserve"> муниципального округа Тверской области</w:t>
      </w:r>
      <w:r w:rsidRPr="002B3118">
        <w:rPr>
          <w:rFonts w:ascii="Times New Roman" w:hAnsi="Times New Roman"/>
          <w:sz w:val="24"/>
          <w:szCs w:val="24"/>
        </w:rPr>
        <w:t xml:space="preserve">, Главе </w:t>
      </w:r>
      <w:r w:rsidR="006B3135" w:rsidRPr="002B3118">
        <w:rPr>
          <w:rFonts w:ascii="Times New Roman" w:hAnsi="Times New Roman"/>
          <w:sz w:val="24"/>
          <w:szCs w:val="24"/>
        </w:rPr>
        <w:t xml:space="preserve">Ржевского </w:t>
      </w:r>
      <w:r w:rsidR="00EE20AB" w:rsidRPr="002B3118">
        <w:rPr>
          <w:rFonts w:ascii="Times New Roman" w:hAnsi="Times New Roman"/>
          <w:sz w:val="24"/>
          <w:szCs w:val="24"/>
        </w:rPr>
        <w:t xml:space="preserve">муниципального округа Тверской области </w:t>
      </w:r>
      <w:r w:rsidRPr="002B3118">
        <w:rPr>
          <w:rFonts w:ascii="Times New Roman" w:hAnsi="Times New Roman"/>
          <w:sz w:val="24"/>
          <w:szCs w:val="24"/>
        </w:rPr>
        <w:t>и инициатору проведения публичных слушаний.</w:t>
      </w:r>
    </w:p>
    <w:p w:rsidR="003E7B61" w:rsidRPr="002B3118" w:rsidRDefault="003E7B61" w:rsidP="003E7B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 xml:space="preserve">25. Итоговый документ публичных слушаний, включающий мотивированное обоснование принятых решений, подлежит официальному опубликованию в порядке, </w:t>
      </w:r>
      <w:r w:rsidRPr="002B3118">
        <w:rPr>
          <w:rFonts w:ascii="Times New Roman" w:hAnsi="Times New Roman"/>
          <w:sz w:val="24"/>
          <w:szCs w:val="24"/>
        </w:rPr>
        <w:lastRenderedPageBreak/>
        <w:t xml:space="preserve">установленном Уставом </w:t>
      </w:r>
      <w:r w:rsidR="006B3135" w:rsidRPr="002B3118">
        <w:rPr>
          <w:rFonts w:ascii="Times New Roman" w:hAnsi="Times New Roman"/>
          <w:sz w:val="24"/>
          <w:szCs w:val="24"/>
        </w:rPr>
        <w:t xml:space="preserve">Ржевского </w:t>
      </w:r>
      <w:r w:rsidR="00EE20AB" w:rsidRPr="002B3118">
        <w:rPr>
          <w:rFonts w:ascii="Times New Roman" w:hAnsi="Times New Roman"/>
          <w:sz w:val="24"/>
          <w:szCs w:val="24"/>
        </w:rPr>
        <w:t>муниципального округа Тверской области</w:t>
      </w:r>
      <w:r w:rsidRPr="002B3118">
        <w:rPr>
          <w:rFonts w:ascii="Times New Roman" w:hAnsi="Times New Roman"/>
          <w:sz w:val="24"/>
          <w:szCs w:val="24"/>
        </w:rPr>
        <w:t>, а также размещению на официальном сайте.</w:t>
      </w:r>
    </w:p>
    <w:p w:rsidR="001C5483" w:rsidRPr="002B3118" w:rsidRDefault="003E7B61" w:rsidP="003E7B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</w:rPr>
        <w:t xml:space="preserve">26. Результаты публичных слушаний подлежат обязательному рассмотрению органом местного самоуправления </w:t>
      </w:r>
      <w:r w:rsidR="006B3135" w:rsidRPr="002B3118">
        <w:rPr>
          <w:rFonts w:ascii="Times New Roman" w:hAnsi="Times New Roman"/>
          <w:sz w:val="24"/>
          <w:szCs w:val="24"/>
        </w:rPr>
        <w:t xml:space="preserve">Ржевского </w:t>
      </w:r>
      <w:r w:rsidR="00EE20AB" w:rsidRPr="002B3118">
        <w:rPr>
          <w:rFonts w:ascii="Times New Roman" w:hAnsi="Times New Roman"/>
          <w:sz w:val="24"/>
          <w:szCs w:val="24"/>
        </w:rPr>
        <w:t>муниципального округа Тверской области</w:t>
      </w:r>
      <w:r w:rsidRPr="002B3118">
        <w:rPr>
          <w:rFonts w:ascii="Times New Roman" w:hAnsi="Times New Roman"/>
          <w:sz w:val="24"/>
          <w:szCs w:val="24"/>
        </w:rPr>
        <w:t>, в полномочия которого входит принятие муниципального правового акта, вынесенного на публичные слушания</w:t>
      </w:r>
      <w:r w:rsidR="001C5483" w:rsidRPr="002B3118">
        <w:rPr>
          <w:rFonts w:ascii="Times New Roman" w:hAnsi="Times New Roman"/>
          <w:sz w:val="24"/>
          <w:szCs w:val="24"/>
        </w:rPr>
        <w:t>.</w:t>
      </w:r>
    </w:p>
    <w:p w:rsidR="003E7B61" w:rsidRPr="002B3118" w:rsidRDefault="003E7B61" w:rsidP="003E7B61">
      <w:pPr>
        <w:rPr>
          <w:rFonts w:ascii="Times New Roman" w:hAnsi="Times New Roman"/>
          <w:sz w:val="24"/>
          <w:szCs w:val="24"/>
        </w:rPr>
      </w:pPr>
      <w:r w:rsidRPr="002B3118">
        <w:rPr>
          <w:rFonts w:ascii="Times New Roman" w:hAnsi="Times New Roman"/>
          <w:sz w:val="24"/>
          <w:szCs w:val="24"/>
          <w:highlight w:val="yellow"/>
        </w:rPr>
        <w:t> </w:t>
      </w:r>
    </w:p>
    <w:p w:rsidR="003E7B61" w:rsidRPr="002B3118" w:rsidRDefault="003E7B61" w:rsidP="003E7B61">
      <w:pPr>
        <w:pStyle w:val="10"/>
        <w:widowControl w:val="0"/>
        <w:shd w:val="clear" w:color="auto" w:fill="auto"/>
        <w:spacing w:before="0" w:after="0" w:line="240" w:lineRule="auto"/>
        <w:ind w:left="4536" w:right="40"/>
        <w:jc w:val="right"/>
        <w:rPr>
          <w:sz w:val="24"/>
          <w:szCs w:val="24"/>
          <w:lang w:val="ru-RU"/>
        </w:rPr>
      </w:pPr>
    </w:p>
    <w:p w:rsidR="003E7B61" w:rsidRPr="002B3118" w:rsidRDefault="003E7B61" w:rsidP="003E7B61">
      <w:pPr>
        <w:pStyle w:val="10"/>
        <w:widowControl w:val="0"/>
        <w:shd w:val="clear" w:color="auto" w:fill="auto"/>
        <w:spacing w:before="0" w:after="0" w:line="240" w:lineRule="auto"/>
        <w:ind w:left="4536" w:right="40"/>
        <w:jc w:val="right"/>
        <w:rPr>
          <w:sz w:val="24"/>
          <w:szCs w:val="24"/>
          <w:lang w:val="ru-RU"/>
        </w:rPr>
      </w:pPr>
    </w:p>
    <w:p w:rsidR="00486F99" w:rsidRPr="002B3118" w:rsidRDefault="00486F99" w:rsidP="003E7B61">
      <w:pPr>
        <w:pStyle w:val="10"/>
        <w:widowControl w:val="0"/>
        <w:shd w:val="clear" w:color="auto" w:fill="auto"/>
        <w:spacing w:before="0" w:after="0" w:line="240" w:lineRule="auto"/>
        <w:ind w:left="4536" w:right="40"/>
        <w:jc w:val="right"/>
        <w:rPr>
          <w:sz w:val="24"/>
          <w:szCs w:val="24"/>
          <w:lang w:val="ru-RU"/>
        </w:rPr>
      </w:pPr>
    </w:p>
    <w:p w:rsidR="00486F99" w:rsidRPr="002B3118" w:rsidRDefault="00486F99" w:rsidP="003E7B61">
      <w:pPr>
        <w:pStyle w:val="10"/>
        <w:widowControl w:val="0"/>
        <w:shd w:val="clear" w:color="auto" w:fill="auto"/>
        <w:spacing w:before="0" w:after="0" w:line="240" w:lineRule="auto"/>
        <w:ind w:left="4536" w:right="40"/>
        <w:jc w:val="right"/>
        <w:rPr>
          <w:sz w:val="24"/>
          <w:szCs w:val="24"/>
          <w:lang w:val="ru-RU"/>
        </w:rPr>
      </w:pPr>
    </w:p>
    <w:p w:rsidR="00486F99" w:rsidRPr="002B3118" w:rsidRDefault="00486F99" w:rsidP="003E7B61">
      <w:pPr>
        <w:pStyle w:val="10"/>
        <w:widowControl w:val="0"/>
        <w:shd w:val="clear" w:color="auto" w:fill="auto"/>
        <w:spacing w:before="0" w:after="0" w:line="240" w:lineRule="auto"/>
        <w:ind w:left="4536" w:right="40"/>
        <w:jc w:val="right"/>
        <w:rPr>
          <w:sz w:val="24"/>
          <w:szCs w:val="24"/>
          <w:lang w:val="ru-RU"/>
        </w:rPr>
      </w:pPr>
    </w:p>
    <w:p w:rsidR="00486F99" w:rsidRPr="002B3118" w:rsidRDefault="00486F99" w:rsidP="003E7B61">
      <w:pPr>
        <w:pStyle w:val="10"/>
        <w:widowControl w:val="0"/>
        <w:shd w:val="clear" w:color="auto" w:fill="auto"/>
        <w:spacing w:before="0" w:after="0" w:line="240" w:lineRule="auto"/>
        <w:ind w:left="4536" w:right="40"/>
        <w:jc w:val="right"/>
        <w:rPr>
          <w:sz w:val="24"/>
          <w:szCs w:val="24"/>
          <w:lang w:val="ru-RU"/>
        </w:rPr>
      </w:pPr>
    </w:p>
    <w:p w:rsidR="00486F99" w:rsidRPr="002B3118" w:rsidRDefault="00486F99" w:rsidP="003E7B61">
      <w:pPr>
        <w:pStyle w:val="10"/>
        <w:widowControl w:val="0"/>
        <w:shd w:val="clear" w:color="auto" w:fill="auto"/>
        <w:spacing w:before="0" w:after="0" w:line="240" w:lineRule="auto"/>
        <w:ind w:left="4536" w:right="40"/>
        <w:jc w:val="right"/>
        <w:rPr>
          <w:sz w:val="24"/>
          <w:szCs w:val="24"/>
          <w:lang w:val="ru-RU"/>
        </w:rPr>
      </w:pPr>
    </w:p>
    <w:p w:rsidR="003E7B61" w:rsidRPr="00DB7074" w:rsidRDefault="003E7B61" w:rsidP="003E7B61">
      <w:pPr>
        <w:pStyle w:val="10"/>
        <w:widowControl w:val="0"/>
        <w:shd w:val="clear" w:color="auto" w:fill="auto"/>
        <w:spacing w:before="0" w:after="0" w:line="240" w:lineRule="auto"/>
        <w:ind w:left="4536" w:right="40"/>
        <w:jc w:val="right"/>
        <w:rPr>
          <w:lang w:val="ru-RU"/>
        </w:rPr>
      </w:pPr>
      <w:r w:rsidRPr="00DB7074">
        <w:t>Приложение</w:t>
      </w:r>
      <w:r w:rsidR="0052452C" w:rsidRPr="00DB7074">
        <w:rPr>
          <w:lang w:val="ru-RU"/>
        </w:rPr>
        <w:t xml:space="preserve"> </w:t>
      </w:r>
    </w:p>
    <w:p w:rsidR="003E7B61" w:rsidRPr="00DB7074" w:rsidRDefault="003E7B61" w:rsidP="003E7B61">
      <w:pPr>
        <w:pStyle w:val="Heading20"/>
        <w:widowControl w:val="0"/>
        <w:shd w:val="clear" w:color="auto" w:fill="auto"/>
        <w:spacing w:before="0" w:line="240" w:lineRule="auto"/>
        <w:jc w:val="right"/>
      </w:pPr>
      <w:r w:rsidRPr="00DB7074">
        <w:t xml:space="preserve">к </w:t>
      </w:r>
      <w:bookmarkStart w:id="1" w:name="bookmark4"/>
      <w:r w:rsidRPr="00DB7074">
        <w:t xml:space="preserve">Порядку организации и </w:t>
      </w:r>
    </w:p>
    <w:p w:rsidR="003E7B61" w:rsidRPr="00DB7074" w:rsidRDefault="003E7B61" w:rsidP="003E7B61">
      <w:pPr>
        <w:pStyle w:val="Heading20"/>
        <w:widowControl w:val="0"/>
        <w:shd w:val="clear" w:color="auto" w:fill="auto"/>
        <w:spacing w:before="0" w:line="240" w:lineRule="auto"/>
        <w:jc w:val="right"/>
      </w:pPr>
      <w:r w:rsidRPr="00DB7074">
        <w:t xml:space="preserve">проведения публичных слушаний в </w:t>
      </w:r>
    </w:p>
    <w:p w:rsidR="003E7B61" w:rsidRPr="00DB7074" w:rsidRDefault="003E7B61" w:rsidP="003E7B61">
      <w:pPr>
        <w:pStyle w:val="Heading20"/>
        <w:widowControl w:val="0"/>
        <w:shd w:val="clear" w:color="auto" w:fill="auto"/>
        <w:spacing w:before="0" w:line="240" w:lineRule="auto"/>
        <w:jc w:val="right"/>
      </w:pPr>
      <w:r w:rsidRPr="00DB7074">
        <w:t>муниципальном образовании</w:t>
      </w:r>
    </w:p>
    <w:p w:rsidR="00EE20AB" w:rsidRPr="00DB7074" w:rsidRDefault="006B3135" w:rsidP="00EE20AB">
      <w:pPr>
        <w:pStyle w:val="10"/>
        <w:widowControl w:val="0"/>
        <w:shd w:val="clear" w:color="auto" w:fill="auto"/>
        <w:spacing w:before="0" w:after="0" w:line="240" w:lineRule="auto"/>
        <w:ind w:right="40"/>
        <w:jc w:val="right"/>
      </w:pPr>
      <w:r w:rsidRPr="00DB7074">
        <w:rPr>
          <w:lang w:val="ru-RU"/>
        </w:rPr>
        <w:t>Ржевского</w:t>
      </w:r>
      <w:r w:rsidR="00EE20AB" w:rsidRPr="00DB7074">
        <w:t xml:space="preserve"> муниципального округа </w:t>
      </w:r>
    </w:p>
    <w:p w:rsidR="003E7B61" w:rsidRPr="002B3118" w:rsidRDefault="00EE20AB" w:rsidP="00EE20AB">
      <w:pPr>
        <w:pStyle w:val="10"/>
        <w:widowControl w:val="0"/>
        <w:shd w:val="clear" w:color="auto" w:fill="auto"/>
        <w:spacing w:before="0" w:after="0" w:line="240" w:lineRule="auto"/>
        <w:ind w:right="40"/>
        <w:jc w:val="right"/>
        <w:rPr>
          <w:sz w:val="24"/>
          <w:szCs w:val="24"/>
        </w:rPr>
      </w:pPr>
      <w:r w:rsidRPr="00DB7074">
        <w:t>Тверской области</w:t>
      </w:r>
    </w:p>
    <w:p w:rsidR="00EE20AB" w:rsidRPr="002B3118" w:rsidRDefault="00EE20AB" w:rsidP="00EE20AB">
      <w:pPr>
        <w:pStyle w:val="10"/>
        <w:widowControl w:val="0"/>
        <w:shd w:val="clear" w:color="auto" w:fill="auto"/>
        <w:spacing w:before="0" w:after="0" w:line="240" w:lineRule="auto"/>
        <w:ind w:right="40"/>
        <w:jc w:val="right"/>
        <w:rPr>
          <w:sz w:val="24"/>
          <w:szCs w:val="24"/>
        </w:rPr>
      </w:pPr>
    </w:p>
    <w:p w:rsidR="003E7B61" w:rsidRPr="002B3118" w:rsidRDefault="003E7B61" w:rsidP="003E7B61">
      <w:pPr>
        <w:pStyle w:val="Heading10"/>
        <w:widowControl w:val="0"/>
        <w:shd w:val="clear" w:color="auto" w:fill="auto"/>
        <w:spacing w:before="0" w:after="0" w:line="240" w:lineRule="auto"/>
        <w:jc w:val="center"/>
        <w:rPr>
          <w:b/>
          <w:sz w:val="24"/>
          <w:szCs w:val="24"/>
        </w:rPr>
      </w:pPr>
      <w:r w:rsidRPr="002B3118">
        <w:rPr>
          <w:b/>
          <w:sz w:val="24"/>
          <w:szCs w:val="24"/>
        </w:rPr>
        <w:t>Подписной лист инициативной группы</w:t>
      </w:r>
      <w:bookmarkEnd w:id="1"/>
    </w:p>
    <w:p w:rsidR="003E7B61" w:rsidRPr="002B3118" w:rsidRDefault="003E7B61" w:rsidP="003E7B61">
      <w:pPr>
        <w:pStyle w:val="10"/>
        <w:widowControl w:val="0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3E7B61" w:rsidRPr="002B3118" w:rsidRDefault="003E7B61" w:rsidP="003E7B61">
      <w:pPr>
        <w:pStyle w:val="10"/>
        <w:widowControl w:val="0"/>
        <w:shd w:val="clear" w:color="auto" w:fill="auto"/>
        <w:spacing w:before="0" w:after="0" w:line="240" w:lineRule="auto"/>
        <w:ind w:firstLine="709"/>
        <w:jc w:val="left"/>
        <w:rPr>
          <w:sz w:val="24"/>
          <w:szCs w:val="24"/>
          <w:lang w:val="ru-RU"/>
        </w:rPr>
      </w:pPr>
      <w:r w:rsidRPr="002B3118">
        <w:rPr>
          <w:sz w:val="24"/>
          <w:szCs w:val="24"/>
        </w:rPr>
        <w:t xml:space="preserve">Публичные слушания по вопросу </w:t>
      </w:r>
      <w:r w:rsidR="006333DD" w:rsidRPr="002B3118">
        <w:rPr>
          <w:sz w:val="24"/>
          <w:szCs w:val="24"/>
          <w:lang w:val="ru-RU"/>
        </w:rPr>
        <w:t>п</w:t>
      </w:r>
      <w:r w:rsidRPr="002B3118">
        <w:rPr>
          <w:sz w:val="24"/>
          <w:szCs w:val="24"/>
          <w:lang w:val="ru-RU"/>
        </w:rPr>
        <w:t>роекта</w:t>
      </w:r>
      <w:r w:rsidRPr="002B3118">
        <w:rPr>
          <w:i/>
          <w:sz w:val="24"/>
          <w:szCs w:val="24"/>
          <w:lang w:val="ru-RU"/>
        </w:rPr>
        <w:t>_________________________________</w:t>
      </w:r>
    </w:p>
    <w:p w:rsidR="006D3838" w:rsidRPr="002B3118" w:rsidRDefault="006D3838" w:rsidP="003E7B61">
      <w:pPr>
        <w:pStyle w:val="10"/>
        <w:widowControl w:val="0"/>
        <w:shd w:val="clear" w:color="auto" w:fill="auto"/>
        <w:tabs>
          <w:tab w:val="left" w:leader="underscore" w:pos="8934"/>
        </w:tabs>
        <w:spacing w:before="0" w:after="0" w:line="240" w:lineRule="auto"/>
        <w:ind w:right="40" w:firstLine="709"/>
        <w:jc w:val="both"/>
        <w:rPr>
          <w:sz w:val="24"/>
          <w:szCs w:val="24"/>
          <w:lang w:val="ru-RU"/>
        </w:rPr>
      </w:pPr>
    </w:p>
    <w:p w:rsidR="003E7B61" w:rsidRPr="002B3118" w:rsidRDefault="003E7B61" w:rsidP="003E7B61">
      <w:pPr>
        <w:pStyle w:val="10"/>
        <w:widowControl w:val="0"/>
        <w:shd w:val="clear" w:color="auto" w:fill="auto"/>
        <w:tabs>
          <w:tab w:val="left" w:leader="underscore" w:pos="8934"/>
        </w:tabs>
        <w:spacing w:before="0" w:after="0" w:line="240" w:lineRule="auto"/>
        <w:ind w:right="40" w:firstLine="709"/>
        <w:jc w:val="both"/>
        <w:rPr>
          <w:sz w:val="24"/>
          <w:szCs w:val="24"/>
        </w:rPr>
      </w:pPr>
      <w:r w:rsidRPr="002B3118">
        <w:rPr>
          <w:sz w:val="24"/>
          <w:szCs w:val="24"/>
        </w:rPr>
        <w:t xml:space="preserve">Мы, нижеподписавшиеся, поддерживаем проведение публичных слушаний по предлагаемому вопросу </w:t>
      </w:r>
      <w:r w:rsidRPr="002B3118">
        <w:rPr>
          <w:i/>
          <w:sz w:val="24"/>
          <w:szCs w:val="24"/>
        </w:rPr>
        <w:t>(проекту муниципального правового акта)</w:t>
      </w:r>
      <w:r w:rsidRPr="002B3118">
        <w:rPr>
          <w:sz w:val="24"/>
          <w:szCs w:val="24"/>
        </w:rPr>
        <w:t>: «</w:t>
      </w:r>
      <w:r w:rsidRPr="002B3118">
        <w:rPr>
          <w:sz w:val="24"/>
          <w:szCs w:val="24"/>
        </w:rPr>
        <w:tab/>
        <w:t>».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47"/>
        <w:gridCol w:w="2165"/>
        <w:gridCol w:w="1262"/>
        <w:gridCol w:w="1706"/>
        <w:gridCol w:w="2076"/>
        <w:gridCol w:w="1440"/>
      </w:tblGrid>
      <w:tr w:rsidR="003E7B61" w:rsidRPr="002B3118" w:rsidTr="00B61CF4">
        <w:trPr>
          <w:trHeight w:val="141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7B61" w:rsidRPr="002B3118" w:rsidRDefault="003E7B61" w:rsidP="00B61CF4">
            <w:pPr>
              <w:pStyle w:val="10"/>
              <w:framePr w:wrap="notBeside" w:vAnchor="text" w:hAnchor="text" w:xAlign="center" w:y="1"/>
              <w:widowControl w:val="0"/>
              <w:shd w:val="clear" w:color="auto" w:fill="auto"/>
              <w:spacing w:before="0" w:after="0" w:line="240" w:lineRule="auto"/>
              <w:rPr>
                <w:sz w:val="24"/>
                <w:szCs w:val="24"/>
                <w:lang w:val="ru-RU" w:eastAsia="ru-RU"/>
              </w:rPr>
            </w:pPr>
            <w:r w:rsidRPr="002B3118">
              <w:rPr>
                <w:sz w:val="24"/>
                <w:szCs w:val="24"/>
                <w:lang w:val="ru-RU" w:eastAsia="ru-RU"/>
              </w:rPr>
              <w:t xml:space="preserve">№ </w:t>
            </w:r>
            <w:proofErr w:type="gramStart"/>
            <w:r w:rsidRPr="002B3118">
              <w:rPr>
                <w:sz w:val="24"/>
                <w:szCs w:val="24"/>
                <w:lang w:val="ru-RU" w:eastAsia="ru-RU"/>
              </w:rPr>
              <w:t>п</w:t>
            </w:r>
            <w:proofErr w:type="gramEnd"/>
            <w:r w:rsidRPr="002B3118">
              <w:rPr>
                <w:sz w:val="24"/>
                <w:szCs w:val="24"/>
                <w:lang w:val="ru-RU" w:eastAsia="ru-RU"/>
              </w:rPr>
              <w:t>/п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7B61" w:rsidRPr="002B3118" w:rsidRDefault="003E7B61" w:rsidP="00B61CF4">
            <w:pPr>
              <w:pStyle w:val="10"/>
              <w:framePr w:wrap="notBeside" w:vAnchor="text" w:hAnchor="text" w:xAlign="center" w:y="1"/>
              <w:widowControl w:val="0"/>
              <w:shd w:val="clear" w:color="auto" w:fill="auto"/>
              <w:spacing w:before="0" w:after="0" w:line="240" w:lineRule="auto"/>
              <w:ind w:left="20"/>
              <w:rPr>
                <w:sz w:val="24"/>
                <w:szCs w:val="24"/>
                <w:lang w:val="ru-RU" w:eastAsia="ru-RU"/>
              </w:rPr>
            </w:pPr>
            <w:r w:rsidRPr="002B3118">
              <w:rPr>
                <w:sz w:val="24"/>
                <w:szCs w:val="24"/>
                <w:lang w:val="ru-RU" w:eastAsia="ru-RU"/>
              </w:rPr>
              <w:t>Ф.И.О.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7B61" w:rsidRPr="002B3118" w:rsidRDefault="003E7B61" w:rsidP="00B61CF4">
            <w:pPr>
              <w:pStyle w:val="10"/>
              <w:framePr w:wrap="notBeside" w:vAnchor="text" w:hAnchor="text" w:xAlign="center" w:y="1"/>
              <w:widowControl w:val="0"/>
              <w:shd w:val="clear" w:color="auto" w:fill="auto"/>
              <w:spacing w:before="0" w:after="0" w:line="240" w:lineRule="auto"/>
              <w:rPr>
                <w:sz w:val="24"/>
                <w:szCs w:val="24"/>
                <w:lang w:val="ru-RU" w:eastAsia="ru-RU"/>
              </w:rPr>
            </w:pPr>
            <w:r w:rsidRPr="002B3118">
              <w:rPr>
                <w:sz w:val="24"/>
                <w:szCs w:val="24"/>
                <w:lang w:val="ru-RU" w:eastAsia="ru-RU"/>
              </w:rPr>
              <w:t>Дата рождения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7B61" w:rsidRPr="002B3118" w:rsidRDefault="003E7B61" w:rsidP="00B61CF4">
            <w:pPr>
              <w:pStyle w:val="10"/>
              <w:framePr w:wrap="notBeside" w:vAnchor="text" w:hAnchor="text" w:xAlign="center" w:y="1"/>
              <w:widowControl w:val="0"/>
              <w:shd w:val="clear" w:color="auto" w:fill="auto"/>
              <w:spacing w:before="0" w:after="0" w:line="240" w:lineRule="auto"/>
              <w:rPr>
                <w:sz w:val="24"/>
                <w:szCs w:val="24"/>
                <w:lang w:val="ru-RU" w:eastAsia="ru-RU"/>
              </w:rPr>
            </w:pPr>
            <w:r w:rsidRPr="002B3118">
              <w:rPr>
                <w:sz w:val="24"/>
                <w:szCs w:val="24"/>
                <w:lang w:val="ru-RU" w:eastAsia="ru-RU"/>
              </w:rPr>
              <w:t xml:space="preserve">Адрес места регистрации </w:t>
            </w:r>
          </w:p>
          <w:p w:rsidR="003E7B61" w:rsidRPr="002B3118" w:rsidRDefault="003E7B61" w:rsidP="00B61CF4">
            <w:pPr>
              <w:pStyle w:val="10"/>
              <w:framePr w:wrap="notBeside" w:vAnchor="text" w:hAnchor="text" w:xAlign="center" w:y="1"/>
              <w:widowControl w:val="0"/>
              <w:shd w:val="clear" w:color="auto" w:fill="auto"/>
              <w:spacing w:before="0" w:after="0" w:line="240" w:lineRule="auto"/>
              <w:rPr>
                <w:sz w:val="24"/>
                <w:szCs w:val="24"/>
                <w:lang w:val="ru-RU" w:eastAsia="ru-RU"/>
              </w:rPr>
            </w:pPr>
            <w:r w:rsidRPr="002B3118">
              <w:rPr>
                <w:sz w:val="24"/>
                <w:szCs w:val="24"/>
                <w:lang w:val="ru-RU" w:eastAsia="ru-RU"/>
              </w:rPr>
              <w:t>(с указанием индекса)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7B61" w:rsidRPr="002B3118" w:rsidRDefault="003E7B61" w:rsidP="00B61CF4">
            <w:pPr>
              <w:pStyle w:val="10"/>
              <w:framePr w:wrap="notBeside" w:vAnchor="text" w:hAnchor="text" w:xAlign="center" w:y="1"/>
              <w:widowControl w:val="0"/>
              <w:shd w:val="clear" w:color="auto" w:fill="auto"/>
              <w:spacing w:before="0" w:after="0" w:line="240" w:lineRule="auto"/>
              <w:ind w:left="45" w:right="65"/>
              <w:rPr>
                <w:sz w:val="24"/>
                <w:szCs w:val="24"/>
                <w:lang w:val="ru-RU" w:eastAsia="ru-RU"/>
              </w:rPr>
            </w:pPr>
            <w:r w:rsidRPr="002B3118">
              <w:rPr>
                <w:sz w:val="24"/>
                <w:szCs w:val="24"/>
                <w:lang w:val="ru-RU" w:eastAsia="ru-RU"/>
              </w:rPr>
              <w:t>Серия, номер и дата выдачи паспорта или документа, его заменяющего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7B61" w:rsidRPr="002B3118" w:rsidRDefault="003E7B61" w:rsidP="00B61CF4">
            <w:pPr>
              <w:pStyle w:val="10"/>
              <w:framePr w:wrap="notBeside" w:vAnchor="text" w:hAnchor="text" w:xAlign="center" w:y="1"/>
              <w:widowControl w:val="0"/>
              <w:shd w:val="clear" w:color="auto" w:fill="auto"/>
              <w:spacing w:before="0" w:after="0" w:line="240" w:lineRule="auto"/>
              <w:rPr>
                <w:sz w:val="24"/>
                <w:szCs w:val="24"/>
                <w:vertAlign w:val="superscript"/>
                <w:lang w:val="ru-RU" w:eastAsia="ru-RU"/>
              </w:rPr>
            </w:pPr>
            <w:r w:rsidRPr="002B3118">
              <w:rPr>
                <w:sz w:val="24"/>
                <w:szCs w:val="24"/>
                <w:lang w:val="ru-RU" w:eastAsia="ru-RU"/>
              </w:rPr>
              <w:t>Подпись и дата ее внесения</w:t>
            </w:r>
            <w:r w:rsidRPr="002B3118">
              <w:rPr>
                <w:sz w:val="24"/>
                <w:szCs w:val="24"/>
                <w:vertAlign w:val="superscript"/>
                <w:lang w:val="ru-RU" w:eastAsia="ru-RU"/>
              </w:rPr>
              <w:t>*</w:t>
            </w:r>
          </w:p>
          <w:p w:rsidR="003E7B61" w:rsidRPr="002B3118" w:rsidRDefault="003E7B61" w:rsidP="00B61CF4">
            <w:pPr>
              <w:pStyle w:val="10"/>
              <w:framePr w:wrap="notBeside" w:vAnchor="text" w:hAnchor="text" w:xAlign="center" w:y="1"/>
              <w:widowControl w:val="0"/>
              <w:shd w:val="clear" w:color="auto" w:fill="auto"/>
              <w:spacing w:before="0"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</w:tr>
      <w:tr w:rsidR="003E7B61" w:rsidRPr="002B3118" w:rsidTr="00B61CF4">
        <w:trPr>
          <w:trHeight w:val="293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7B61" w:rsidRPr="002B3118" w:rsidRDefault="003E7B61" w:rsidP="00B61CF4">
            <w:pPr>
              <w:framePr w:wrap="notBeside" w:vAnchor="text" w:hAnchor="text" w:xAlign="center" w:y="1"/>
              <w:widowControl w:val="0"/>
              <w:rPr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7B61" w:rsidRPr="002B3118" w:rsidRDefault="003E7B61" w:rsidP="00B61CF4">
            <w:pPr>
              <w:framePr w:wrap="notBeside" w:vAnchor="text" w:hAnchor="text" w:xAlign="center" w:y="1"/>
              <w:widowControl w:val="0"/>
              <w:rPr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7B61" w:rsidRPr="002B3118" w:rsidRDefault="003E7B61" w:rsidP="00B61CF4">
            <w:pPr>
              <w:framePr w:wrap="notBeside" w:vAnchor="text" w:hAnchor="text" w:xAlign="center" w:y="1"/>
              <w:widowControl w:val="0"/>
              <w:rPr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7B61" w:rsidRPr="002B3118" w:rsidRDefault="003E7B61" w:rsidP="00B61CF4">
            <w:pPr>
              <w:framePr w:wrap="notBeside" w:vAnchor="text" w:hAnchor="text" w:xAlign="center" w:y="1"/>
              <w:widowControl w:val="0"/>
              <w:rPr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7B61" w:rsidRPr="002B3118" w:rsidRDefault="003E7B61" w:rsidP="00B61CF4">
            <w:pPr>
              <w:framePr w:wrap="notBeside" w:vAnchor="text" w:hAnchor="text" w:xAlign="center" w:y="1"/>
              <w:widowControl w:val="0"/>
              <w:ind w:right="81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7B61" w:rsidRPr="002B3118" w:rsidRDefault="003E7B61" w:rsidP="00B61CF4">
            <w:pPr>
              <w:framePr w:wrap="notBeside" w:vAnchor="text" w:hAnchor="text" w:xAlign="center" w:y="1"/>
              <w:widowControl w:val="0"/>
              <w:rPr>
                <w:sz w:val="24"/>
                <w:szCs w:val="24"/>
              </w:rPr>
            </w:pPr>
          </w:p>
        </w:tc>
      </w:tr>
      <w:tr w:rsidR="003E7B61" w:rsidRPr="002B3118" w:rsidTr="00B61CF4">
        <w:trPr>
          <w:trHeight w:val="288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7B61" w:rsidRPr="002B3118" w:rsidRDefault="003E7B61" w:rsidP="00B61CF4">
            <w:pPr>
              <w:framePr w:wrap="notBeside" w:vAnchor="text" w:hAnchor="text" w:xAlign="center" w:y="1"/>
              <w:widowControl w:val="0"/>
              <w:rPr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7B61" w:rsidRPr="002B3118" w:rsidRDefault="003E7B61" w:rsidP="00B61CF4">
            <w:pPr>
              <w:framePr w:wrap="notBeside" w:vAnchor="text" w:hAnchor="text" w:xAlign="center" w:y="1"/>
              <w:widowControl w:val="0"/>
              <w:rPr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7B61" w:rsidRPr="002B3118" w:rsidRDefault="003E7B61" w:rsidP="00B61CF4">
            <w:pPr>
              <w:framePr w:wrap="notBeside" w:vAnchor="text" w:hAnchor="text" w:xAlign="center" w:y="1"/>
              <w:widowControl w:val="0"/>
              <w:rPr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7B61" w:rsidRPr="002B3118" w:rsidRDefault="003E7B61" w:rsidP="00B61CF4">
            <w:pPr>
              <w:framePr w:wrap="notBeside" w:vAnchor="text" w:hAnchor="text" w:xAlign="center" w:y="1"/>
              <w:widowControl w:val="0"/>
              <w:rPr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7B61" w:rsidRPr="002B3118" w:rsidRDefault="003E7B61" w:rsidP="00B61CF4">
            <w:pPr>
              <w:framePr w:wrap="notBeside" w:vAnchor="text" w:hAnchor="text" w:xAlign="center" w:y="1"/>
              <w:widowControl w:val="0"/>
              <w:ind w:right="81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7B61" w:rsidRPr="002B3118" w:rsidRDefault="003E7B61" w:rsidP="00B61CF4">
            <w:pPr>
              <w:framePr w:wrap="notBeside" w:vAnchor="text" w:hAnchor="text" w:xAlign="center" w:y="1"/>
              <w:widowControl w:val="0"/>
              <w:rPr>
                <w:sz w:val="24"/>
                <w:szCs w:val="24"/>
              </w:rPr>
            </w:pPr>
          </w:p>
        </w:tc>
      </w:tr>
      <w:tr w:rsidR="003E7B61" w:rsidRPr="002B3118" w:rsidTr="00B61CF4">
        <w:trPr>
          <w:trHeight w:val="30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7B61" w:rsidRPr="002B3118" w:rsidRDefault="003E7B61" w:rsidP="00B61CF4">
            <w:pPr>
              <w:framePr w:wrap="notBeside" w:vAnchor="text" w:hAnchor="text" w:xAlign="center" w:y="1"/>
              <w:widowControl w:val="0"/>
              <w:rPr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7B61" w:rsidRPr="002B3118" w:rsidRDefault="003E7B61" w:rsidP="00B61CF4">
            <w:pPr>
              <w:framePr w:wrap="notBeside" w:vAnchor="text" w:hAnchor="text" w:xAlign="center" w:y="1"/>
              <w:widowControl w:val="0"/>
              <w:rPr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7B61" w:rsidRPr="002B3118" w:rsidRDefault="003E7B61" w:rsidP="00B61CF4">
            <w:pPr>
              <w:framePr w:wrap="notBeside" w:vAnchor="text" w:hAnchor="text" w:xAlign="center" w:y="1"/>
              <w:widowControl w:val="0"/>
              <w:rPr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7B61" w:rsidRPr="002B3118" w:rsidRDefault="003E7B61" w:rsidP="00B61CF4">
            <w:pPr>
              <w:framePr w:wrap="notBeside" w:vAnchor="text" w:hAnchor="text" w:xAlign="center" w:y="1"/>
              <w:widowControl w:val="0"/>
              <w:rPr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7B61" w:rsidRPr="002B3118" w:rsidRDefault="003E7B61" w:rsidP="00B61CF4">
            <w:pPr>
              <w:framePr w:wrap="notBeside" w:vAnchor="text" w:hAnchor="text" w:xAlign="center" w:y="1"/>
              <w:widowControl w:val="0"/>
              <w:ind w:right="81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7B61" w:rsidRPr="002B3118" w:rsidRDefault="003E7B61" w:rsidP="00B61CF4">
            <w:pPr>
              <w:framePr w:wrap="notBeside" w:vAnchor="text" w:hAnchor="text" w:xAlign="center" w:y="1"/>
              <w:widowControl w:val="0"/>
              <w:rPr>
                <w:sz w:val="24"/>
                <w:szCs w:val="24"/>
              </w:rPr>
            </w:pPr>
          </w:p>
        </w:tc>
      </w:tr>
    </w:tbl>
    <w:p w:rsidR="003E7B61" w:rsidRPr="002B3118" w:rsidRDefault="003E7B61" w:rsidP="003E7B61">
      <w:pPr>
        <w:widowControl w:val="0"/>
        <w:rPr>
          <w:sz w:val="24"/>
          <w:szCs w:val="24"/>
        </w:rPr>
      </w:pPr>
    </w:p>
    <w:p w:rsidR="003E7B61" w:rsidRPr="002B3118" w:rsidRDefault="003E7B61" w:rsidP="003E7B61">
      <w:pPr>
        <w:pStyle w:val="10"/>
        <w:widowControl w:val="0"/>
        <w:shd w:val="clear" w:color="auto" w:fill="auto"/>
        <w:spacing w:before="0" w:after="0" w:line="240" w:lineRule="auto"/>
        <w:ind w:left="20"/>
        <w:jc w:val="left"/>
        <w:rPr>
          <w:sz w:val="24"/>
          <w:szCs w:val="24"/>
        </w:rPr>
      </w:pPr>
      <w:r w:rsidRPr="002B3118">
        <w:rPr>
          <w:sz w:val="24"/>
          <w:szCs w:val="24"/>
        </w:rPr>
        <w:t>Подписной лист удостоверяю:</w:t>
      </w:r>
    </w:p>
    <w:p w:rsidR="003E7B61" w:rsidRPr="002B3118" w:rsidRDefault="003E7B61" w:rsidP="003E7B61">
      <w:pPr>
        <w:pStyle w:val="Bodytext40"/>
        <w:widowControl w:val="0"/>
        <w:shd w:val="clear" w:color="auto" w:fill="auto"/>
        <w:spacing w:before="0" w:after="0" w:line="240" w:lineRule="auto"/>
        <w:ind w:left="1980"/>
        <w:rPr>
          <w:sz w:val="24"/>
          <w:szCs w:val="24"/>
        </w:rPr>
      </w:pPr>
    </w:p>
    <w:p w:rsidR="003E7B61" w:rsidRPr="002B3118" w:rsidRDefault="003E7B61" w:rsidP="003E7B61">
      <w:pPr>
        <w:pStyle w:val="Bodytext40"/>
        <w:widowControl w:val="0"/>
        <w:shd w:val="clear" w:color="auto" w:fill="auto"/>
        <w:spacing w:before="0" w:after="0" w:line="240" w:lineRule="auto"/>
        <w:jc w:val="center"/>
        <w:rPr>
          <w:i/>
          <w:sz w:val="24"/>
          <w:szCs w:val="24"/>
        </w:rPr>
      </w:pPr>
      <w:r w:rsidRPr="002B3118">
        <w:rPr>
          <w:sz w:val="24"/>
          <w:szCs w:val="24"/>
        </w:rPr>
        <w:t>(</w:t>
      </w:r>
      <w:r w:rsidRPr="002B3118">
        <w:rPr>
          <w:i/>
          <w:sz w:val="24"/>
          <w:szCs w:val="24"/>
        </w:rPr>
        <w:t>Ф.И.О., серия, номер и дата выдачи паспорта или документа,</w:t>
      </w:r>
    </w:p>
    <w:p w:rsidR="003E7B61" w:rsidRPr="002B3118" w:rsidRDefault="003E7B61" w:rsidP="003E7B61">
      <w:pPr>
        <w:pStyle w:val="Bodytext40"/>
        <w:widowControl w:val="0"/>
        <w:shd w:val="clear" w:color="auto" w:fill="auto"/>
        <w:spacing w:before="0" w:after="0" w:line="240" w:lineRule="auto"/>
        <w:jc w:val="center"/>
        <w:rPr>
          <w:i/>
          <w:sz w:val="24"/>
          <w:szCs w:val="24"/>
        </w:rPr>
      </w:pPr>
      <w:r w:rsidRPr="002B3118">
        <w:rPr>
          <w:i/>
          <w:sz w:val="24"/>
          <w:szCs w:val="24"/>
        </w:rPr>
        <w:t>его заменяющего, адрес места жительства лица, собиравшего</w:t>
      </w:r>
    </w:p>
    <w:p w:rsidR="003E7B61" w:rsidRPr="002B3118" w:rsidRDefault="003E7B61" w:rsidP="003E7B61">
      <w:pPr>
        <w:pStyle w:val="Bodytext40"/>
        <w:widowControl w:val="0"/>
        <w:shd w:val="clear" w:color="auto" w:fill="auto"/>
        <w:spacing w:before="0" w:after="0" w:line="240" w:lineRule="auto"/>
        <w:jc w:val="center"/>
        <w:rPr>
          <w:i/>
          <w:sz w:val="24"/>
          <w:szCs w:val="24"/>
        </w:rPr>
      </w:pPr>
      <w:r w:rsidRPr="002B3118">
        <w:rPr>
          <w:i/>
          <w:sz w:val="24"/>
          <w:szCs w:val="24"/>
        </w:rPr>
        <w:t>подписи, его подпись и дата ее внесения)</w:t>
      </w:r>
    </w:p>
    <w:p w:rsidR="003E7B61" w:rsidRPr="002B3118" w:rsidRDefault="003E7B61" w:rsidP="003E7B61">
      <w:pPr>
        <w:pStyle w:val="Bodytext40"/>
        <w:widowControl w:val="0"/>
        <w:shd w:val="clear" w:color="auto" w:fill="auto"/>
        <w:spacing w:before="0" w:after="0" w:line="240" w:lineRule="auto"/>
        <w:jc w:val="center"/>
        <w:rPr>
          <w:i/>
          <w:sz w:val="24"/>
          <w:szCs w:val="24"/>
        </w:rPr>
      </w:pPr>
      <w:r w:rsidRPr="002B3118">
        <w:rPr>
          <w:i/>
          <w:sz w:val="24"/>
          <w:szCs w:val="24"/>
        </w:rPr>
        <w:t xml:space="preserve"> </w:t>
      </w:r>
    </w:p>
    <w:p w:rsidR="003E7B61" w:rsidRPr="002B3118" w:rsidRDefault="003E7B61" w:rsidP="003E7B61">
      <w:pPr>
        <w:widowControl w:val="0"/>
        <w:jc w:val="both"/>
        <w:rPr>
          <w:sz w:val="24"/>
          <w:szCs w:val="24"/>
        </w:rPr>
      </w:pPr>
      <w:r w:rsidRPr="002B3118">
        <w:rPr>
          <w:sz w:val="24"/>
          <w:szCs w:val="24"/>
        </w:rPr>
        <w:t xml:space="preserve">* Подписью гражданина дается согласие представительному органу муниципального образования, администрации муниципального образования на обработку в соответствии с Федеральным законом от 27.07.2006 № 152-ФЗ «О персональных данных» указанных в настоящем подписном листе  его персональных данных. </w:t>
      </w:r>
    </w:p>
    <w:sectPr w:rsidR="003E7B61" w:rsidRPr="002B3118" w:rsidSect="00B92227">
      <w:pgSz w:w="11906" w:h="16838"/>
      <w:pgMar w:top="568" w:right="707" w:bottom="851" w:left="1560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B59" w:rsidRDefault="004F2B59" w:rsidP="00E4256E">
      <w:r>
        <w:separator/>
      </w:r>
    </w:p>
  </w:endnote>
  <w:endnote w:type="continuationSeparator" w:id="0">
    <w:p w:rsidR="004F2B59" w:rsidRDefault="004F2B59" w:rsidP="00E425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B59" w:rsidRDefault="004F2B59" w:rsidP="00E4256E">
      <w:r>
        <w:separator/>
      </w:r>
    </w:p>
  </w:footnote>
  <w:footnote w:type="continuationSeparator" w:id="0">
    <w:p w:rsidR="004F2B59" w:rsidRDefault="004F2B59" w:rsidP="00E425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F1CA3"/>
    <w:multiLevelType w:val="hybridMultilevel"/>
    <w:tmpl w:val="8A28C678"/>
    <w:lvl w:ilvl="0" w:tplc="7BC0D3BC">
      <w:start w:val="1"/>
      <w:numFmt w:val="upperRoman"/>
      <w:lvlText w:val="%1."/>
      <w:lvlJc w:val="left"/>
      <w:pPr>
        <w:ind w:left="125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0C86216D"/>
    <w:multiLevelType w:val="hybridMultilevel"/>
    <w:tmpl w:val="3072E910"/>
    <w:lvl w:ilvl="0" w:tplc="EB7A59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D6B5B7A"/>
    <w:multiLevelType w:val="multilevel"/>
    <w:tmpl w:val="88EA078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5"/>
        </w:tabs>
        <w:ind w:left="73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0"/>
        </w:tabs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55"/>
        </w:tabs>
        <w:ind w:left="17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60"/>
        </w:tabs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05"/>
        </w:tabs>
        <w:ind w:left="28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10"/>
        </w:tabs>
        <w:ind w:left="35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55"/>
        </w:tabs>
        <w:ind w:left="38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3">
    <w:nsid w:val="25BC58D4"/>
    <w:multiLevelType w:val="hybridMultilevel"/>
    <w:tmpl w:val="C2F6C7FA"/>
    <w:lvl w:ilvl="0" w:tplc="EFAE64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39A493D"/>
    <w:multiLevelType w:val="hybridMultilevel"/>
    <w:tmpl w:val="25D0ED24"/>
    <w:lvl w:ilvl="0" w:tplc="DE726E7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>
    <w:nsid w:val="3DC56BF0"/>
    <w:multiLevelType w:val="hybridMultilevel"/>
    <w:tmpl w:val="8AC655C6"/>
    <w:lvl w:ilvl="0" w:tplc="0419000F">
      <w:start w:val="1"/>
      <w:numFmt w:val="decimal"/>
      <w:lvlText w:val="%1."/>
      <w:lvlJc w:val="left"/>
      <w:pPr>
        <w:tabs>
          <w:tab w:val="num" w:pos="781"/>
        </w:tabs>
        <w:ind w:left="781" w:hanging="360"/>
      </w:pPr>
    </w:lvl>
    <w:lvl w:ilvl="1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6">
    <w:nsid w:val="41AF1FA9"/>
    <w:multiLevelType w:val="multilevel"/>
    <w:tmpl w:val="88EA078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5"/>
        </w:tabs>
        <w:ind w:left="73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0"/>
        </w:tabs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55"/>
        </w:tabs>
        <w:ind w:left="17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60"/>
        </w:tabs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05"/>
        </w:tabs>
        <w:ind w:left="28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10"/>
        </w:tabs>
        <w:ind w:left="35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55"/>
        </w:tabs>
        <w:ind w:left="38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7">
    <w:nsid w:val="589B7C59"/>
    <w:multiLevelType w:val="hybridMultilevel"/>
    <w:tmpl w:val="52667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A44651"/>
    <w:multiLevelType w:val="hybridMultilevel"/>
    <w:tmpl w:val="2EA61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0613F1"/>
    <w:multiLevelType w:val="multilevel"/>
    <w:tmpl w:val="88EA078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5"/>
        </w:tabs>
        <w:ind w:left="73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0"/>
        </w:tabs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55"/>
        </w:tabs>
        <w:ind w:left="17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60"/>
        </w:tabs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05"/>
        </w:tabs>
        <w:ind w:left="28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10"/>
        </w:tabs>
        <w:ind w:left="35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55"/>
        </w:tabs>
        <w:ind w:left="38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9"/>
  </w:num>
  <w:num w:numId="5">
    <w:abstractNumId w:val="2"/>
  </w:num>
  <w:num w:numId="6">
    <w:abstractNumId w:val="1"/>
  </w:num>
  <w:num w:numId="7">
    <w:abstractNumId w:val="3"/>
  </w:num>
  <w:num w:numId="8">
    <w:abstractNumId w:val="8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proofState w:grammar="clean"/>
  <w:attachedTemplate r:id="rId1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537A"/>
    <w:rsid w:val="0000578F"/>
    <w:rsid w:val="000077B7"/>
    <w:rsid w:val="00011D00"/>
    <w:rsid w:val="0001242E"/>
    <w:rsid w:val="00013247"/>
    <w:rsid w:val="0003363E"/>
    <w:rsid w:val="00047F6E"/>
    <w:rsid w:val="000525E7"/>
    <w:rsid w:val="00066918"/>
    <w:rsid w:val="00077F7A"/>
    <w:rsid w:val="00085C60"/>
    <w:rsid w:val="000A189C"/>
    <w:rsid w:val="000A69D5"/>
    <w:rsid w:val="000B46DE"/>
    <w:rsid w:val="000B4BFD"/>
    <w:rsid w:val="000B570F"/>
    <w:rsid w:val="000D2007"/>
    <w:rsid w:val="000D5CC7"/>
    <w:rsid w:val="0011720E"/>
    <w:rsid w:val="00124B23"/>
    <w:rsid w:val="00125A9A"/>
    <w:rsid w:val="00143237"/>
    <w:rsid w:val="00151A97"/>
    <w:rsid w:val="00174C23"/>
    <w:rsid w:val="00181D6E"/>
    <w:rsid w:val="001B4B3D"/>
    <w:rsid w:val="001C3E6E"/>
    <w:rsid w:val="001C40E0"/>
    <w:rsid w:val="001C5483"/>
    <w:rsid w:val="001C5DA8"/>
    <w:rsid w:val="001C72FA"/>
    <w:rsid w:val="001E6CF7"/>
    <w:rsid w:val="001E76E5"/>
    <w:rsid w:val="001F4308"/>
    <w:rsid w:val="00200BC1"/>
    <w:rsid w:val="00223117"/>
    <w:rsid w:val="0022449D"/>
    <w:rsid w:val="002368FB"/>
    <w:rsid w:val="002518D7"/>
    <w:rsid w:val="00256791"/>
    <w:rsid w:val="0025728A"/>
    <w:rsid w:val="00267621"/>
    <w:rsid w:val="00267C0B"/>
    <w:rsid w:val="00277C2E"/>
    <w:rsid w:val="0029370A"/>
    <w:rsid w:val="002A1630"/>
    <w:rsid w:val="002A6A21"/>
    <w:rsid w:val="002A6BBC"/>
    <w:rsid w:val="002A6E35"/>
    <w:rsid w:val="002B3118"/>
    <w:rsid w:val="002D6B46"/>
    <w:rsid w:val="002E7393"/>
    <w:rsid w:val="002E7B1B"/>
    <w:rsid w:val="002F6EA1"/>
    <w:rsid w:val="00313123"/>
    <w:rsid w:val="00324131"/>
    <w:rsid w:val="00341906"/>
    <w:rsid w:val="003428FF"/>
    <w:rsid w:val="00357CF5"/>
    <w:rsid w:val="00382BA2"/>
    <w:rsid w:val="003A154D"/>
    <w:rsid w:val="003A2A92"/>
    <w:rsid w:val="003C08AE"/>
    <w:rsid w:val="003C641B"/>
    <w:rsid w:val="003D4AAB"/>
    <w:rsid w:val="003D4D20"/>
    <w:rsid w:val="003E22E7"/>
    <w:rsid w:val="003E6381"/>
    <w:rsid w:val="003E7B61"/>
    <w:rsid w:val="00415112"/>
    <w:rsid w:val="004400DE"/>
    <w:rsid w:val="00440639"/>
    <w:rsid w:val="00447870"/>
    <w:rsid w:val="00450101"/>
    <w:rsid w:val="00456A23"/>
    <w:rsid w:val="0046109F"/>
    <w:rsid w:val="00465D86"/>
    <w:rsid w:val="00484964"/>
    <w:rsid w:val="004855A3"/>
    <w:rsid w:val="00486F99"/>
    <w:rsid w:val="0049267D"/>
    <w:rsid w:val="0049466D"/>
    <w:rsid w:val="00495AC3"/>
    <w:rsid w:val="00496CB9"/>
    <w:rsid w:val="004C606F"/>
    <w:rsid w:val="004D21D8"/>
    <w:rsid w:val="004D5D4B"/>
    <w:rsid w:val="004D5E9D"/>
    <w:rsid w:val="004E170C"/>
    <w:rsid w:val="004E662A"/>
    <w:rsid w:val="004F1569"/>
    <w:rsid w:val="004F15B4"/>
    <w:rsid w:val="004F2B59"/>
    <w:rsid w:val="00500A87"/>
    <w:rsid w:val="005133C1"/>
    <w:rsid w:val="00522695"/>
    <w:rsid w:val="0052452C"/>
    <w:rsid w:val="00542AFC"/>
    <w:rsid w:val="00545C57"/>
    <w:rsid w:val="00547AA0"/>
    <w:rsid w:val="005501A9"/>
    <w:rsid w:val="005614E4"/>
    <w:rsid w:val="005705EB"/>
    <w:rsid w:val="00582999"/>
    <w:rsid w:val="00591D8E"/>
    <w:rsid w:val="005A2186"/>
    <w:rsid w:val="005A636B"/>
    <w:rsid w:val="005B0ECC"/>
    <w:rsid w:val="005B3BEB"/>
    <w:rsid w:val="005C7CF8"/>
    <w:rsid w:val="005D0B0B"/>
    <w:rsid w:val="005D6014"/>
    <w:rsid w:val="005E6477"/>
    <w:rsid w:val="005F0483"/>
    <w:rsid w:val="005F477F"/>
    <w:rsid w:val="005F4C9C"/>
    <w:rsid w:val="00600F63"/>
    <w:rsid w:val="00617EA3"/>
    <w:rsid w:val="00626054"/>
    <w:rsid w:val="00630B6A"/>
    <w:rsid w:val="00631954"/>
    <w:rsid w:val="00631A53"/>
    <w:rsid w:val="00631DE6"/>
    <w:rsid w:val="006333DD"/>
    <w:rsid w:val="00642899"/>
    <w:rsid w:val="00643101"/>
    <w:rsid w:val="00645A7E"/>
    <w:rsid w:val="006541CD"/>
    <w:rsid w:val="006755D5"/>
    <w:rsid w:val="00682022"/>
    <w:rsid w:val="00684143"/>
    <w:rsid w:val="006B3135"/>
    <w:rsid w:val="006C1303"/>
    <w:rsid w:val="006C1D36"/>
    <w:rsid w:val="006C541C"/>
    <w:rsid w:val="006D3838"/>
    <w:rsid w:val="006D55E4"/>
    <w:rsid w:val="006E19E3"/>
    <w:rsid w:val="007158F6"/>
    <w:rsid w:val="00732332"/>
    <w:rsid w:val="0073666A"/>
    <w:rsid w:val="00741FC2"/>
    <w:rsid w:val="00753851"/>
    <w:rsid w:val="00771741"/>
    <w:rsid w:val="007814BB"/>
    <w:rsid w:val="007872CD"/>
    <w:rsid w:val="00790D3B"/>
    <w:rsid w:val="00795722"/>
    <w:rsid w:val="007966D0"/>
    <w:rsid w:val="007979AD"/>
    <w:rsid w:val="007A162A"/>
    <w:rsid w:val="007B4032"/>
    <w:rsid w:val="007B78F6"/>
    <w:rsid w:val="007C378E"/>
    <w:rsid w:val="007D374A"/>
    <w:rsid w:val="007E6911"/>
    <w:rsid w:val="007E7028"/>
    <w:rsid w:val="007E7D1F"/>
    <w:rsid w:val="007F11CF"/>
    <w:rsid w:val="007F3D31"/>
    <w:rsid w:val="007F4129"/>
    <w:rsid w:val="007F7F74"/>
    <w:rsid w:val="00820BD8"/>
    <w:rsid w:val="0082272E"/>
    <w:rsid w:val="008275DC"/>
    <w:rsid w:val="00832DD9"/>
    <w:rsid w:val="0084247E"/>
    <w:rsid w:val="0084429A"/>
    <w:rsid w:val="00852FB9"/>
    <w:rsid w:val="008558A9"/>
    <w:rsid w:val="00875DE7"/>
    <w:rsid w:val="00885B88"/>
    <w:rsid w:val="008874CC"/>
    <w:rsid w:val="00892C41"/>
    <w:rsid w:val="00896F1D"/>
    <w:rsid w:val="008A6FEF"/>
    <w:rsid w:val="008D3926"/>
    <w:rsid w:val="008D41BD"/>
    <w:rsid w:val="008E464D"/>
    <w:rsid w:val="008E6F18"/>
    <w:rsid w:val="008F2E36"/>
    <w:rsid w:val="008F3072"/>
    <w:rsid w:val="008F6EB5"/>
    <w:rsid w:val="008F7880"/>
    <w:rsid w:val="00913A2E"/>
    <w:rsid w:val="00915507"/>
    <w:rsid w:val="0091611E"/>
    <w:rsid w:val="00924C9A"/>
    <w:rsid w:val="00927C5C"/>
    <w:rsid w:val="009511BF"/>
    <w:rsid w:val="00953F76"/>
    <w:rsid w:val="009618E9"/>
    <w:rsid w:val="00970C8D"/>
    <w:rsid w:val="009808A9"/>
    <w:rsid w:val="009A2111"/>
    <w:rsid w:val="009A35A8"/>
    <w:rsid w:val="009B2B8D"/>
    <w:rsid w:val="009C44F1"/>
    <w:rsid w:val="009C63EF"/>
    <w:rsid w:val="009D7A5C"/>
    <w:rsid w:val="009D7CD0"/>
    <w:rsid w:val="009E0F2D"/>
    <w:rsid w:val="009E6CD4"/>
    <w:rsid w:val="009F743A"/>
    <w:rsid w:val="00A00CD0"/>
    <w:rsid w:val="00A270A6"/>
    <w:rsid w:val="00A31ACE"/>
    <w:rsid w:val="00A36780"/>
    <w:rsid w:val="00A450C0"/>
    <w:rsid w:val="00A47844"/>
    <w:rsid w:val="00A55B38"/>
    <w:rsid w:val="00A56E52"/>
    <w:rsid w:val="00A57C0B"/>
    <w:rsid w:val="00A66D26"/>
    <w:rsid w:val="00A67D37"/>
    <w:rsid w:val="00A9244E"/>
    <w:rsid w:val="00AA22FD"/>
    <w:rsid w:val="00AD02AD"/>
    <w:rsid w:val="00AD40B8"/>
    <w:rsid w:val="00AD502F"/>
    <w:rsid w:val="00AD61F6"/>
    <w:rsid w:val="00AD7518"/>
    <w:rsid w:val="00AE1719"/>
    <w:rsid w:val="00AE2269"/>
    <w:rsid w:val="00AE427B"/>
    <w:rsid w:val="00AE4BA2"/>
    <w:rsid w:val="00AF210D"/>
    <w:rsid w:val="00AF39C5"/>
    <w:rsid w:val="00AF3A50"/>
    <w:rsid w:val="00B1255F"/>
    <w:rsid w:val="00B13826"/>
    <w:rsid w:val="00B24EA9"/>
    <w:rsid w:val="00B5269E"/>
    <w:rsid w:val="00B53838"/>
    <w:rsid w:val="00B54360"/>
    <w:rsid w:val="00B544B7"/>
    <w:rsid w:val="00B55D26"/>
    <w:rsid w:val="00B61CF4"/>
    <w:rsid w:val="00B7475D"/>
    <w:rsid w:val="00B91A42"/>
    <w:rsid w:val="00B92227"/>
    <w:rsid w:val="00BA02B1"/>
    <w:rsid w:val="00BA0398"/>
    <w:rsid w:val="00BB0B50"/>
    <w:rsid w:val="00BB6E4C"/>
    <w:rsid w:val="00BD1057"/>
    <w:rsid w:val="00BD118E"/>
    <w:rsid w:val="00BF29E7"/>
    <w:rsid w:val="00BF5806"/>
    <w:rsid w:val="00BF77E4"/>
    <w:rsid w:val="00BF7B2F"/>
    <w:rsid w:val="00C01E09"/>
    <w:rsid w:val="00C04487"/>
    <w:rsid w:val="00C201DD"/>
    <w:rsid w:val="00C24F37"/>
    <w:rsid w:val="00C33D6B"/>
    <w:rsid w:val="00C41687"/>
    <w:rsid w:val="00C45364"/>
    <w:rsid w:val="00C47A9E"/>
    <w:rsid w:val="00C52C67"/>
    <w:rsid w:val="00C61024"/>
    <w:rsid w:val="00C64E19"/>
    <w:rsid w:val="00C65D10"/>
    <w:rsid w:val="00C67D41"/>
    <w:rsid w:val="00C77314"/>
    <w:rsid w:val="00C87097"/>
    <w:rsid w:val="00CB0D46"/>
    <w:rsid w:val="00CB1D0C"/>
    <w:rsid w:val="00CB32A1"/>
    <w:rsid w:val="00CB7405"/>
    <w:rsid w:val="00CC049D"/>
    <w:rsid w:val="00CD0C13"/>
    <w:rsid w:val="00CD123B"/>
    <w:rsid w:val="00CE4797"/>
    <w:rsid w:val="00D21358"/>
    <w:rsid w:val="00D21BA2"/>
    <w:rsid w:val="00D22BD5"/>
    <w:rsid w:val="00D245DF"/>
    <w:rsid w:val="00D34674"/>
    <w:rsid w:val="00D35421"/>
    <w:rsid w:val="00D460DE"/>
    <w:rsid w:val="00D46D89"/>
    <w:rsid w:val="00D50925"/>
    <w:rsid w:val="00D55FC8"/>
    <w:rsid w:val="00D73AF7"/>
    <w:rsid w:val="00D7441A"/>
    <w:rsid w:val="00D87414"/>
    <w:rsid w:val="00D87C14"/>
    <w:rsid w:val="00DB4934"/>
    <w:rsid w:val="00DB7074"/>
    <w:rsid w:val="00DC1E42"/>
    <w:rsid w:val="00DD084F"/>
    <w:rsid w:val="00DD3844"/>
    <w:rsid w:val="00DD3E6D"/>
    <w:rsid w:val="00DD606F"/>
    <w:rsid w:val="00DE7D58"/>
    <w:rsid w:val="00DF3F7B"/>
    <w:rsid w:val="00E043B0"/>
    <w:rsid w:val="00E1594B"/>
    <w:rsid w:val="00E26F7A"/>
    <w:rsid w:val="00E31FFD"/>
    <w:rsid w:val="00E41D46"/>
    <w:rsid w:val="00E4256E"/>
    <w:rsid w:val="00E55B3C"/>
    <w:rsid w:val="00E6356B"/>
    <w:rsid w:val="00E72F70"/>
    <w:rsid w:val="00E80A17"/>
    <w:rsid w:val="00E838FE"/>
    <w:rsid w:val="00E870E3"/>
    <w:rsid w:val="00EB2EE4"/>
    <w:rsid w:val="00EB382C"/>
    <w:rsid w:val="00EB47DD"/>
    <w:rsid w:val="00ED79E3"/>
    <w:rsid w:val="00EE20AB"/>
    <w:rsid w:val="00EE2C39"/>
    <w:rsid w:val="00F03FAB"/>
    <w:rsid w:val="00F040FE"/>
    <w:rsid w:val="00F13341"/>
    <w:rsid w:val="00F153B5"/>
    <w:rsid w:val="00F20971"/>
    <w:rsid w:val="00F21C1F"/>
    <w:rsid w:val="00F2282B"/>
    <w:rsid w:val="00F235C3"/>
    <w:rsid w:val="00F235E3"/>
    <w:rsid w:val="00F346B8"/>
    <w:rsid w:val="00F347AF"/>
    <w:rsid w:val="00F36E5B"/>
    <w:rsid w:val="00F40036"/>
    <w:rsid w:val="00F42139"/>
    <w:rsid w:val="00F4619B"/>
    <w:rsid w:val="00F511C4"/>
    <w:rsid w:val="00F53984"/>
    <w:rsid w:val="00F53D53"/>
    <w:rsid w:val="00F54332"/>
    <w:rsid w:val="00F557C6"/>
    <w:rsid w:val="00F61420"/>
    <w:rsid w:val="00F6159C"/>
    <w:rsid w:val="00F64973"/>
    <w:rsid w:val="00F6537A"/>
    <w:rsid w:val="00F7214D"/>
    <w:rsid w:val="00F76AD5"/>
    <w:rsid w:val="00F83A7A"/>
    <w:rsid w:val="00F90FBA"/>
    <w:rsid w:val="00F90FCC"/>
    <w:rsid w:val="00F91118"/>
    <w:rsid w:val="00F92232"/>
    <w:rsid w:val="00F93E18"/>
    <w:rsid w:val="00FA08EF"/>
    <w:rsid w:val="00FC4758"/>
    <w:rsid w:val="00FD1758"/>
    <w:rsid w:val="00FD4BBE"/>
    <w:rsid w:val="00FE14EA"/>
    <w:rsid w:val="00FE4336"/>
    <w:rsid w:val="00FF4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ms Rmn" w:hAnsi="Tms Rmn"/>
    </w:rPr>
  </w:style>
  <w:style w:type="paragraph" w:styleId="1">
    <w:name w:val="heading 1"/>
    <w:basedOn w:val="a"/>
    <w:next w:val="a"/>
    <w:qFormat/>
    <w:pPr>
      <w:keepNext/>
      <w:tabs>
        <w:tab w:val="left" w:pos="1812"/>
      </w:tabs>
      <w:jc w:val="center"/>
      <w:outlineLvl w:val="0"/>
    </w:pPr>
    <w:rPr>
      <w:rFonts w:ascii="Times New Roman" w:hAnsi="Times New Roman"/>
      <w:b/>
      <w:bCs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pPr>
      <w:tabs>
        <w:tab w:val="left" w:pos="1812"/>
      </w:tabs>
      <w:ind w:left="924" w:right="-625"/>
      <w:jc w:val="both"/>
    </w:pPr>
    <w:rPr>
      <w:rFonts w:ascii="Times New Roman" w:hAnsi="Times New Roman"/>
      <w:sz w:val="26"/>
    </w:rPr>
  </w:style>
  <w:style w:type="paragraph" w:styleId="a4">
    <w:name w:val="Balloon Text"/>
    <w:basedOn w:val="a"/>
    <w:semiHidden/>
    <w:rsid w:val="002518D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231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2311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footnote text"/>
    <w:basedOn w:val="a"/>
    <w:link w:val="a6"/>
    <w:rsid w:val="00E4256E"/>
    <w:rPr>
      <w:lang/>
    </w:rPr>
  </w:style>
  <w:style w:type="character" w:customStyle="1" w:styleId="a6">
    <w:name w:val="Текст сноски Знак"/>
    <w:link w:val="a5"/>
    <w:rsid w:val="00E4256E"/>
    <w:rPr>
      <w:rFonts w:ascii="Tms Rmn" w:hAnsi="Tms Rmn"/>
    </w:rPr>
  </w:style>
  <w:style w:type="character" w:styleId="a7">
    <w:name w:val="footnote reference"/>
    <w:rsid w:val="00E4256E"/>
    <w:rPr>
      <w:vertAlign w:val="superscript"/>
    </w:rPr>
  </w:style>
  <w:style w:type="character" w:customStyle="1" w:styleId="Bodytext">
    <w:name w:val="Body text_"/>
    <w:link w:val="10"/>
    <w:rsid w:val="00953F76"/>
    <w:rPr>
      <w:sz w:val="22"/>
      <w:szCs w:val="22"/>
      <w:shd w:val="clear" w:color="auto" w:fill="FFFFFF"/>
    </w:rPr>
  </w:style>
  <w:style w:type="paragraph" w:customStyle="1" w:styleId="10">
    <w:name w:val="Основной текст1"/>
    <w:basedOn w:val="a"/>
    <w:link w:val="Bodytext"/>
    <w:rsid w:val="00953F76"/>
    <w:pPr>
      <w:shd w:val="clear" w:color="auto" w:fill="FFFFFF"/>
      <w:spacing w:before="240" w:after="360" w:line="0" w:lineRule="atLeast"/>
      <w:jc w:val="center"/>
    </w:pPr>
    <w:rPr>
      <w:rFonts w:ascii="Times New Roman" w:hAnsi="Times New Roman"/>
      <w:sz w:val="22"/>
      <w:szCs w:val="22"/>
      <w:lang/>
    </w:rPr>
  </w:style>
  <w:style w:type="character" w:styleId="a8">
    <w:name w:val="Emphasis"/>
    <w:qFormat/>
    <w:rsid w:val="00500A87"/>
    <w:rPr>
      <w:i/>
      <w:iCs/>
    </w:rPr>
  </w:style>
  <w:style w:type="character" w:customStyle="1" w:styleId="Heading2">
    <w:name w:val="Heading #2_"/>
    <w:link w:val="Heading20"/>
    <w:rsid w:val="003E7B61"/>
    <w:rPr>
      <w:sz w:val="22"/>
      <w:szCs w:val="22"/>
      <w:shd w:val="clear" w:color="auto" w:fill="FFFFFF"/>
    </w:rPr>
  </w:style>
  <w:style w:type="character" w:customStyle="1" w:styleId="Heading1">
    <w:name w:val="Heading #1_"/>
    <w:link w:val="Heading10"/>
    <w:rsid w:val="003E7B61"/>
    <w:rPr>
      <w:sz w:val="22"/>
      <w:szCs w:val="22"/>
      <w:shd w:val="clear" w:color="auto" w:fill="FFFFFF"/>
    </w:rPr>
  </w:style>
  <w:style w:type="character" w:customStyle="1" w:styleId="Bodytext4">
    <w:name w:val="Body text (4)_"/>
    <w:link w:val="Bodytext40"/>
    <w:rsid w:val="003E7B61"/>
    <w:rPr>
      <w:sz w:val="17"/>
      <w:szCs w:val="17"/>
      <w:shd w:val="clear" w:color="auto" w:fill="FFFFFF"/>
    </w:rPr>
  </w:style>
  <w:style w:type="paragraph" w:customStyle="1" w:styleId="Heading20">
    <w:name w:val="Heading #2"/>
    <w:basedOn w:val="a"/>
    <w:link w:val="Heading2"/>
    <w:rsid w:val="003E7B61"/>
    <w:pPr>
      <w:shd w:val="clear" w:color="auto" w:fill="FFFFFF"/>
      <w:spacing w:before="780" w:line="274" w:lineRule="exact"/>
      <w:jc w:val="center"/>
      <w:outlineLvl w:val="1"/>
    </w:pPr>
    <w:rPr>
      <w:rFonts w:ascii="Times New Roman" w:hAnsi="Times New Roman"/>
      <w:sz w:val="22"/>
      <w:szCs w:val="22"/>
      <w:lang/>
    </w:rPr>
  </w:style>
  <w:style w:type="paragraph" w:customStyle="1" w:styleId="Heading10">
    <w:name w:val="Heading #1"/>
    <w:basedOn w:val="a"/>
    <w:link w:val="Heading1"/>
    <w:rsid w:val="003E7B61"/>
    <w:pPr>
      <w:shd w:val="clear" w:color="auto" w:fill="FFFFFF"/>
      <w:spacing w:before="1080" w:after="600" w:line="0" w:lineRule="atLeast"/>
      <w:outlineLvl w:val="0"/>
    </w:pPr>
    <w:rPr>
      <w:rFonts w:ascii="Times New Roman" w:hAnsi="Times New Roman"/>
      <w:sz w:val="22"/>
      <w:szCs w:val="22"/>
      <w:lang/>
    </w:rPr>
  </w:style>
  <w:style w:type="paragraph" w:customStyle="1" w:styleId="Bodytext40">
    <w:name w:val="Body text (4)"/>
    <w:basedOn w:val="a"/>
    <w:link w:val="Bodytext4"/>
    <w:rsid w:val="003E7B61"/>
    <w:pPr>
      <w:shd w:val="clear" w:color="auto" w:fill="FFFFFF"/>
      <w:spacing w:before="300" w:after="300" w:line="0" w:lineRule="atLeast"/>
    </w:pPr>
    <w:rPr>
      <w:rFonts w:ascii="Times New Roman" w:hAnsi="Times New Roman"/>
      <w:sz w:val="17"/>
      <w:szCs w:val="17"/>
      <w:lang/>
    </w:rPr>
  </w:style>
  <w:style w:type="paragraph" w:styleId="a9">
    <w:name w:val="No Spacing"/>
    <w:uiPriority w:val="1"/>
    <w:qFormat/>
    <w:rsid w:val="00486F99"/>
    <w:rPr>
      <w:rFonts w:ascii="Calibri" w:eastAsia="Calibri" w:hAnsi="Calibri"/>
      <w:sz w:val="22"/>
      <w:szCs w:val="22"/>
      <w:lang w:eastAsia="en-US"/>
    </w:rPr>
  </w:style>
  <w:style w:type="paragraph" w:customStyle="1" w:styleId="ConsTitle">
    <w:name w:val="ConsTitle"/>
    <w:uiPriority w:val="99"/>
    <w:rsid w:val="00A56E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452338">
          <w:marLeft w:val="0"/>
          <w:marRight w:val="0"/>
          <w:marTop w:val="271"/>
          <w:marBottom w:val="27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3239">
          <w:marLeft w:val="0"/>
          <w:marRight w:val="0"/>
          <w:marTop w:val="271"/>
          <w:marBottom w:val="27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72019">
          <w:marLeft w:val="0"/>
          <w:marRight w:val="0"/>
          <w:marTop w:val="271"/>
          <w:marBottom w:val="27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&#1050;&#1040;&#1064;&#1048;&#1053;\&#1056;&#1077;&#1096;&#1077;&#1085;&#1080;&#1077;%20&#1057;&#1086;&#1073;&#1088;&#1072;&#1085;&#1080;&#1103;%20&#1076;&#1077;&#1087;&#1091;&#1090;&#1072;&#1090;&#1086;&#1074;%20(&#1089;%20&#1085;&#1086;&#1074;&#1099;&#1084;%20&#1075;&#1077;&#1088;&#1073;&#1086;&#1084;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331EA-E1B5-4C1A-86E0-7C64B2063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Собрания депутатов (с новым гербом)</Template>
  <TotalTime>0</TotalTime>
  <Pages>6</Pages>
  <Words>2548</Words>
  <Characters>14529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Кашинский Горсо</Company>
  <LinksUpToDate>false</LinksUpToDate>
  <CharactersWithSpaces>17043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Ржевская Правда</cp:lastModifiedBy>
  <cp:revision>2</cp:revision>
  <cp:lastPrinted>2022-09-29T06:20:00Z</cp:lastPrinted>
  <dcterms:created xsi:type="dcterms:W3CDTF">2023-05-04T09:30:00Z</dcterms:created>
  <dcterms:modified xsi:type="dcterms:W3CDTF">2023-05-04T09:30:00Z</dcterms:modified>
</cp:coreProperties>
</file>