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45" w:type="dxa"/>
        <w:jc w:val="right"/>
        <w:tblLook w:val="00A0"/>
      </w:tblPr>
      <w:tblGrid>
        <w:gridCol w:w="4945"/>
      </w:tblGrid>
      <w:tr w:rsidR="00794B80" w:rsidRPr="005B3173" w:rsidTr="00784F83">
        <w:trPr>
          <w:trHeight w:val="285"/>
          <w:jc w:val="right"/>
        </w:trPr>
        <w:tc>
          <w:tcPr>
            <w:tcW w:w="49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94B80" w:rsidRPr="00784F83" w:rsidRDefault="00794B80" w:rsidP="00FA7630">
            <w:pPr>
              <w:spacing w:after="0" w:line="240" w:lineRule="auto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Приложение 2</w:t>
            </w:r>
          </w:p>
        </w:tc>
      </w:tr>
      <w:tr w:rsidR="00794B80" w:rsidRPr="005B3173" w:rsidTr="00784F83">
        <w:trPr>
          <w:trHeight w:val="963"/>
          <w:jc w:val="right"/>
        </w:trPr>
        <w:tc>
          <w:tcPr>
            <w:tcW w:w="4945" w:type="dxa"/>
            <w:tcBorders>
              <w:top w:val="nil"/>
              <w:left w:val="nil"/>
              <w:right w:val="nil"/>
            </w:tcBorders>
            <w:vAlign w:val="bottom"/>
          </w:tcPr>
          <w:p w:rsidR="00794B80" w:rsidRPr="00784F83" w:rsidRDefault="00794B80" w:rsidP="00784F83">
            <w:pPr>
              <w:pStyle w:val="a3"/>
              <w:jc w:val="right"/>
              <w:rPr>
                <w:rFonts w:ascii="Times New Roman" w:hAnsi="Times New Roman"/>
              </w:rPr>
            </w:pPr>
            <w:r w:rsidRPr="00784F83">
              <w:rPr>
                <w:rFonts w:ascii="Times New Roman" w:hAnsi="Times New Roman"/>
              </w:rPr>
              <w:t xml:space="preserve">к </w:t>
            </w:r>
            <w:r>
              <w:rPr>
                <w:rFonts w:ascii="Times New Roman" w:hAnsi="Times New Roman"/>
              </w:rPr>
              <w:t>Муниципальной программе</w:t>
            </w:r>
          </w:p>
          <w:p w:rsidR="00794B80" w:rsidRPr="00784F83" w:rsidRDefault="00794B80" w:rsidP="00784F83">
            <w:pPr>
              <w:pStyle w:val="a3"/>
              <w:jc w:val="right"/>
              <w:rPr>
                <w:rFonts w:ascii="Times New Roman" w:hAnsi="Times New Roman"/>
              </w:rPr>
            </w:pPr>
            <w:r w:rsidRPr="00784F83">
              <w:rPr>
                <w:rFonts w:ascii="Times New Roman" w:hAnsi="Times New Roman"/>
              </w:rPr>
              <w:t>Ржевского муниципального округа</w:t>
            </w:r>
          </w:p>
          <w:p w:rsidR="00794B80" w:rsidRDefault="00794B80" w:rsidP="00784F83">
            <w:pPr>
              <w:pStyle w:val="a3"/>
              <w:jc w:val="right"/>
              <w:rPr>
                <w:rFonts w:ascii="Times New Roman" w:hAnsi="Times New Roman"/>
              </w:rPr>
            </w:pPr>
            <w:r w:rsidRPr="00784F83">
              <w:rPr>
                <w:rFonts w:ascii="Times New Roman" w:hAnsi="Times New Roman"/>
              </w:rPr>
              <w:t xml:space="preserve"> Тверской области</w:t>
            </w:r>
          </w:p>
          <w:p w:rsidR="00794B80" w:rsidRPr="00784F83" w:rsidRDefault="00794B80" w:rsidP="00784F83">
            <w:pPr>
              <w:pStyle w:val="a3"/>
              <w:jc w:val="right"/>
              <w:rPr>
                <w:rFonts w:ascii="Times New Roman" w:hAnsi="Times New Roman"/>
              </w:rPr>
            </w:pPr>
            <w:r w:rsidRPr="00784F83">
              <w:rPr>
                <w:rFonts w:ascii="Times New Roman" w:hAnsi="Times New Roman"/>
              </w:rPr>
              <w:t xml:space="preserve"> «Развитие физической культуры и спорта Ржевского муниципального округа</w:t>
            </w:r>
          </w:p>
          <w:p w:rsidR="00794B80" w:rsidRPr="00784F83" w:rsidRDefault="00794B80" w:rsidP="00784F83">
            <w:pPr>
              <w:pStyle w:val="a3"/>
              <w:jc w:val="right"/>
              <w:rPr>
                <w:rFonts w:ascii="Times New Roman" w:hAnsi="Times New Roman"/>
              </w:rPr>
            </w:pPr>
            <w:r w:rsidRPr="00784F83">
              <w:rPr>
                <w:rFonts w:ascii="Times New Roman" w:hAnsi="Times New Roman"/>
              </w:rPr>
              <w:t xml:space="preserve"> Тверской области» на 2023-2028 годы</w:t>
            </w:r>
          </w:p>
        </w:tc>
      </w:tr>
    </w:tbl>
    <w:p w:rsidR="00794B80" w:rsidRDefault="00794B80" w:rsidP="00A35650">
      <w:pPr>
        <w:spacing w:line="192" w:lineRule="auto"/>
        <w:rPr>
          <w:rFonts w:ascii="Times New Roman" w:hAnsi="Times New Roman"/>
        </w:rPr>
      </w:pPr>
    </w:p>
    <w:p w:rsidR="00794B80" w:rsidRDefault="00794B80" w:rsidP="00A35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1322F">
        <w:rPr>
          <w:rFonts w:ascii="Times New Roman" w:hAnsi="Times New Roman"/>
          <w:b/>
          <w:sz w:val="24"/>
          <w:szCs w:val="24"/>
        </w:rPr>
        <w:t xml:space="preserve">Характеристика основных показателей </w:t>
      </w:r>
    </w:p>
    <w:p w:rsidR="00794B80" w:rsidRPr="0081322F" w:rsidRDefault="00794B80" w:rsidP="00A35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</w:t>
      </w:r>
      <w:r w:rsidRPr="0081322F">
        <w:rPr>
          <w:rFonts w:ascii="Times New Roman" w:hAnsi="Times New Roman"/>
          <w:b/>
          <w:sz w:val="24"/>
          <w:szCs w:val="24"/>
        </w:rPr>
        <w:t xml:space="preserve">униципальной программы </w:t>
      </w:r>
      <w:r>
        <w:rPr>
          <w:rFonts w:ascii="Times New Roman" w:hAnsi="Times New Roman"/>
          <w:b/>
          <w:sz w:val="24"/>
          <w:szCs w:val="24"/>
        </w:rPr>
        <w:t>Ржевского муниципального округа</w:t>
      </w:r>
      <w:r w:rsidRPr="0081322F">
        <w:rPr>
          <w:rFonts w:ascii="Times New Roman" w:hAnsi="Times New Roman"/>
          <w:b/>
          <w:sz w:val="24"/>
          <w:szCs w:val="24"/>
        </w:rPr>
        <w:t xml:space="preserve"> Тверской области</w:t>
      </w:r>
    </w:p>
    <w:p w:rsidR="00794B80" w:rsidRDefault="00794B80" w:rsidP="00A3565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«</w:t>
      </w:r>
      <w:r w:rsidRPr="0081322F">
        <w:rPr>
          <w:rFonts w:ascii="Times New Roman" w:hAnsi="Times New Roman"/>
          <w:b/>
          <w:sz w:val="24"/>
          <w:szCs w:val="24"/>
        </w:rPr>
        <w:t xml:space="preserve">Развитие физической культуры и спорта </w:t>
      </w:r>
      <w:r>
        <w:rPr>
          <w:rFonts w:ascii="Times New Roman" w:hAnsi="Times New Roman"/>
          <w:b/>
          <w:sz w:val="24"/>
          <w:szCs w:val="24"/>
        </w:rPr>
        <w:t xml:space="preserve">Ржевского муниципального округа Тверской области» на 2023-2028 </w:t>
      </w:r>
      <w:r w:rsidRPr="0081322F">
        <w:rPr>
          <w:rFonts w:ascii="Times New Roman" w:hAnsi="Times New Roman"/>
          <w:b/>
          <w:sz w:val="24"/>
          <w:szCs w:val="24"/>
        </w:rPr>
        <w:t>годы</w:t>
      </w:r>
    </w:p>
    <w:p w:rsidR="00794B80" w:rsidRDefault="00794B80" w:rsidP="00A3565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A7630">
        <w:rPr>
          <w:rFonts w:ascii="Times New Roman" w:hAnsi="Times New Roman"/>
          <w:sz w:val="20"/>
          <w:szCs w:val="20"/>
        </w:rPr>
        <w:t>(наименование муниципальной программы)</w:t>
      </w:r>
    </w:p>
    <w:p w:rsidR="00794B80" w:rsidRPr="00FA7630" w:rsidRDefault="00794B80" w:rsidP="00A35650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794B80" w:rsidRDefault="00794B80" w:rsidP="00A35650">
      <w:pPr>
        <w:pStyle w:val="ConsPlusNormal"/>
        <w:ind w:firstLine="540"/>
        <w:jc w:val="both"/>
      </w:pPr>
      <w:r>
        <w:t>1. Программа - муниципальная программа Ржевского муниципального округа Тверской области.</w:t>
      </w:r>
    </w:p>
    <w:p w:rsidR="00794B80" w:rsidRDefault="00794B80" w:rsidP="00A35650">
      <w:pPr>
        <w:pStyle w:val="ConsPlusNormal"/>
        <w:ind w:firstLine="540"/>
        <w:jc w:val="both"/>
      </w:pPr>
      <w:r>
        <w:t>2. Цель - цель муниципальной программы Ржевского муниципального округа Тверской области.</w:t>
      </w:r>
    </w:p>
    <w:p w:rsidR="00794B80" w:rsidRDefault="00794B80" w:rsidP="00A35650">
      <w:pPr>
        <w:pStyle w:val="ConsPlusNormal"/>
        <w:ind w:firstLine="540"/>
        <w:jc w:val="both"/>
      </w:pPr>
      <w:r>
        <w:t>3. Подпрограмма - подпрограмма муниципальной программы Ржевского муниципального округа Тверской области.</w:t>
      </w:r>
    </w:p>
    <w:p w:rsidR="00794B80" w:rsidRDefault="00794B80" w:rsidP="00A35650">
      <w:pPr>
        <w:pStyle w:val="ConsPlusNormal"/>
        <w:ind w:firstLine="540"/>
        <w:jc w:val="both"/>
      </w:pPr>
      <w:r>
        <w:t>4. Задача - задача подпрограммы.</w:t>
      </w:r>
    </w:p>
    <w:p w:rsidR="00794B80" w:rsidRDefault="00794B80" w:rsidP="00A35650">
      <w:pPr>
        <w:pStyle w:val="ConsPlusNormal"/>
        <w:ind w:firstLine="540"/>
        <w:jc w:val="both"/>
      </w:pPr>
      <w:r>
        <w:t>5. Показатель - показатель цели программы, показатель задачи подпрограммы.</w:t>
      </w:r>
    </w:p>
    <w:tbl>
      <w:tblPr>
        <w:tblpPr w:leftFromText="180" w:rightFromText="180" w:vertAnchor="text" w:horzAnchor="page" w:tblpXSpec="center" w:tblpY="155"/>
        <w:tblW w:w="556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63"/>
        <w:gridCol w:w="5227"/>
        <w:gridCol w:w="1259"/>
        <w:gridCol w:w="4746"/>
        <w:gridCol w:w="4449"/>
      </w:tblGrid>
      <w:tr w:rsidR="00794B80" w:rsidRPr="003F0DF7" w:rsidTr="002E30FB">
        <w:trPr>
          <w:trHeight w:val="1009"/>
        </w:trPr>
        <w:tc>
          <w:tcPr>
            <w:tcW w:w="1762" w:type="pct"/>
            <w:gridSpan w:val="2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Наименование показателя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Единица  измерения</w:t>
            </w:r>
          </w:p>
        </w:tc>
        <w:tc>
          <w:tcPr>
            <w:tcW w:w="1470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Методика расчета показателя</w:t>
            </w:r>
          </w:p>
        </w:tc>
        <w:tc>
          <w:tcPr>
            <w:tcW w:w="1379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Источник получения информации для расчета значения показателей</w:t>
            </w:r>
          </w:p>
        </w:tc>
      </w:tr>
      <w:tr w:rsidR="00794B80" w:rsidRPr="003F0DF7" w:rsidTr="002E30FB">
        <w:trPr>
          <w:trHeight w:val="814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pct"/>
            <w:vAlign w:val="center"/>
          </w:tcPr>
          <w:p w:rsidR="00794B80" w:rsidRDefault="00794B80" w:rsidP="00EC0CC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Муниципальная п</w:t>
            </w:r>
            <w:r w:rsidRPr="003F0DF7">
              <w:rPr>
                <w:rFonts w:ascii="Times New Roman" w:hAnsi="Times New Roman"/>
                <w:b/>
              </w:rPr>
              <w:t xml:space="preserve">рограмма </w:t>
            </w:r>
            <w:r>
              <w:rPr>
                <w:rFonts w:ascii="Times New Roman" w:hAnsi="Times New Roman"/>
                <w:b/>
              </w:rPr>
              <w:t xml:space="preserve">Ржевского муниципального округа </w:t>
            </w:r>
            <w:r w:rsidRPr="003F0DF7">
              <w:rPr>
                <w:rFonts w:ascii="Times New Roman" w:hAnsi="Times New Roman"/>
                <w:b/>
              </w:rPr>
              <w:t xml:space="preserve">Тверской области  «Развитие физической культуры и спорта </w:t>
            </w:r>
            <w:r>
              <w:rPr>
                <w:rFonts w:ascii="Times New Roman" w:hAnsi="Times New Roman"/>
                <w:b/>
              </w:rPr>
              <w:t>Ржевского муниципального округа</w:t>
            </w:r>
            <w:r w:rsidRPr="003F0DF7">
              <w:rPr>
                <w:rFonts w:ascii="Times New Roman" w:hAnsi="Times New Roman"/>
                <w:b/>
              </w:rPr>
              <w:t xml:space="preserve"> Тверской области» </w:t>
            </w:r>
          </w:p>
          <w:p w:rsidR="00794B80" w:rsidRPr="003F0DF7" w:rsidRDefault="00794B80" w:rsidP="00EC0CC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b/>
              </w:rPr>
            </w:pPr>
            <w:r w:rsidRPr="003F0DF7">
              <w:rPr>
                <w:rFonts w:ascii="Times New Roman" w:hAnsi="Times New Roman"/>
                <w:b/>
              </w:rPr>
              <w:t xml:space="preserve">на </w:t>
            </w:r>
            <w:r>
              <w:rPr>
                <w:rFonts w:ascii="Times New Roman" w:hAnsi="Times New Roman"/>
                <w:b/>
              </w:rPr>
              <w:t xml:space="preserve">2023-2028 </w:t>
            </w:r>
            <w:r w:rsidRPr="003F0DF7">
              <w:rPr>
                <w:rFonts w:ascii="Times New Roman" w:hAnsi="Times New Roman"/>
                <w:b/>
              </w:rPr>
              <w:t>годы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94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18" w:type="pct"/>
            <w:vAlign w:val="center"/>
          </w:tcPr>
          <w:p w:rsidR="00794B80" w:rsidRDefault="00794B80" w:rsidP="00EC0CC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bCs/>
              </w:rPr>
              <w:t xml:space="preserve">Цель </w:t>
            </w:r>
            <w:r>
              <w:rPr>
                <w:rFonts w:ascii="Times New Roman" w:hAnsi="Times New Roman"/>
              </w:rPr>
              <w:t xml:space="preserve">  «</w:t>
            </w:r>
            <w:r w:rsidRPr="003F0DF7">
              <w:rPr>
                <w:rFonts w:ascii="Times New Roman" w:hAnsi="Times New Roman"/>
              </w:rPr>
              <w:t>Развитие физической культуры и спорта на территории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области»</w:t>
            </w:r>
          </w:p>
          <w:p w:rsidR="00794B80" w:rsidRPr="003F0DF7" w:rsidRDefault="00794B80" w:rsidP="00EC0CC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350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2</w:t>
            </w:r>
          </w:p>
        </w:tc>
        <w:tc>
          <w:tcPr>
            <w:tcW w:w="1618" w:type="pct"/>
            <w:vAlign w:val="center"/>
          </w:tcPr>
          <w:p w:rsidR="00794B80" w:rsidRDefault="00794B80" w:rsidP="00EC0CC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b/>
                <w:bCs/>
              </w:rPr>
              <w:t xml:space="preserve">Показатель 1 </w:t>
            </w:r>
            <w:r>
              <w:rPr>
                <w:rFonts w:ascii="Times New Roman" w:hAnsi="Times New Roman"/>
                <w:b/>
                <w:bCs/>
              </w:rPr>
              <w:t>«</w:t>
            </w:r>
            <w:r w:rsidRPr="003F0DF7">
              <w:rPr>
                <w:rFonts w:ascii="Times New Roman" w:hAnsi="Times New Roman"/>
              </w:rPr>
              <w:t>Доля населения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r w:rsidRPr="003F0DF7">
              <w:rPr>
                <w:rFonts w:ascii="Times New Roman" w:hAnsi="Times New Roman"/>
              </w:rPr>
              <w:t xml:space="preserve">, систематически занимающихся физической культурой и спортом, в общей численности жителей </w:t>
            </w:r>
            <w:r>
              <w:rPr>
                <w:rFonts w:ascii="Times New Roman" w:hAnsi="Times New Roman"/>
              </w:rPr>
              <w:t>Ржевского муниципального округа Тверской области»</w:t>
            </w:r>
          </w:p>
          <w:p w:rsidR="00794B80" w:rsidRPr="003F0DF7" w:rsidRDefault="00794B80" w:rsidP="00EC0CC4">
            <w:pPr>
              <w:spacing w:after="0" w:line="240" w:lineRule="auto"/>
              <w:ind w:left="-10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 xml:space="preserve">Количество </w:t>
            </w:r>
            <w:proofErr w:type="gramStart"/>
            <w:r w:rsidRPr="003F0DF7">
              <w:rPr>
                <w:rFonts w:ascii="Times New Roman" w:hAnsi="Times New Roman"/>
              </w:rPr>
              <w:t>занимающихся</w:t>
            </w:r>
            <w:proofErr w:type="gramEnd"/>
            <w:r w:rsidRPr="003F0DF7">
              <w:rPr>
                <w:rFonts w:ascii="Times New Roman" w:hAnsi="Times New Roman"/>
              </w:rPr>
              <w:t xml:space="preserve"> физической культурой и спортом/общая численность населения 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 х</w:t>
            </w:r>
            <w:r w:rsidRPr="003F0DF7">
              <w:rPr>
                <w:rFonts w:ascii="Times New Roman" w:hAnsi="Times New Roman"/>
              </w:rPr>
              <w:t xml:space="preserve"> 100%</w:t>
            </w: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Отчетные данные Комитета по физической культуре и спорту Администрации 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328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1618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0DF7">
              <w:rPr>
                <w:rFonts w:ascii="Times New Roman" w:hAnsi="Times New Roman"/>
                <w:b/>
                <w:bCs/>
              </w:rPr>
              <w:t xml:space="preserve">Показатель 2 </w:t>
            </w:r>
            <w:r>
              <w:rPr>
                <w:rFonts w:ascii="Times New Roman" w:hAnsi="Times New Roman"/>
              </w:rPr>
              <w:t>«</w:t>
            </w:r>
            <w:r w:rsidRPr="003F0DF7">
              <w:rPr>
                <w:rFonts w:ascii="Times New Roman" w:hAnsi="Times New Roman"/>
              </w:rPr>
              <w:t>Д</w:t>
            </w:r>
            <w:r>
              <w:rPr>
                <w:rFonts w:ascii="Times New Roman" w:hAnsi="Times New Roman"/>
              </w:rPr>
              <w:t>оля обучающихся и студентов, систе</w:t>
            </w:r>
            <w:r w:rsidRPr="003F0DF7">
              <w:rPr>
                <w:rFonts w:ascii="Times New Roman" w:hAnsi="Times New Roman"/>
              </w:rPr>
              <w:t>матически занимающихся физической культурой и спортом, в общей численности обучающихся и студентов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Коли</w:t>
            </w:r>
            <w:r>
              <w:rPr>
                <w:rFonts w:ascii="Times New Roman" w:hAnsi="Times New Roman"/>
              </w:rPr>
              <w:t>чество  обучающихся и студентов</w:t>
            </w:r>
            <w:r w:rsidRPr="003F0DF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3F0DF7">
              <w:rPr>
                <w:rFonts w:ascii="Times New Roman" w:hAnsi="Times New Roman"/>
              </w:rPr>
              <w:t>занимающихся физической культурой и спортом / общая численность обучающихся и студентов 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 х </w:t>
            </w:r>
            <w:r w:rsidRPr="003F0DF7">
              <w:rPr>
                <w:rFonts w:ascii="Times New Roman" w:hAnsi="Times New Roman"/>
              </w:rPr>
              <w:t xml:space="preserve"> 100%</w:t>
            </w: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Отчетные данные Комитета по физической культуре и спорту Администрации 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322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4</w:t>
            </w:r>
          </w:p>
        </w:tc>
        <w:tc>
          <w:tcPr>
            <w:tcW w:w="1618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0DF7">
              <w:rPr>
                <w:rFonts w:ascii="Times New Roman" w:hAnsi="Times New Roman"/>
                <w:b/>
                <w:bCs/>
              </w:rPr>
              <w:t>Показатель 3</w:t>
            </w:r>
            <w:r w:rsidRPr="003F0DF7">
              <w:rPr>
                <w:rFonts w:ascii="Times New Roman" w:hAnsi="Times New Roman"/>
              </w:rPr>
              <w:t xml:space="preserve">   Численность спортсменов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r w:rsidRPr="003F0DF7">
              <w:rPr>
                <w:rFonts w:ascii="Times New Roman" w:hAnsi="Times New Roman"/>
              </w:rPr>
              <w:t>, включенных в состав спортивных сборных команд Тверской области и Российской Федерации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чел.</w:t>
            </w: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Заявочные листы сборных команд Тверской области и Российской Федерации</w:t>
            </w:r>
          </w:p>
        </w:tc>
      </w:tr>
      <w:tr w:rsidR="00794B80" w:rsidRPr="003F0DF7" w:rsidTr="002E30FB">
        <w:trPr>
          <w:trHeight w:val="114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5</w:t>
            </w:r>
          </w:p>
        </w:tc>
        <w:tc>
          <w:tcPr>
            <w:tcW w:w="1618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0DF7">
              <w:rPr>
                <w:rFonts w:ascii="Times New Roman" w:hAnsi="Times New Roman"/>
                <w:b/>
                <w:bCs/>
              </w:rPr>
              <w:t>Показатель 4</w:t>
            </w:r>
            <w:r>
              <w:rPr>
                <w:rFonts w:ascii="Times New Roman" w:hAnsi="Times New Roman"/>
                <w:b/>
                <w:bCs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Pr="003F0DF7">
              <w:rPr>
                <w:rFonts w:ascii="Times New Roman" w:hAnsi="Times New Roman"/>
              </w:rPr>
              <w:t>Доля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Количество лиц с ограниченными возможностями здоровья и инвалидов, занимающихся физической культурой и спортом / общая численность лиц с ограниченными воз</w:t>
            </w:r>
            <w:r>
              <w:rPr>
                <w:rFonts w:ascii="Times New Roman" w:hAnsi="Times New Roman"/>
              </w:rPr>
              <w:t>можностями здоровья и инвалидов х</w:t>
            </w:r>
            <w:r w:rsidRPr="003F0DF7">
              <w:rPr>
                <w:rFonts w:ascii="Times New Roman" w:hAnsi="Times New Roman"/>
              </w:rPr>
              <w:t xml:space="preserve"> 100%</w:t>
            </w: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Отчетные данные Комитета по физической культуре и спорту Администрации 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288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6</w:t>
            </w:r>
          </w:p>
        </w:tc>
        <w:tc>
          <w:tcPr>
            <w:tcW w:w="1618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 w:rsidRPr="003F0DF7">
              <w:rPr>
                <w:rFonts w:ascii="Times New Roman" w:hAnsi="Times New Roman"/>
                <w:b/>
                <w:bCs/>
              </w:rPr>
              <w:t xml:space="preserve">Показатель 5   </w:t>
            </w:r>
            <w:r>
              <w:rPr>
                <w:rFonts w:ascii="Times New Roman" w:hAnsi="Times New Roman"/>
                <w:b/>
                <w:bCs/>
              </w:rPr>
              <w:t>«</w:t>
            </w:r>
            <w:r w:rsidRPr="003F0DF7">
              <w:rPr>
                <w:rFonts w:ascii="Times New Roman" w:hAnsi="Times New Roman"/>
              </w:rPr>
              <w:t>Доля граждан, занимающихся физической культурой и спортом по месту работы, в общей численности населения</w:t>
            </w:r>
            <w:r>
              <w:rPr>
                <w:rFonts w:ascii="Times New Roman" w:hAnsi="Times New Roman"/>
              </w:rPr>
              <w:t>, занятого в экономике»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Количество граждан занимающихся физической культурой и спортом по месту работ</w:t>
            </w:r>
            <w:r>
              <w:rPr>
                <w:rFonts w:ascii="Times New Roman" w:hAnsi="Times New Roman"/>
              </w:rPr>
              <w:t>ы / общая численность населения</w:t>
            </w:r>
            <w:r w:rsidRPr="003F0DF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занятого в экономике х</w:t>
            </w:r>
            <w:r w:rsidRPr="003F0DF7">
              <w:rPr>
                <w:rFonts w:ascii="Times New Roman" w:hAnsi="Times New Roman"/>
              </w:rPr>
              <w:t xml:space="preserve"> 100%</w:t>
            </w: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Отчетные данные Комитета по физической культуре и спорту Администрации 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122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7</w:t>
            </w:r>
          </w:p>
        </w:tc>
        <w:tc>
          <w:tcPr>
            <w:tcW w:w="1618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b/>
                <w:bCs/>
              </w:rPr>
              <w:t>Подпрограмма  1</w:t>
            </w:r>
            <w:r>
              <w:rPr>
                <w:rFonts w:ascii="Times New Roman" w:hAnsi="Times New Roman"/>
                <w:b/>
                <w:bCs/>
              </w:rPr>
              <w:t xml:space="preserve"> «</w:t>
            </w:r>
            <w:r w:rsidRPr="003F0DF7">
              <w:rPr>
                <w:rFonts w:ascii="Times New Roman" w:hAnsi="Times New Roman"/>
                <w:b/>
                <w:bCs/>
              </w:rPr>
              <w:t>Развитие физкультурно-спортивных учреждений, подведомственных Комитету п</w:t>
            </w:r>
            <w:r>
              <w:rPr>
                <w:rFonts w:ascii="Times New Roman" w:hAnsi="Times New Roman"/>
                <w:b/>
                <w:bCs/>
              </w:rPr>
              <w:t>о физической культуре и спорту А</w:t>
            </w:r>
            <w:r w:rsidRPr="003F0DF7">
              <w:rPr>
                <w:rFonts w:ascii="Times New Roman" w:hAnsi="Times New Roman"/>
                <w:b/>
                <w:bCs/>
              </w:rPr>
              <w:t>дминистрации Ржевского муниципального округа Тверской области</w:t>
            </w:r>
            <w:r>
              <w:rPr>
                <w:rFonts w:ascii="Times New Roman" w:hAnsi="Times New Roman"/>
                <w:b/>
                <w:bCs/>
              </w:rPr>
              <w:t>»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321"/>
        </w:trPr>
        <w:tc>
          <w:tcPr>
            <w:tcW w:w="143" w:type="pct"/>
            <w:tcBorders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8</w:t>
            </w:r>
          </w:p>
        </w:tc>
        <w:tc>
          <w:tcPr>
            <w:tcW w:w="1618" w:type="pct"/>
            <w:tcBorders>
              <w:bottom w:val="single" w:sz="4" w:space="0" w:color="auto"/>
            </w:tcBorders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З</w:t>
            </w:r>
            <w:r w:rsidRPr="003F0DF7">
              <w:rPr>
                <w:rFonts w:ascii="Times New Roman" w:hAnsi="Times New Roman"/>
                <w:b/>
                <w:bCs/>
              </w:rPr>
              <w:t xml:space="preserve">адача 1  </w:t>
            </w:r>
            <w:r w:rsidRPr="003F0DF7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«</w:t>
            </w:r>
            <w:r w:rsidRPr="003F0DF7">
              <w:rPr>
                <w:rFonts w:ascii="Times New Roman" w:hAnsi="Times New Roman"/>
              </w:rPr>
              <w:t>Создание условий для развития учреждений физкультурно-спортивной направленности Ржевского муниципа</w:t>
            </w:r>
            <w:r>
              <w:rPr>
                <w:rFonts w:ascii="Times New Roman" w:hAnsi="Times New Roman"/>
              </w:rPr>
              <w:t>льного округа Тверской области»</w:t>
            </w:r>
          </w:p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tcBorders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114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9</w:t>
            </w:r>
          </w:p>
        </w:tc>
        <w:tc>
          <w:tcPr>
            <w:tcW w:w="1618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i/>
                <w:iCs/>
              </w:rPr>
              <w:t xml:space="preserve">Показатель 1  </w:t>
            </w:r>
            <w:r>
              <w:rPr>
                <w:rFonts w:ascii="Times New Roman" w:hAnsi="Times New Roman"/>
                <w:i/>
                <w:iCs/>
              </w:rPr>
              <w:t>«</w:t>
            </w:r>
            <w:r w:rsidRPr="003F0DF7">
              <w:rPr>
                <w:rFonts w:ascii="Times New Roman" w:hAnsi="Times New Roman"/>
              </w:rPr>
              <w:t>Доля детей, занимающихся в учрежд</w:t>
            </w:r>
            <w:r>
              <w:rPr>
                <w:rFonts w:ascii="Times New Roman" w:hAnsi="Times New Roman"/>
              </w:rPr>
              <w:t>ениях спортивной направленности»</w:t>
            </w:r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Количество детей, пользующихся  услугами в с</w:t>
            </w:r>
            <w:r>
              <w:rPr>
                <w:rFonts w:ascii="Times New Roman" w:hAnsi="Times New Roman"/>
              </w:rPr>
              <w:t>портивных учрежде</w:t>
            </w:r>
            <w:r w:rsidRPr="00646CB1">
              <w:rPr>
                <w:rFonts w:ascii="Times New Roman" w:hAnsi="Times New Roman"/>
              </w:rPr>
              <w:t xml:space="preserve">ниях /общее количество детей в </w:t>
            </w:r>
            <w:r>
              <w:rPr>
                <w:rFonts w:ascii="Times New Roman" w:hAnsi="Times New Roman"/>
              </w:rPr>
              <w:t>Ржевском муниципальном</w:t>
            </w:r>
            <w:r w:rsidRPr="003F0DF7">
              <w:rPr>
                <w:rFonts w:ascii="Times New Roman" w:hAnsi="Times New Roman"/>
              </w:rPr>
              <w:t xml:space="preserve"> округа</w:t>
            </w:r>
            <w:r>
              <w:rPr>
                <w:rFonts w:ascii="Times New Roman" w:hAnsi="Times New Roman"/>
              </w:rPr>
              <w:t xml:space="preserve"> Тверской области х</w:t>
            </w:r>
            <w:r w:rsidRPr="00646CB1">
              <w:rPr>
                <w:rFonts w:ascii="Times New Roman" w:hAnsi="Times New Roman"/>
              </w:rPr>
              <w:t xml:space="preserve"> 100%</w:t>
            </w:r>
          </w:p>
        </w:tc>
        <w:tc>
          <w:tcPr>
            <w:tcW w:w="1379" w:type="pct"/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Статистическая отчетность Ф-1</w:t>
            </w:r>
            <w:r w:rsidRPr="00646CB1">
              <w:rPr>
                <w:rFonts w:ascii="Times New Roman" w:hAnsi="Times New Roman"/>
              </w:rPr>
              <w:t>ФК</w:t>
            </w:r>
          </w:p>
        </w:tc>
      </w:tr>
      <w:tr w:rsidR="00794B80" w:rsidRPr="003F0DF7" w:rsidTr="002E30FB">
        <w:trPr>
          <w:trHeight w:val="260"/>
        </w:trPr>
        <w:tc>
          <w:tcPr>
            <w:tcW w:w="143" w:type="pct"/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10</w:t>
            </w:r>
          </w:p>
        </w:tc>
        <w:tc>
          <w:tcPr>
            <w:tcW w:w="1618" w:type="pct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F0DF7">
              <w:rPr>
                <w:rFonts w:ascii="Times New Roman" w:hAnsi="Times New Roman"/>
                <w:i/>
                <w:iCs/>
              </w:rPr>
              <w:t>Показатель 2</w:t>
            </w:r>
            <w:r>
              <w:rPr>
                <w:rFonts w:ascii="Times New Roman" w:hAnsi="Times New Roman"/>
              </w:rPr>
              <w:t xml:space="preserve"> «</w:t>
            </w:r>
            <w:r w:rsidRPr="003F0DF7">
              <w:rPr>
                <w:rFonts w:ascii="Times New Roman" w:hAnsi="Times New Roman"/>
              </w:rPr>
              <w:t>Степень удовлетворенности занима</w:t>
            </w:r>
            <w:r>
              <w:rPr>
                <w:rFonts w:ascii="Times New Roman" w:hAnsi="Times New Roman"/>
              </w:rPr>
              <w:t>ющихся в спортивных учреждениях»</w:t>
            </w:r>
            <w:proofErr w:type="gramEnd"/>
          </w:p>
        </w:tc>
        <w:tc>
          <w:tcPr>
            <w:tcW w:w="390" w:type="pct"/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Количество детей, удовлетворенны</w:t>
            </w:r>
            <w:r>
              <w:rPr>
                <w:rFonts w:ascii="Times New Roman" w:hAnsi="Times New Roman"/>
              </w:rPr>
              <w:t xml:space="preserve">х услугами спортивных </w:t>
            </w:r>
            <w:proofErr w:type="gramStart"/>
            <w:r>
              <w:rPr>
                <w:rFonts w:ascii="Times New Roman" w:hAnsi="Times New Roman"/>
              </w:rPr>
              <w:t>учреждениях</w:t>
            </w:r>
            <w:proofErr w:type="gramEnd"/>
            <w:r>
              <w:rPr>
                <w:rFonts w:ascii="Times New Roman" w:hAnsi="Times New Roman"/>
              </w:rPr>
              <w:t xml:space="preserve"> / Общее количество</w:t>
            </w:r>
            <w:r w:rsidRPr="00646CB1">
              <w:rPr>
                <w:rFonts w:ascii="Times New Roman" w:hAnsi="Times New Roman"/>
              </w:rPr>
              <w:t>, пользующихся  усл</w:t>
            </w:r>
            <w:r>
              <w:rPr>
                <w:rFonts w:ascii="Times New Roman" w:hAnsi="Times New Roman"/>
              </w:rPr>
              <w:t>угами в спортивных учреждениях  х</w:t>
            </w:r>
            <w:r w:rsidRPr="00646CB1">
              <w:rPr>
                <w:rFonts w:ascii="Times New Roman" w:hAnsi="Times New Roman"/>
              </w:rPr>
              <w:t xml:space="preserve"> 100%</w:t>
            </w:r>
          </w:p>
        </w:tc>
        <w:tc>
          <w:tcPr>
            <w:tcW w:w="1379" w:type="pct"/>
            <w:noWrap/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Социологические опросы (проводят работники спортивных учреждений, работники  Комитета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r w:rsidRPr="00646CB1">
              <w:rPr>
                <w:rFonts w:ascii="Times New Roman" w:hAnsi="Times New Roman"/>
              </w:rPr>
              <w:t>)</w:t>
            </w:r>
          </w:p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lastRenderedPageBreak/>
              <w:t>25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2E3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Задача  2  «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>Развитие спортивной инфраструктуры, укрепление материально-технической базы учреждений физкуль</w:t>
            </w:r>
            <w:r>
              <w:rPr>
                <w:rFonts w:ascii="Times New Roman" w:hAnsi="Times New Roman"/>
                <w:b/>
                <w:bCs/>
                <w:color w:val="000000"/>
              </w:rPr>
              <w:t>турно-спортивной направленности»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тыс.</w:t>
            </w:r>
          </w:p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рублей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26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«</w:t>
            </w:r>
            <w:r w:rsidRPr="003F0DF7">
              <w:rPr>
                <w:rFonts w:ascii="Times New Roman" w:hAnsi="Times New Roman"/>
              </w:rPr>
              <w:t xml:space="preserve">Количество спортивных плоскостных сооружений на территории </w:t>
            </w:r>
            <w:r>
              <w:rPr>
                <w:rFonts w:ascii="Times New Roman" w:hAnsi="Times New Roman"/>
              </w:rPr>
              <w:t>Ржевского муниципального округа Тверской области»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 xml:space="preserve">Абсолютный показатель 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Статистическая отчетность Ф-1</w:t>
            </w:r>
            <w:r w:rsidRPr="00646CB1">
              <w:rPr>
                <w:rFonts w:ascii="Times New Roman" w:hAnsi="Times New Roman"/>
              </w:rPr>
              <w:t>ФК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27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2  «</w:t>
            </w:r>
            <w:r w:rsidRPr="003F0DF7">
              <w:rPr>
                <w:rFonts w:ascii="Times New Roman" w:hAnsi="Times New Roman"/>
              </w:rPr>
              <w:t>Количество оборудования и инвентаря приобретённого для муниципальных спортивных школ 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r w:rsidRPr="003F0DF7">
              <w:rPr>
                <w:rFonts w:ascii="Times New Roman" w:hAnsi="Times New Roman"/>
              </w:rPr>
              <w:t xml:space="preserve"> для организации тренировочного проц</w:t>
            </w:r>
            <w:r>
              <w:rPr>
                <w:rFonts w:ascii="Times New Roman" w:hAnsi="Times New Roman"/>
              </w:rPr>
              <w:t>есса и участия в соревнованиях»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 xml:space="preserve">Абсолютный показатель 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31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Подпрограмма 2 </w:t>
            </w:r>
          </w:p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«</w:t>
            </w:r>
            <w:r w:rsidRPr="003F0DF7">
              <w:rPr>
                <w:rFonts w:ascii="Times New Roman" w:hAnsi="Times New Roman"/>
                <w:b/>
                <w:bCs/>
              </w:rPr>
              <w:t>Подготовка спортивного резерва, ра</w:t>
            </w:r>
            <w:r>
              <w:rPr>
                <w:rFonts w:ascii="Times New Roman" w:hAnsi="Times New Roman"/>
                <w:b/>
                <w:bCs/>
              </w:rPr>
              <w:t>звитие спорта высших достижений»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32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>
              <w:rPr>
                <w:rFonts w:ascii="Times New Roman" w:hAnsi="Times New Roman"/>
                <w:b/>
                <w:bCs/>
                <w:color w:val="000000"/>
              </w:rPr>
              <w:t>Задача   1  «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>Создание оптимальных условий для развития спорта высших достижений, включая подготовку спортивного резерва для сборных команд Тверской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области и Российской Федерации»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33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i/>
                <w:iCs/>
              </w:rPr>
              <w:t>Показатель  1</w:t>
            </w:r>
            <w:r>
              <w:rPr>
                <w:rFonts w:ascii="Times New Roman" w:hAnsi="Times New Roman"/>
              </w:rPr>
              <w:t xml:space="preserve"> «</w:t>
            </w:r>
            <w:r w:rsidRPr="003F0DF7">
              <w:rPr>
                <w:rFonts w:ascii="Times New Roman" w:hAnsi="Times New Roman"/>
              </w:rPr>
              <w:t>Количество спортсменов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r w:rsidRPr="003F0DF7">
              <w:rPr>
                <w:rFonts w:ascii="Times New Roman" w:hAnsi="Times New Roman"/>
              </w:rPr>
              <w:t>, входящих в состав сборных Тверской</w:t>
            </w:r>
            <w:r>
              <w:rPr>
                <w:rFonts w:ascii="Times New Roman" w:hAnsi="Times New Roman"/>
              </w:rPr>
              <w:t xml:space="preserve"> области и Российской Федерации»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чел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Заявочные листы соревнований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34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3F0DF7">
              <w:rPr>
                <w:rFonts w:ascii="Times New Roman" w:hAnsi="Times New Roman"/>
                <w:i/>
                <w:iCs/>
              </w:rPr>
              <w:t xml:space="preserve">Показатель 2 </w:t>
            </w:r>
            <w:r>
              <w:rPr>
                <w:rFonts w:ascii="Times New Roman" w:hAnsi="Times New Roman"/>
                <w:i/>
                <w:iCs/>
              </w:rPr>
              <w:t>«</w:t>
            </w:r>
            <w:r w:rsidRPr="003F0DF7">
              <w:rPr>
                <w:rFonts w:ascii="Times New Roman" w:hAnsi="Times New Roman"/>
              </w:rPr>
              <w:t>Доля занимающихся на этапе высшего спортивного мастерства в организациях, осуществляющих спортивную подготовку, в общем количестве занимающихся в организациях, осуще</w:t>
            </w:r>
            <w:r>
              <w:rPr>
                <w:rFonts w:ascii="Times New Roman" w:hAnsi="Times New Roman"/>
              </w:rPr>
              <w:t>ствляющих спортивную подготовку»</w:t>
            </w:r>
            <w:proofErr w:type="gramEnd"/>
          </w:p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646CB1">
              <w:rPr>
                <w:rFonts w:ascii="Times New Roman" w:hAnsi="Times New Roman"/>
              </w:rPr>
              <w:t>Количество</w:t>
            </w:r>
            <w:r w:rsidRPr="00646CB1">
              <w:rPr>
                <w:rFonts w:ascii="Times New Roman" w:hAnsi="Times New Roman"/>
                <w:color w:val="000000"/>
              </w:rPr>
              <w:t xml:space="preserve"> занимающихся на этапе высшего спортивного мастерства в организациях осуществляющих спортивную подготовку/ общее количество  занимающихся в организациях, осуще</w:t>
            </w:r>
            <w:r>
              <w:rPr>
                <w:rFonts w:ascii="Times New Roman" w:hAnsi="Times New Roman"/>
                <w:color w:val="000000"/>
              </w:rPr>
              <w:t xml:space="preserve">ствляющих спортивную подготовку х </w:t>
            </w:r>
            <w:r w:rsidRPr="00646CB1">
              <w:rPr>
                <w:rFonts w:ascii="Times New Roman" w:hAnsi="Times New Roman"/>
                <w:color w:val="000000"/>
              </w:rPr>
              <w:t>100%</w:t>
            </w:r>
            <w:proofErr w:type="gramEnd"/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Статистическая отчетность Ф-1</w:t>
            </w:r>
            <w:r w:rsidRPr="00646CB1">
              <w:rPr>
                <w:rFonts w:ascii="Times New Roman" w:hAnsi="Times New Roman"/>
              </w:rPr>
              <w:t>ФК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40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2E30F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0DF7">
              <w:rPr>
                <w:rFonts w:ascii="Times New Roman" w:hAnsi="Times New Roman"/>
                <w:b/>
                <w:bCs/>
                <w:color w:val="000000"/>
              </w:rPr>
              <w:t xml:space="preserve">Задача   2 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>«Организация проведения и обеспечение участия спортсменов в межрегиональных, всероссийских и международных спортивных соревнованиях»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41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i/>
                <w:iCs/>
              </w:rPr>
              <w:t xml:space="preserve">Показатель 1 </w:t>
            </w:r>
            <w:r>
              <w:rPr>
                <w:rFonts w:ascii="Times New Roman" w:hAnsi="Times New Roman"/>
              </w:rPr>
              <w:t xml:space="preserve"> «</w:t>
            </w:r>
            <w:r w:rsidRPr="003F0DF7">
              <w:rPr>
                <w:rFonts w:ascii="Times New Roman" w:hAnsi="Times New Roman"/>
              </w:rPr>
              <w:t>Количество спортивных мероприятий регионального, всероссийского и международного уровней, проведенных на территории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Статистическая отчетность Ф-1</w:t>
            </w:r>
            <w:r w:rsidRPr="00646CB1">
              <w:rPr>
                <w:rFonts w:ascii="Times New Roman" w:hAnsi="Times New Roman"/>
              </w:rPr>
              <w:t>ФК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lastRenderedPageBreak/>
              <w:t>42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i/>
                <w:iCs/>
              </w:rPr>
              <w:t xml:space="preserve">Показатель 2 </w:t>
            </w:r>
            <w:r>
              <w:rPr>
                <w:rFonts w:ascii="Times New Roman" w:hAnsi="Times New Roman"/>
                <w:i/>
                <w:iCs/>
              </w:rPr>
              <w:t>«</w:t>
            </w:r>
            <w:r>
              <w:rPr>
                <w:rFonts w:ascii="Times New Roman" w:hAnsi="Times New Roman"/>
              </w:rPr>
              <w:t>Количество видов спорта</w:t>
            </w:r>
            <w:r w:rsidRPr="003F0DF7">
              <w:rPr>
                <w:rFonts w:ascii="Times New Roman" w:hAnsi="Times New Roman"/>
              </w:rPr>
              <w:t>, по кото</w:t>
            </w:r>
            <w:r>
              <w:rPr>
                <w:rFonts w:ascii="Times New Roman" w:hAnsi="Times New Roman"/>
              </w:rPr>
              <w:t>рым были проведены соревнования»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 xml:space="preserve">Абсолютный показатель 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Статистическая отчетность Ф-1</w:t>
            </w:r>
            <w:r w:rsidRPr="00646CB1">
              <w:rPr>
                <w:rFonts w:ascii="Times New Roman" w:hAnsi="Times New Roman"/>
              </w:rPr>
              <w:t>ФК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43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i/>
                <w:iCs/>
              </w:rPr>
              <w:t xml:space="preserve">Показатель 3 </w:t>
            </w:r>
            <w:r>
              <w:rPr>
                <w:rFonts w:ascii="Times New Roman" w:hAnsi="Times New Roman"/>
                <w:i/>
                <w:iCs/>
              </w:rPr>
              <w:t>«</w:t>
            </w:r>
            <w:r w:rsidRPr="003F0DF7">
              <w:rPr>
                <w:rFonts w:ascii="Times New Roman" w:hAnsi="Times New Roman"/>
              </w:rPr>
              <w:t xml:space="preserve">Количество </w:t>
            </w:r>
            <w:r>
              <w:rPr>
                <w:rFonts w:ascii="Times New Roman" w:hAnsi="Times New Roman"/>
              </w:rPr>
              <w:t>судей по различным видам спорта</w:t>
            </w:r>
            <w:r w:rsidRPr="003F0DF7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r w:rsidRPr="003F0DF7">
              <w:rPr>
                <w:rFonts w:ascii="Times New Roman" w:hAnsi="Times New Roman"/>
              </w:rPr>
              <w:t>обслуживающих соревнования высокого уровня в Ржевском муниципальном округе</w:t>
            </w:r>
            <w:r>
              <w:rPr>
                <w:rFonts w:ascii="Times New Roman" w:hAnsi="Times New Roman"/>
              </w:rPr>
              <w:t xml:space="preserve"> Тверской области»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чел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Протоколы соревнований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44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3F0DF7">
              <w:rPr>
                <w:rFonts w:ascii="Times New Roman" w:hAnsi="Times New Roman"/>
                <w:i/>
                <w:iCs/>
              </w:rPr>
              <w:t xml:space="preserve">Показатель  4 </w:t>
            </w:r>
            <w:r>
              <w:rPr>
                <w:rFonts w:ascii="Times New Roman" w:hAnsi="Times New Roman"/>
                <w:i/>
                <w:iCs/>
              </w:rPr>
              <w:t>«</w:t>
            </w:r>
            <w:r w:rsidRPr="003F0DF7">
              <w:rPr>
                <w:rFonts w:ascii="Times New Roman" w:hAnsi="Times New Roman"/>
              </w:rPr>
              <w:t>Количество работников правопорядка и общественной безопасности, обслуживающих проведение всероссийских и международных соревнований на территории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чел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45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i/>
                <w:iCs/>
              </w:rPr>
            </w:pPr>
            <w:r w:rsidRPr="003F0DF7">
              <w:rPr>
                <w:rFonts w:ascii="Times New Roman" w:hAnsi="Times New Roman"/>
                <w:i/>
                <w:iCs/>
              </w:rPr>
              <w:t xml:space="preserve">Показатель 5 </w:t>
            </w:r>
            <w:r>
              <w:rPr>
                <w:rFonts w:ascii="Times New Roman" w:hAnsi="Times New Roman"/>
                <w:i/>
                <w:iCs/>
              </w:rPr>
              <w:t>«</w:t>
            </w:r>
            <w:r w:rsidRPr="003F0DF7">
              <w:rPr>
                <w:rFonts w:ascii="Times New Roman" w:hAnsi="Times New Roman"/>
              </w:rPr>
              <w:t>Количество работников медицинского персонала, обслуживающих соревнования самого высокого уровня</w:t>
            </w:r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чел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52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Подпрограмма 3 «</w:t>
            </w:r>
            <w:r w:rsidRPr="003F0DF7">
              <w:rPr>
                <w:rFonts w:ascii="Times New Roman" w:hAnsi="Times New Roman"/>
                <w:b/>
                <w:bCs/>
              </w:rPr>
              <w:t>Обеспечение условий для развития на территории Ржевского муниципального округа физичес</w:t>
            </w:r>
            <w:r>
              <w:rPr>
                <w:rFonts w:ascii="Times New Roman" w:hAnsi="Times New Roman"/>
                <w:b/>
                <w:bCs/>
              </w:rPr>
              <w:t>кой культуры и массового спорта»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53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0D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Задача  1 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>«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>Развитие массового спорта среди всех возрастных групп и категорий населения Ржевского муниципального округа Тверской области</w:t>
            </w:r>
            <w:r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</w:rPr>
            </w:pP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54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i/>
                <w:iCs/>
              </w:rPr>
              <w:t>Показатель</w:t>
            </w:r>
            <w:r>
              <w:rPr>
                <w:rFonts w:ascii="Times New Roman" w:hAnsi="Times New Roman"/>
              </w:rPr>
              <w:t xml:space="preserve"> 1 «</w:t>
            </w:r>
            <w:r w:rsidRPr="003F0DF7">
              <w:rPr>
                <w:rFonts w:ascii="Times New Roman" w:hAnsi="Times New Roman"/>
              </w:rPr>
              <w:t>Количество спортивных соо</w:t>
            </w:r>
            <w:r>
              <w:rPr>
                <w:rFonts w:ascii="Times New Roman" w:hAnsi="Times New Roman"/>
              </w:rPr>
              <w:t>ружений для проведения  соревнований»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55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  <w:i/>
                <w:iCs/>
              </w:rPr>
              <w:t>Показатель 2</w:t>
            </w:r>
            <w:r>
              <w:rPr>
                <w:rFonts w:ascii="Times New Roman" w:hAnsi="Times New Roman"/>
              </w:rPr>
              <w:t xml:space="preserve"> «</w:t>
            </w:r>
            <w:r w:rsidRPr="003F0DF7">
              <w:rPr>
                <w:rFonts w:ascii="Times New Roman" w:hAnsi="Times New Roman"/>
              </w:rPr>
              <w:t>Количество спортивных сооружений, предназначенных для орган</w:t>
            </w:r>
            <w:r>
              <w:rPr>
                <w:rFonts w:ascii="Times New Roman" w:hAnsi="Times New Roman"/>
              </w:rPr>
              <w:t>изации тренировочного процесса»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60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0D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Задача 2 </w:t>
            </w: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 xml:space="preserve">Формирование у населения устойчивого интереса и стимулируемой городом потребности в регулярных занятиях физической культурой и спортом, традиций и навыков здорового образа жизни, повышение уровня спортивной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подготовки»</w:t>
            </w:r>
          </w:p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lastRenderedPageBreak/>
              <w:t>61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«</w:t>
            </w:r>
            <w:r w:rsidRPr="003F0DF7">
              <w:rPr>
                <w:rFonts w:ascii="Times New Roman" w:hAnsi="Times New Roman"/>
              </w:rPr>
              <w:t>Численность населения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r w:rsidRPr="003F0DF7">
              <w:rPr>
                <w:rFonts w:ascii="Times New Roman" w:hAnsi="Times New Roman"/>
              </w:rPr>
              <w:t>, систематически занимающаяся</w:t>
            </w:r>
            <w:r>
              <w:rPr>
                <w:rFonts w:ascii="Times New Roman" w:hAnsi="Times New Roman"/>
              </w:rPr>
              <w:t xml:space="preserve"> физической культурой и спортом»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чел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Стат</w:t>
            </w:r>
            <w:r>
              <w:rPr>
                <w:rFonts w:ascii="Times New Roman" w:hAnsi="Times New Roman"/>
              </w:rPr>
              <w:t xml:space="preserve">истическая </w:t>
            </w:r>
            <w:r w:rsidRPr="00646CB1">
              <w:rPr>
                <w:rFonts w:ascii="Times New Roman" w:hAnsi="Times New Roman"/>
              </w:rPr>
              <w:t>отчетность</w:t>
            </w:r>
            <w:r>
              <w:rPr>
                <w:rFonts w:ascii="Times New Roman" w:hAnsi="Times New Roman"/>
              </w:rPr>
              <w:t xml:space="preserve"> Ф-1</w:t>
            </w:r>
            <w:r w:rsidRPr="00646CB1">
              <w:rPr>
                <w:rFonts w:ascii="Times New Roman" w:hAnsi="Times New Roman"/>
              </w:rPr>
              <w:t>ФК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62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2 «</w:t>
            </w:r>
            <w:r w:rsidRPr="003F0DF7">
              <w:rPr>
                <w:rFonts w:ascii="Times New Roman" w:hAnsi="Times New Roman"/>
              </w:rPr>
              <w:t xml:space="preserve">Количество публикаций в СМИ и сети интернет о </w:t>
            </w:r>
            <w:r>
              <w:rPr>
                <w:rFonts w:ascii="Times New Roman" w:hAnsi="Times New Roman"/>
              </w:rPr>
              <w:t>спортивно-массовых мероприятиях»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bookmarkStart w:id="0" w:name="_GoBack"/>
            <w:bookmarkEnd w:id="0"/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76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F115A3" w:rsidRDefault="00794B80" w:rsidP="00F115A3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  <w:r w:rsidRPr="003F0DF7">
              <w:rPr>
                <w:rFonts w:ascii="Times New Roman" w:hAnsi="Times New Roman"/>
                <w:b/>
                <w:bCs/>
                <w:i/>
                <w:iCs/>
                <w:color w:val="000000"/>
              </w:rPr>
              <w:t xml:space="preserve">Задача 3 </w:t>
            </w:r>
            <w:r>
              <w:rPr>
                <w:rFonts w:ascii="Times New Roman" w:hAnsi="Times New Roman"/>
                <w:b/>
                <w:bCs/>
                <w:color w:val="000000"/>
              </w:rPr>
              <w:t>«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>Р</w:t>
            </w:r>
            <w:r>
              <w:rPr>
                <w:rFonts w:ascii="Times New Roman" w:hAnsi="Times New Roman"/>
                <w:b/>
                <w:bCs/>
                <w:color w:val="000000"/>
              </w:rPr>
              <w:t>еализация федерального проекта «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>Спорт</w:t>
            </w:r>
            <w:r>
              <w:rPr>
                <w:rFonts w:ascii="Times New Roman" w:hAnsi="Times New Roman"/>
                <w:b/>
                <w:bCs/>
                <w:color w:val="000000"/>
              </w:rPr>
              <w:t xml:space="preserve"> – норма жизни»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000000"/>
              </w:rPr>
              <w:t>в рамках национального проекта «</w:t>
            </w:r>
            <w:r w:rsidRPr="003F0DF7">
              <w:rPr>
                <w:rFonts w:ascii="Times New Roman" w:hAnsi="Times New Roman"/>
                <w:b/>
                <w:bCs/>
                <w:color w:val="000000"/>
              </w:rPr>
              <w:t>Демография</w:t>
            </w:r>
            <w:r>
              <w:rPr>
                <w:rFonts w:ascii="Times New Roman" w:hAnsi="Times New Roman"/>
                <w:b/>
                <w:bCs/>
                <w:color w:val="000000"/>
              </w:rPr>
              <w:t>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77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1 «</w:t>
            </w:r>
            <w:r w:rsidRPr="003F0DF7">
              <w:rPr>
                <w:rFonts w:ascii="Times New Roman" w:hAnsi="Times New Roman"/>
              </w:rPr>
              <w:t>Количество спортивных сооружений на территории Ржевского муницип</w:t>
            </w:r>
            <w:r>
              <w:rPr>
                <w:rFonts w:ascii="Times New Roman" w:hAnsi="Times New Roman"/>
              </w:rPr>
              <w:t>ального округа Тверской области»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единиц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</w:t>
            </w:r>
          </w:p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Тверской области</w:t>
            </w:r>
          </w:p>
        </w:tc>
      </w:tr>
      <w:tr w:rsidR="00794B80" w:rsidRPr="003F0DF7" w:rsidTr="002E30FB">
        <w:trPr>
          <w:trHeight w:val="270"/>
        </w:trPr>
        <w:tc>
          <w:tcPr>
            <w:tcW w:w="143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1"/>
              <w:spacing w:after="0" w:line="240" w:lineRule="auto"/>
              <w:ind w:left="426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78</w:t>
            </w:r>
          </w:p>
        </w:tc>
        <w:tc>
          <w:tcPr>
            <w:tcW w:w="1618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94B80" w:rsidRPr="003F0DF7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 2 «</w:t>
            </w:r>
            <w:r w:rsidRPr="003F0DF7">
              <w:rPr>
                <w:rFonts w:ascii="Times New Roman" w:hAnsi="Times New Roman"/>
              </w:rPr>
              <w:t>Уровень обеспеченности граждан, проживающих в Ржевском муниципальном округе</w:t>
            </w:r>
            <w:r>
              <w:rPr>
                <w:rFonts w:ascii="Times New Roman" w:hAnsi="Times New Roman"/>
              </w:rPr>
              <w:t xml:space="preserve"> Тверской области</w:t>
            </w:r>
            <w:r w:rsidRPr="003F0DF7">
              <w:rPr>
                <w:rFonts w:ascii="Times New Roman" w:hAnsi="Times New Roman"/>
              </w:rPr>
              <w:t>, спортивными сооружениями исходя из единовременной пропуск</w:t>
            </w:r>
            <w:r>
              <w:rPr>
                <w:rFonts w:ascii="Times New Roman" w:hAnsi="Times New Roman"/>
              </w:rPr>
              <w:t>ной способности объектов спорта»</w:t>
            </w:r>
          </w:p>
        </w:tc>
        <w:tc>
          <w:tcPr>
            <w:tcW w:w="390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794B80" w:rsidRPr="003F0DF7" w:rsidRDefault="00794B80" w:rsidP="00EC0CC4">
            <w:pPr>
              <w:pStyle w:val="a3"/>
              <w:jc w:val="center"/>
              <w:rPr>
                <w:rFonts w:ascii="Times New Roman" w:hAnsi="Times New Roman"/>
              </w:rPr>
            </w:pPr>
            <w:r w:rsidRPr="003F0DF7">
              <w:rPr>
                <w:rFonts w:ascii="Times New Roman" w:hAnsi="Times New Roman"/>
              </w:rPr>
              <w:t>%</w:t>
            </w:r>
          </w:p>
        </w:tc>
        <w:tc>
          <w:tcPr>
            <w:tcW w:w="1470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Pr="00646CB1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646CB1">
              <w:rPr>
                <w:rFonts w:ascii="Times New Roman" w:hAnsi="Times New Roman"/>
              </w:rPr>
              <w:t>Абсолютный показатель</w:t>
            </w:r>
          </w:p>
        </w:tc>
        <w:tc>
          <w:tcPr>
            <w:tcW w:w="1379" w:type="pct"/>
            <w:tcBorders>
              <w:top w:val="single" w:sz="4" w:space="0" w:color="auto"/>
              <w:bottom w:val="single" w:sz="4" w:space="0" w:color="auto"/>
            </w:tcBorders>
            <w:noWrap/>
            <w:vAlign w:val="center"/>
          </w:tcPr>
          <w:p w:rsidR="00794B80" w:rsidRDefault="00794B80" w:rsidP="00EC0CC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Отчетные данные</w:t>
            </w:r>
            <w:r w:rsidRPr="00646CB1">
              <w:rPr>
                <w:rFonts w:ascii="Times New Roman" w:hAnsi="Times New Roman"/>
              </w:rPr>
              <w:t xml:space="preserve"> Комитет</w:t>
            </w:r>
            <w:r>
              <w:rPr>
                <w:rFonts w:ascii="Times New Roman" w:hAnsi="Times New Roman"/>
              </w:rPr>
              <w:t>а</w:t>
            </w:r>
            <w:r w:rsidRPr="00646CB1">
              <w:rPr>
                <w:rFonts w:ascii="Times New Roman" w:hAnsi="Times New Roman"/>
              </w:rPr>
              <w:t xml:space="preserve"> по физической культуре и спорту</w:t>
            </w:r>
            <w:r>
              <w:rPr>
                <w:rFonts w:ascii="Times New Roman" w:hAnsi="Times New Roman"/>
              </w:rPr>
              <w:t xml:space="preserve"> Администрации </w:t>
            </w:r>
            <w:r w:rsidRPr="003F0DF7">
              <w:rPr>
                <w:rFonts w:ascii="Times New Roman" w:hAnsi="Times New Roman"/>
              </w:rPr>
              <w:t xml:space="preserve"> Ржевского муниципального округа</w:t>
            </w:r>
            <w:r>
              <w:rPr>
                <w:rFonts w:ascii="Times New Roman" w:hAnsi="Times New Roman"/>
              </w:rPr>
              <w:t xml:space="preserve"> Тверской области</w:t>
            </w:r>
          </w:p>
        </w:tc>
      </w:tr>
    </w:tbl>
    <w:p w:rsidR="00794B80" w:rsidRDefault="00794B80"/>
    <w:sectPr w:rsidR="00794B80" w:rsidSect="00052A3D">
      <w:pgSz w:w="16838" w:h="11906" w:orient="landscape"/>
      <w:pgMar w:top="902" w:right="851" w:bottom="54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540CBE"/>
    <w:multiLevelType w:val="hybridMultilevel"/>
    <w:tmpl w:val="16D8BBF6"/>
    <w:lvl w:ilvl="0" w:tplc="0419000F">
      <w:start w:val="1"/>
      <w:numFmt w:val="decimal"/>
      <w:lvlText w:val="%1."/>
      <w:lvlJc w:val="left"/>
      <w:pPr>
        <w:ind w:left="1146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25CA4"/>
    <w:rsid w:val="00052A3D"/>
    <w:rsid w:val="0017265C"/>
    <w:rsid w:val="002E30FB"/>
    <w:rsid w:val="003E0839"/>
    <w:rsid w:val="003F0DF7"/>
    <w:rsid w:val="004503D8"/>
    <w:rsid w:val="005B3173"/>
    <w:rsid w:val="005C0E18"/>
    <w:rsid w:val="00646CB1"/>
    <w:rsid w:val="00660CC9"/>
    <w:rsid w:val="00680164"/>
    <w:rsid w:val="006E2873"/>
    <w:rsid w:val="006E5C13"/>
    <w:rsid w:val="00704C28"/>
    <w:rsid w:val="00784F83"/>
    <w:rsid w:val="00794B80"/>
    <w:rsid w:val="007C1E92"/>
    <w:rsid w:val="007F1D35"/>
    <w:rsid w:val="0081322F"/>
    <w:rsid w:val="008A2C8C"/>
    <w:rsid w:val="008F291B"/>
    <w:rsid w:val="00925CA4"/>
    <w:rsid w:val="00951D47"/>
    <w:rsid w:val="00A35650"/>
    <w:rsid w:val="00BE7501"/>
    <w:rsid w:val="00C95CA8"/>
    <w:rsid w:val="00D2235C"/>
    <w:rsid w:val="00E837F1"/>
    <w:rsid w:val="00EC0CC4"/>
    <w:rsid w:val="00F115A3"/>
    <w:rsid w:val="00FA55EA"/>
    <w:rsid w:val="00FA76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5650"/>
    <w:pPr>
      <w:spacing w:after="200" w:line="276" w:lineRule="auto"/>
    </w:pPr>
    <w:rPr>
      <w:rFonts w:eastAsia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uiPriority w:val="99"/>
    <w:rsid w:val="00A35650"/>
    <w:pPr>
      <w:ind w:left="720"/>
    </w:pPr>
  </w:style>
  <w:style w:type="paragraph" w:customStyle="1" w:styleId="ConsPlusNormal">
    <w:name w:val="ConsPlusNormal"/>
    <w:uiPriority w:val="99"/>
    <w:rsid w:val="00A35650"/>
    <w:pPr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customStyle="1" w:styleId="4">
    <w:name w:val="Основной текст4"/>
    <w:basedOn w:val="a"/>
    <w:uiPriority w:val="99"/>
    <w:rsid w:val="00A35650"/>
    <w:pPr>
      <w:shd w:val="clear" w:color="auto" w:fill="FFFFFF"/>
      <w:spacing w:before="660" w:after="0" w:line="322" w:lineRule="exact"/>
      <w:ind w:firstLine="720"/>
      <w:jc w:val="both"/>
    </w:pPr>
    <w:rPr>
      <w:rFonts w:ascii="Times New Roman" w:hAnsi="Times New Roman"/>
      <w:color w:val="000000"/>
      <w:sz w:val="23"/>
      <w:szCs w:val="23"/>
    </w:rPr>
  </w:style>
  <w:style w:type="paragraph" w:styleId="a3">
    <w:name w:val="No Spacing"/>
    <w:uiPriority w:val="99"/>
    <w:qFormat/>
    <w:rsid w:val="00784F83"/>
    <w:rPr>
      <w:rFonts w:eastAsia="Times New Roman"/>
    </w:rPr>
  </w:style>
  <w:style w:type="paragraph" w:styleId="a4">
    <w:name w:val="Balloon Text"/>
    <w:basedOn w:val="a"/>
    <w:link w:val="a5"/>
    <w:uiPriority w:val="99"/>
    <w:semiHidden/>
    <w:rsid w:val="00784F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84F83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1443</Words>
  <Characters>8226</Characters>
  <Application>Microsoft Office Word</Application>
  <DocSecurity>0</DocSecurity>
  <Lines>68</Lines>
  <Paragraphs>19</Paragraphs>
  <ScaleCrop>false</ScaleCrop>
  <Company>SPecialiST RePack</Company>
  <LinksUpToDate>false</LinksUpToDate>
  <CharactersWithSpaces>9650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Ржевская Правда</cp:lastModifiedBy>
  <cp:revision>2</cp:revision>
  <cp:lastPrinted>2023-01-23T07:17:00Z</cp:lastPrinted>
  <dcterms:created xsi:type="dcterms:W3CDTF">2023-02-27T08:30:00Z</dcterms:created>
  <dcterms:modified xsi:type="dcterms:W3CDTF">2023-02-27T08:30:00Z</dcterms:modified>
</cp:coreProperties>
</file>