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65" w:type="dxa"/>
        <w:jc w:val="center"/>
        <w:tblLook w:val="0000" w:firstRow="0" w:lastRow="0" w:firstColumn="0" w:lastColumn="0" w:noHBand="0" w:noVBand="0"/>
      </w:tblPr>
      <w:tblGrid>
        <w:gridCol w:w="124"/>
        <w:gridCol w:w="5371"/>
        <w:gridCol w:w="284"/>
        <w:gridCol w:w="3402"/>
        <w:gridCol w:w="584"/>
      </w:tblGrid>
      <w:tr w:rsidR="00986136" w:rsidRPr="00C05097" w:rsidTr="00A570BD">
        <w:trPr>
          <w:jc w:val="center"/>
        </w:trPr>
        <w:tc>
          <w:tcPr>
            <w:tcW w:w="9765" w:type="dxa"/>
            <w:gridSpan w:val="5"/>
          </w:tcPr>
          <w:p w:rsidR="00986136" w:rsidRDefault="00986136" w:rsidP="00A570BD">
            <w:pPr>
              <w:jc w:val="center"/>
            </w:pPr>
            <w:r>
              <w:object w:dxaOrig="856" w:dyaOrig="94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.9pt;height:47.4pt" o:ole="" fillcolor="window">
                  <v:imagedata r:id="rId8" o:title=""/>
                </v:shape>
                <o:OLEObject Type="Embed" ProgID="Word.Picture.8" ShapeID="_x0000_i1025" DrawAspect="Content" ObjectID="_1757504058" r:id="rId9"/>
              </w:object>
            </w:r>
          </w:p>
          <w:p w:rsidR="00986136" w:rsidRDefault="00986136" w:rsidP="00A570BD">
            <w:pPr>
              <w:pStyle w:val="ConsTitle"/>
              <w:ind w:right="0"/>
              <w:rPr>
                <w:kern w:val="2"/>
                <w:lang w:eastAsia="ar-SA"/>
              </w:rPr>
            </w:pPr>
          </w:p>
          <w:p w:rsidR="00986136" w:rsidRDefault="00986136" w:rsidP="00A570BD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ТВЕРСКАЯ ОБЛАСТЬ</w:t>
            </w:r>
          </w:p>
          <w:p w:rsidR="00986136" w:rsidRDefault="00986136" w:rsidP="00A570BD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86136" w:rsidRDefault="00986136" w:rsidP="00A570BD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ДУМА </w:t>
            </w:r>
          </w:p>
          <w:p w:rsidR="00986136" w:rsidRDefault="00986136" w:rsidP="00A570BD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РЖЕВСКОГО МУНИЦИПАЛЬНОГО ОКРУГА </w:t>
            </w:r>
          </w:p>
          <w:p w:rsidR="00986136" w:rsidRDefault="00986136" w:rsidP="00A570BD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86136" w:rsidRDefault="00986136" w:rsidP="00A570BD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РЕШЕНИЕ</w:t>
            </w:r>
          </w:p>
          <w:p w:rsidR="00986136" w:rsidRPr="00C05097" w:rsidRDefault="00986136" w:rsidP="00A570BD">
            <w:pPr>
              <w:jc w:val="center"/>
              <w:rPr>
                <w:sz w:val="28"/>
                <w:szCs w:val="28"/>
                <w:u w:val="single"/>
              </w:rPr>
            </w:pPr>
          </w:p>
        </w:tc>
      </w:tr>
      <w:tr w:rsidR="00986136" w:rsidRPr="00FF0FA4" w:rsidTr="00A570BD">
        <w:tblPrEx>
          <w:jc w:val="left"/>
          <w:tblLook w:val="04A0" w:firstRow="1" w:lastRow="0" w:firstColumn="1" w:lastColumn="0" w:noHBand="0" w:noVBand="1"/>
        </w:tblPrEx>
        <w:trPr>
          <w:gridBefore w:val="1"/>
          <w:gridAfter w:val="1"/>
          <w:wBefore w:w="124" w:type="dxa"/>
          <w:wAfter w:w="584" w:type="dxa"/>
        </w:trPr>
        <w:tc>
          <w:tcPr>
            <w:tcW w:w="5371" w:type="dxa"/>
          </w:tcPr>
          <w:p w:rsidR="00986136" w:rsidRPr="00FF0FA4" w:rsidRDefault="00986136" w:rsidP="00A570BD">
            <w:pPr>
              <w:ind w:right="101"/>
            </w:pPr>
            <w:r w:rsidRPr="00FF0FA4">
              <w:t xml:space="preserve">28.09.2023      </w:t>
            </w:r>
          </w:p>
        </w:tc>
        <w:tc>
          <w:tcPr>
            <w:tcW w:w="284" w:type="dxa"/>
          </w:tcPr>
          <w:p w:rsidR="00986136" w:rsidRPr="00FF0FA4" w:rsidRDefault="00986136" w:rsidP="00A570BD">
            <w:pPr>
              <w:jc w:val="center"/>
            </w:pPr>
          </w:p>
        </w:tc>
        <w:tc>
          <w:tcPr>
            <w:tcW w:w="3402" w:type="dxa"/>
          </w:tcPr>
          <w:p w:rsidR="00986136" w:rsidRPr="00FF0FA4" w:rsidRDefault="00986136" w:rsidP="00986136">
            <w:pPr>
              <w:tabs>
                <w:tab w:val="left" w:pos="4358"/>
              </w:tabs>
              <w:ind w:left="2285"/>
              <w:jc w:val="center"/>
            </w:pPr>
            <w:r w:rsidRPr="00FF0FA4">
              <w:t>№ 1</w:t>
            </w:r>
            <w:r>
              <w:t>62</w:t>
            </w:r>
          </w:p>
        </w:tc>
      </w:tr>
    </w:tbl>
    <w:p w:rsidR="00986136" w:rsidRDefault="00986136" w:rsidP="00986136"/>
    <w:p w:rsidR="00501838" w:rsidRPr="00874AD4" w:rsidRDefault="00D05D69" w:rsidP="00D05D69">
      <w:pPr>
        <w:pStyle w:val="ConsTitle"/>
        <w:widowControl/>
        <w:spacing w:line="288" w:lineRule="auto"/>
        <w:ind w:right="0"/>
        <w:jc w:val="center"/>
        <w:rPr>
          <w:rFonts w:ascii="Times New Roman" w:hAnsi="Times New Roman" w:cs="Times New Roman"/>
          <w:b w:val="0"/>
          <w:sz w:val="24"/>
          <w:szCs w:val="24"/>
          <w:highlight w:val="lightGray"/>
        </w:rPr>
      </w:pPr>
      <w:r>
        <w:tab/>
      </w:r>
      <w:r>
        <w:tab/>
      </w:r>
      <w:r>
        <w:tab/>
      </w:r>
      <w:r>
        <w:tab/>
      </w:r>
    </w:p>
    <w:p w:rsidR="00501838" w:rsidRDefault="00501838" w:rsidP="00892F59">
      <w:pPr>
        <w:rPr>
          <w:sz w:val="22"/>
          <w:szCs w:val="22"/>
        </w:rPr>
      </w:pPr>
    </w:p>
    <w:p w:rsidR="0019578B" w:rsidRDefault="0019578B" w:rsidP="0019578B">
      <w:pPr>
        <w:pStyle w:val="ConsPlusTitle"/>
        <w:rPr>
          <w:b w:val="0"/>
          <w:szCs w:val="24"/>
        </w:rPr>
      </w:pPr>
    </w:p>
    <w:p w:rsidR="00297A59" w:rsidRPr="00986136" w:rsidRDefault="0019578B" w:rsidP="0019578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6136">
        <w:rPr>
          <w:sz w:val="22"/>
          <w:szCs w:val="22"/>
        </w:rPr>
        <w:t xml:space="preserve">Об утверждении </w:t>
      </w:r>
      <w:hyperlink r:id="rId10" w:history="1">
        <w:r w:rsidRPr="00986136">
          <w:rPr>
            <w:sz w:val="22"/>
            <w:szCs w:val="22"/>
          </w:rPr>
          <w:t>Перечн</w:t>
        </w:r>
      </w:hyperlink>
      <w:r w:rsidRPr="00986136">
        <w:rPr>
          <w:sz w:val="22"/>
          <w:szCs w:val="22"/>
        </w:rPr>
        <w:t>я должностей муниципальной службы</w:t>
      </w:r>
      <w:r w:rsidR="00297A59" w:rsidRPr="00986136">
        <w:rPr>
          <w:sz w:val="22"/>
          <w:szCs w:val="22"/>
        </w:rPr>
        <w:t xml:space="preserve"> </w:t>
      </w:r>
    </w:p>
    <w:p w:rsidR="00297A59" w:rsidRPr="00986136" w:rsidRDefault="00297A59" w:rsidP="0019578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6136">
        <w:rPr>
          <w:sz w:val="22"/>
          <w:szCs w:val="22"/>
        </w:rPr>
        <w:t>в</w:t>
      </w:r>
      <w:r w:rsidR="0019578B" w:rsidRPr="00986136">
        <w:rPr>
          <w:sz w:val="22"/>
          <w:szCs w:val="22"/>
        </w:rPr>
        <w:t xml:space="preserve"> </w:t>
      </w:r>
      <w:r w:rsidRPr="00986136">
        <w:rPr>
          <w:sz w:val="22"/>
          <w:szCs w:val="22"/>
        </w:rPr>
        <w:t>Ржевском муниципальном округе Тверской области</w:t>
      </w:r>
      <w:r w:rsidR="0019578B" w:rsidRPr="00986136">
        <w:rPr>
          <w:sz w:val="22"/>
          <w:szCs w:val="22"/>
        </w:rPr>
        <w:t xml:space="preserve">, при </w:t>
      </w:r>
    </w:p>
    <w:p w:rsidR="00297A59" w:rsidRPr="00986136" w:rsidRDefault="0019578B" w:rsidP="0019578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6136">
        <w:rPr>
          <w:sz w:val="22"/>
          <w:szCs w:val="22"/>
        </w:rPr>
        <w:t xml:space="preserve">назначении на которые граждане обязаны представлять </w:t>
      </w:r>
    </w:p>
    <w:p w:rsidR="00297A59" w:rsidRPr="00986136" w:rsidRDefault="0019578B" w:rsidP="0019578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6136">
        <w:rPr>
          <w:sz w:val="22"/>
          <w:szCs w:val="22"/>
        </w:rPr>
        <w:t xml:space="preserve">сведения о своих доходах, об имуществе и обязательствах </w:t>
      </w:r>
    </w:p>
    <w:p w:rsidR="00297A59" w:rsidRPr="00986136" w:rsidRDefault="0019578B" w:rsidP="0019578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6136">
        <w:rPr>
          <w:sz w:val="22"/>
          <w:szCs w:val="22"/>
        </w:rPr>
        <w:t xml:space="preserve">имущественного характера, а также сведения о доходах, об </w:t>
      </w:r>
    </w:p>
    <w:p w:rsidR="00297A59" w:rsidRPr="00986136" w:rsidRDefault="0019578B" w:rsidP="0019578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6136">
        <w:rPr>
          <w:sz w:val="22"/>
          <w:szCs w:val="22"/>
        </w:rPr>
        <w:t xml:space="preserve">имуществе и обязательствах имущественного характера своих </w:t>
      </w:r>
    </w:p>
    <w:p w:rsidR="00297A59" w:rsidRPr="00986136" w:rsidRDefault="0019578B" w:rsidP="0019578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6136">
        <w:rPr>
          <w:sz w:val="22"/>
          <w:szCs w:val="22"/>
        </w:rPr>
        <w:t xml:space="preserve">супруги (супруга) и несовершеннолетних детей и при замещении </w:t>
      </w:r>
    </w:p>
    <w:p w:rsidR="00297A59" w:rsidRPr="00986136" w:rsidRDefault="0019578B" w:rsidP="0019578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6136">
        <w:rPr>
          <w:sz w:val="22"/>
          <w:szCs w:val="22"/>
        </w:rPr>
        <w:t xml:space="preserve">которых муниципальные служащие </w:t>
      </w:r>
      <w:r w:rsidR="00297A59" w:rsidRPr="00986136">
        <w:rPr>
          <w:sz w:val="22"/>
          <w:szCs w:val="22"/>
        </w:rPr>
        <w:t xml:space="preserve">Ржевского муниципального </w:t>
      </w:r>
    </w:p>
    <w:p w:rsidR="00297A59" w:rsidRPr="00986136" w:rsidRDefault="00297A59" w:rsidP="0019578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6136">
        <w:rPr>
          <w:sz w:val="22"/>
          <w:szCs w:val="22"/>
        </w:rPr>
        <w:t xml:space="preserve">округа Тверской области </w:t>
      </w:r>
      <w:r w:rsidR="0019578B" w:rsidRPr="00986136">
        <w:rPr>
          <w:sz w:val="22"/>
          <w:szCs w:val="22"/>
        </w:rPr>
        <w:t xml:space="preserve">обязаны представлять сведения о своих </w:t>
      </w:r>
    </w:p>
    <w:p w:rsidR="00297A59" w:rsidRPr="00986136" w:rsidRDefault="0019578B" w:rsidP="0019578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6136">
        <w:rPr>
          <w:sz w:val="22"/>
          <w:szCs w:val="22"/>
        </w:rPr>
        <w:t xml:space="preserve">доходах, расходах, об имуществе и обязательствах имущественного </w:t>
      </w:r>
    </w:p>
    <w:p w:rsidR="00297A59" w:rsidRPr="00986136" w:rsidRDefault="0019578B" w:rsidP="0019578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6136">
        <w:rPr>
          <w:sz w:val="22"/>
          <w:szCs w:val="22"/>
        </w:rPr>
        <w:t xml:space="preserve">характера, а также сведения о доходах, расходах, об имуществе </w:t>
      </w:r>
    </w:p>
    <w:p w:rsidR="00297A59" w:rsidRPr="00986136" w:rsidRDefault="0019578B" w:rsidP="0019578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6136">
        <w:rPr>
          <w:sz w:val="22"/>
          <w:szCs w:val="22"/>
        </w:rPr>
        <w:t xml:space="preserve">и обязательствах имущественного характера своих супруги (супруга) </w:t>
      </w:r>
    </w:p>
    <w:p w:rsidR="0019578B" w:rsidRPr="00986136" w:rsidRDefault="0019578B" w:rsidP="0019578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6136">
        <w:rPr>
          <w:sz w:val="22"/>
          <w:szCs w:val="22"/>
        </w:rPr>
        <w:t>и несовершеннолетних детей</w:t>
      </w:r>
    </w:p>
    <w:p w:rsidR="0019578B" w:rsidRPr="007F28A4" w:rsidRDefault="0019578B" w:rsidP="0019578B">
      <w:pPr>
        <w:pStyle w:val="ConsPlusTitle"/>
        <w:rPr>
          <w:b w:val="0"/>
          <w:szCs w:val="24"/>
        </w:rPr>
      </w:pPr>
    </w:p>
    <w:p w:rsidR="00501838" w:rsidRPr="007F28A4" w:rsidRDefault="00501838">
      <w:pPr>
        <w:pStyle w:val="ConsPlusNormal"/>
        <w:jc w:val="both"/>
        <w:rPr>
          <w:szCs w:val="24"/>
        </w:rPr>
      </w:pPr>
    </w:p>
    <w:p w:rsidR="00D05D69" w:rsidRDefault="00501838" w:rsidP="007F28A4">
      <w:pPr>
        <w:autoSpaceDE w:val="0"/>
        <w:adjustRightInd w:val="0"/>
        <w:ind w:firstLine="708"/>
        <w:jc w:val="both"/>
        <w:rPr>
          <w:lang w:eastAsia="en-US"/>
        </w:rPr>
      </w:pPr>
      <w:r w:rsidRPr="000213BD">
        <w:t xml:space="preserve">В соответствии с Федеральным </w:t>
      </w:r>
      <w:hyperlink r:id="rId11" w:history="1">
        <w:r w:rsidRPr="000213BD">
          <w:t>законом</w:t>
        </w:r>
      </w:hyperlink>
      <w:r w:rsidRPr="000213BD">
        <w:t xml:space="preserve"> от 25.12.2008 </w:t>
      </w:r>
      <w:r w:rsidR="00F05718">
        <w:t>№</w:t>
      </w:r>
      <w:r w:rsidRPr="000213BD">
        <w:t xml:space="preserve"> 273-ФЗ </w:t>
      </w:r>
      <w:r w:rsidR="00F05718">
        <w:t>«</w:t>
      </w:r>
      <w:r w:rsidRPr="000213BD">
        <w:t>О противодействии коррупции</w:t>
      </w:r>
      <w:r w:rsidR="00F05718">
        <w:t>»</w:t>
      </w:r>
      <w:r w:rsidRPr="000213BD">
        <w:t xml:space="preserve">, Федеральным </w:t>
      </w:r>
      <w:hyperlink r:id="rId12" w:history="1">
        <w:r w:rsidRPr="000213BD">
          <w:t>законом</w:t>
        </w:r>
      </w:hyperlink>
      <w:r w:rsidRPr="000213BD">
        <w:t xml:space="preserve"> от 03.12.2012 </w:t>
      </w:r>
      <w:r w:rsidR="00F05718">
        <w:t>№</w:t>
      </w:r>
      <w:r w:rsidRPr="000213BD">
        <w:t xml:space="preserve"> 230-ФЗ </w:t>
      </w:r>
      <w:r w:rsidR="00F05718">
        <w:t>«</w:t>
      </w:r>
      <w:r w:rsidRPr="000213BD">
        <w:t>О контроле за соответствием расходов лиц, замещающих государственные д</w:t>
      </w:r>
      <w:r w:rsidR="00F05718">
        <w:t>олжности, и иных лиц их доходам»</w:t>
      </w:r>
      <w:r w:rsidRPr="000213BD">
        <w:t xml:space="preserve">, Федеральным </w:t>
      </w:r>
      <w:hyperlink r:id="rId13" w:history="1">
        <w:r w:rsidRPr="000213BD">
          <w:t>законом</w:t>
        </w:r>
      </w:hyperlink>
      <w:r w:rsidRPr="000213BD">
        <w:t xml:space="preserve"> от 02.03.2007 </w:t>
      </w:r>
      <w:r w:rsidR="00F05718">
        <w:t>№ 25-ФЗ «</w:t>
      </w:r>
      <w:r w:rsidRPr="000213BD">
        <w:t>О муниципальной служ</w:t>
      </w:r>
      <w:r w:rsidR="00F05718">
        <w:t>бе в Российской Федерации»</w:t>
      </w:r>
      <w:r w:rsidRPr="000213BD">
        <w:t xml:space="preserve">, </w:t>
      </w:r>
      <w:hyperlink r:id="rId14" w:history="1">
        <w:r w:rsidRPr="000213BD">
          <w:t>Законом</w:t>
        </w:r>
      </w:hyperlink>
      <w:r w:rsidRPr="000213BD">
        <w:t xml:space="preserve"> </w:t>
      </w:r>
      <w:r>
        <w:t>Тверс</w:t>
      </w:r>
      <w:r w:rsidRPr="000213BD">
        <w:t xml:space="preserve">кой области от 09.11.2007 </w:t>
      </w:r>
      <w:r w:rsidR="00F05718">
        <w:t>№ 121-ЗО «</w:t>
      </w:r>
      <w:r w:rsidRPr="000213BD">
        <w:t xml:space="preserve">О регулировании отдельных вопросов муниципальной службы в </w:t>
      </w:r>
      <w:r w:rsidR="00D05D69">
        <w:t>Тверской области</w:t>
      </w:r>
      <w:r w:rsidR="00F05718">
        <w:t>»</w:t>
      </w:r>
      <w:r w:rsidRPr="000213BD">
        <w:t>,</w:t>
      </w:r>
      <w:r>
        <w:t xml:space="preserve"> </w:t>
      </w:r>
      <w:r w:rsidR="00F41301">
        <w:t xml:space="preserve">решением Думы Ржевского муниципального округа от 26.01.2023 № 76 «Об утверждении Положения о муниципальной службе в Ржевском муниципальном округе Тверской области», </w:t>
      </w:r>
      <w:r>
        <w:t xml:space="preserve">руководствуясь </w:t>
      </w:r>
      <w:r w:rsidR="00D05D69" w:rsidRPr="00F20ADF">
        <w:t>Устав</w:t>
      </w:r>
      <w:r w:rsidR="00D05D69">
        <w:t>ом</w:t>
      </w:r>
      <w:r w:rsidR="00D05D69" w:rsidRPr="00F20ADF">
        <w:t xml:space="preserve"> Ржевского муниципального округа Тверской области</w:t>
      </w:r>
      <w:r w:rsidR="00D05D69">
        <w:t>,</w:t>
      </w:r>
      <w:r w:rsidR="00D05D69" w:rsidRPr="00F20ADF">
        <w:t xml:space="preserve"> </w:t>
      </w:r>
      <w:r w:rsidR="00D05D69">
        <w:t>Дума Ржевского муниципального округа</w:t>
      </w:r>
    </w:p>
    <w:p w:rsidR="00501838" w:rsidRDefault="00501838">
      <w:pPr>
        <w:pStyle w:val="ConsPlusNormal"/>
        <w:ind w:firstLine="540"/>
        <w:jc w:val="both"/>
      </w:pPr>
    </w:p>
    <w:p w:rsidR="00501838" w:rsidRPr="000213BD" w:rsidRDefault="00501838" w:rsidP="00CF2DCE">
      <w:pPr>
        <w:pStyle w:val="ConsPlusNormal"/>
        <w:ind w:firstLine="540"/>
        <w:jc w:val="center"/>
      </w:pPr>
      <w:r>
        <w:t>РЕШИЛА:</w:t>
      </w:r>
    </w:p>
    <w:p w:rsidR="00501838" w:rsidRPr="000213BD" w:rsidRDefault="00501838">
      <w:pPr>
        <w:pStyle w:val="ConsPlusNormal"/>
        <w:ind w:firstLine="540"/>
        <w:jc w:val="both"/>
      </w:pPr>
    </w:p>
    <w:p w:rsidR="00501838" w:rsidRPr="007F28A4" w:rsidRDefault="00501838" w:rsidP="00F05718">
      <w:pPr>
        <w:autoSpaceDE w:val="0"/>
        <w:autoSpaceDN w:val="0"/>
        <w:adjustRightInd w:val="0"/>
        <w:ind w:firstLine="540"/>
        <w:jc w:val="both"/>
        <w:rPr>
          <w:b/>
        </w:rPr>
      </w:pPr>
      <w:r w:rsidRPr="007F28A4">
        <w:t xml:space="preserve">1. Утвердить </w:t>
      </w:r>
      <w:hyperlink r:id="rId15" w:history="1">
        <w:r w:rsidR="00F05718" w:rsidRPr="0019578B">
          <w:t>Переч</w:t>
        </w:r>
        <w:r w:rsidR="00F05718">
          <w:t>ень</w:t>
        </w:r>
      </w:hyperlink>
      <w:r w:rsidR="00F05718">
        <w:t xml:space="preserve"> должностей муниципальной службы в </w:t>
      </w:r>
      <w:r w:rsidR="00F05718" w:rsidRPr="007F28A4">
        <w:t>Ржевском муниципальном округе Тверской области</w:t>
      </w:r>
      <w:r w:rsidR="00F05718">
        <w:t xml:space="preserve">, при назначении на которые граждане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и при замещении которых муниципальные служащие </w:t>
      </w:r>
      <w:r w:rsidR="00F05718" w:rsidRPr="007F28A4">
        <w:t>Ржевско</w:t>
      </w:r>
      <w:r w:rsidR="00F05718">
        <w:t>го</w:t>
      </w:r>
      <w:r w:rsidR="00F05718" w:rsidRPr="007F28A4">
        <w:t xml:space="preserve"> муниципально</w:t>
      </w:r>
      <w:r w:rsidR="00F05718">
        <w:t>го</w:t>
      </w:r>
      <w:r w:rsidR="00F05718" w:rsidRPr="007F28A4">
        <w:t xml:space="preserve"> округ</w:t>
      </w:r>
      <w:r w:rsidR="00F05718">
        <w:t>а</w:t>
      </w:r>
      <w:r w:rsidR="00F05718" w:rsidRPr="007F28A4">
        <w:t xml:space="preserve"> Тверской области</w:t>
      </w:r>
      <w:r w:rsidR="00F05718">
        <w:t xml:space="preserve">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 (П</w:t>
      </w:r>
      <w:r w:rsidRPr="007F28A4">
        <w:t>риложение).</w:t>
      </w:r>
    </w:p>
    <w:p w:rsidR="00501838" w:rsidRPr="000213BD" w:rsidRDefault="00501838" w:rsidP="008852A5">
      <w:pPr>
        <w:pStyle w:val="ConsPlusNormal"/>
        <w:ind w:firstLine="540"/>
        <w:jc w:val="both"/>
      </w:pPr>
    </w:p>
    <w:p w:rsidR="00F16A84" w:rsidRDefault="00F16A84" w:rsidP="00F16A84">
      <w:pPr>
        <w:pStyle w:val="aa"/>
        <w:ind w:firstLine="708"/>
        <w:jc w:val="both"/>
      </w:pPr>
      <w:r>
        <w:lastRenderedPageBreak/>
        <w:t xml:space="preserve">2. Настоящее решение подлежит опубликованию в газете «Ржевская правда» и </w:t>
      </w:r>
      <w:r w:rsidR="000E5E9E">
        <w:t xml:space="preserve">размещению </w:t>
      </w:r>
      <w:r>
        <w:t>на официальном сайте муниципального образования Ржевский муниципальный округ Тверской области в информационно-телекоммуникационной сети Интернет</w:t>
      </w:r>
      <w:r w:rsidR="000E5E9E">
        <w:t xml:space="preserve"> www.городржев.рф</w:t>
      </w:r>
      <w:r>
        <w:t>.</w:t>
      </w:r>
    </w:p>
    <w:p w:rsidR="00F16A84" w:rsidRDefault="00F16A84" w:rsidP="00F16A84">
      <w:pPr>
        <w:pStyle w:val="aa"/>
        <w:ind w:firstLine="708"/>
        <w:jc w:val="both"/>
      </w:pPr>
      <w:r>
        <w:t xml:space="preserve">3. Настоящее решение вступает в силу со дня его </w:t>
      </w:r>
      <w:r w:rsidR="00F41301">
        <w:t>официального опубликования</w:t>
      </w:r>
      <w:r>
        <w:t>.</w:t>
      </w:r>
    </w:p>
    <w:p w:rsidR="00501838" w:rsidRPr="000213BD" w:rsidRDefault="00501838">
      <w:pPr>
        <w:pStyle w:val="ConsPlusNormal"/>
        <w:jc w:val="right"/>
      </w:pPr>
    </w:p>
    <w:p w:rsidR="005503B3" w:rsidRDefault="005503B3" w:rsidP="005503B3">
      <w:pPr>
        <w:spacing w:line="240" w:lineRule="exact"/>
      </w:pPr>
    </w:p>
    <w:p w:rsidR="00F16A84" w:rsidRDefault="00F16A84" w:rsidP="005503B3">
      <w:pPr>
        <w:spacing w:line="240" w:lineRule="exact"/>
      </w:pPr>
    </w:p>
    <w:p w:rsidR="00F41301" w:rsidRPr="00A11C3F" w:rsidRDefault="00F41301" w:rsidP="005503B3">
      <w:pPr>
        <w:spacing w:line="240" w:lineRule="exact"/>
      </w:pPr>
    </w:p>
    <w:p w:rsidR="005503B3" w:rsidRPr="00A11C3F" w:rsidRDefault="005503B3" w:rsidP="005503B3">
      <w:r w:rsidRPr="00A11C3F">
        <w:t>Глава Ржевского</w:t>
      </w:r>
      <w:r>
        <w:t xml:space="preserve"> </w:t>
      </w:r>
      <w:r w:rsidRPr="00A11C3F">
        <w:t>муниципального</w:t>
      </w:r>
      <w:r w:rsidR="000E5E9E">
        <w:t xml:space="preserve"> </w:t>
      </w:r>
      <w:r w:rsidRPr="00A11C3F">
        <w:t xml:space="preserve">округа  </w:t>
      </w:r>
      <w:r w:rsidRPr="00A11C3F">
        <w:tab/>
      </w:r>
      <w:r w:rsidRPr="00A11C3F">
        <w:tab/>
      </w:r>
      <w:r w:rsidRPr="00A11C3F">
        <w:tab/>
      </w:r>
      <w:r w:rsidRPr="00A11C3F">
        <w:tab/>
      </w:r>
      <w:r>
        <w:t xml:space="preserve">            </w:t>
      </w:r>
      <w:r w:rsidRPr="00A11C3F">
        <w:t>Р.С. Крылов</w:t>
      </w:r>
    </w:p>
    <w:p w:rsidR="005503B3" w:rsidRPr="00A11C3F" w:rsidRDefault="00F41301" w:rsidP="005503B3">
      <w:r>
        <w:t>Тверской области</w:t>
      </w:r>
    </w:p>
    <w:p w:rsidR="005503B3" w:rsidRPr="00A11C3F" w:rsidRDefault="005503B3" w:rsidP="005503B3">
      <w:pPr>
        <w:tabs>
          <w:tab w:val="left" w:pos="6960"/>
        </w:tabs>
      </w:pPr>
      <w:r w:rsidRPr="00A11C3F">
        <w:tab/>
      </w:r>
    </w:p>
    <w:p w:rsidR="000E5E9E" w:rsidRDefault="005503B3" w:rsidP="005503B3">
      <w:r w:rsidRPr="00A11C3F">
        <w:t xml:space="preserve">Председатель </w:t>
      </w:r>
    </w:p>
    <w:p w:rsidR="005503B3" w:rsidRPr="00A11C3F" w:rsidRDefault="005503B3" w:rsidP="005503B3">
      <w:r w:rsidRPr="00A11C3F">
        <w:t>Думы Ржевского</w:t>
      </w:r>
      <w:r w:rsidR="000E5E9E">
        <w:t xml:space="preserve"> </w:t>
      </w:r>
      <w:r w:rsidRPr="00A11C3F">
        <w:t xml:space="preserve">муниципального округа                                   </w:t>
      </w:r>
      <w:r w:rsidRPr="00A11C3F">
        <w:tab/>
      </w:r>
      <w:r w:rsidRPr="00A11C3F">
        <w:tab/>
      </w:r>
      <w:r>
        <w:t xml:space="preserve">             </w:t>
      </w:r>
      <w:r w:rsidRPr="00A11C3F">
        <w:t>А.В. Константинов</w:t>
      </w:r>
    </w:p>
    <w:p w:rsidR="00F16A84" w:rsidRDefault="00F16A84" w:rsidP="005503B3">
      <w:pPr>
        <w:jc w:val="right"/>
        <w:rPr>
          <w:bCs/>
        </w:rPr>
      </w:pPr>
    </w:p>
    <w:p w:rsidR="00F16A84" w:rsidRDefault="00F16A84" w:rsidP="005503B3">
      <w:pPr>
        <w:jc w:val="right"/>
        <w:rPr>
          <w:bCs/>
        </w:rPr>
      </w:pPr>
    </w:p>
    <w:p w:rsidR="00F16A84" w:rsidRDefault="00F16A84" w:rsidP="005503B3">
      <w:pPr>
        <w:jc w:val="right"/>
        <w:rPr>
          <w:bCs/>
        </w:rPr>
      </w:pPr>
    </w:p>
    <w:p w:rsidR="00F16A84" w:rsidRDefault="00F16A84" w:rsidP="005503B3">
      <w:pPr>
        <w:jc w:val="right"/>
        <w:rPr>
          <w:bCs/>
        </w:rPr>
      </w:pPr>
    </w:p>
    <w:p w:rsidR="00F16A84" w:rsidRDefault="00F16A84" w:rsidP="005503B3">
      <w:pPr>
        <w:jc w:val="right"/>
        <w:rPr>
          <w:bCs/>
        </w:rPr>
      </w:pPr>
    </w:p>
    <w:p w:rsidR="00F16A84" w:rsidRDefault="00F16A84" w:rsidP="005503B3">
      <w:pPr>
        <w:jc w:val="right"/>
        <w:rPr>
          <w:bCs/>
        </w:rPr>
      </w:pPr>
    </w:p>
    <w:p w:rsidR="00F16A84" w:rsidRDefault="00F16A84" w:rsidP="005503B3">
      <w:pPr>
        <w:jc w:val="right"/>
        <w:rPr>
          <w:bCs/>
        </w:rPr>
      </w:pPr>
    </w:p>
    <w:p w:rsidR="00F16A84" w:rsidRDefault="00F16A84" w:rsidP="005503B3">
      <w:pPr>
        <w:jc w:val="right"/>
        <w:rPr>
          <w:bCs/>
        </w:rPr>
      </w:pPr>
    </w:p>
    <w:p w:rsidR="00F16A84" w:rsidRDefault="00F16A84" w:rsidP="005503B3">
      <w:pPr>
        <w:jc w:val="right"/>
        <w:rPr>
          <w:bCs/>
        </w:rPr>
      </w:pPr>
    </w:p>
    <w:p w:rsidR="00F16A84" w:rsidRDefault="00F16A84" w:rsidP="005503B3">
      <w:pPr>
        <w:jc w:val="right"/>
        <w:rPr>
          <w:bCs/>
        </w:rPr>
      </w:pPr>
    </w:p>
    <w:p w:rsidR="00F16A84" w:rsidRDefault="00F16A84" w:rsidP="005503B3">
      <w:pPr>
        <w:jc w:val="right"/>
        <w:rPr>
          <w:bCs/>
        </w:rPr>
      </w:pPr>
    </w:p>
    <w:p w:rsidR="00F16A84" w:rsidRDefault="00F16A84" w:rsidP="005503B3">
      <w:pPr>
        <w:jc w:val="right"/>
        <w:rPr>
          <w:bCs/>
        </w:rPr>
      </w:pPr>
    </w:p>
    <w:p w:rsidR="00F16A84" w:rsidRDefault="00F16A84" w:rsidP="005503B3">
      <w:pPr>
        <w:jc w:val="right"/>
        <w:rPr>
          <w:bCs/>
        </w:rPr>
      </w:pPr>
    </w:p>
    <w:p w:rsidR="00F16A84" w:rsidRDefault="00F16A84" w:rsidP="005503B3">
      <w:pPr>
        <w:jc w:val="right"/>
        <w:rPr>
          <w:bCs/>
        </w:rPr>
      </w:pPr>
    </w:p>
    <w:p w:rsidR="00F16A84" w:rsidRDefault="00F16A84" w:rsidP="005503B3">
      <w:pPr>
        <w:jc w:val="right"/>
        <w:rPr>
          <w:bCs/>
        </w:rPr>
      </w:pPr>
    </w:p>
    <w:p w:rsidR="00F16A84" w:rsidRDefault="00F16A84" w:rsidP="005503B3">
      <w:pPr>
        <w:jc w:val="right"/>
        <w:rPr>
          <w:bCs/>
        </w:rPr>
      </w:pPr>
    </w:p>
    <w:p w:rsidR="00F16A84" w:rsidRDefault="00F16A84" w:rsidP="005503B3">
      <w:pPr>
        <w:jc w:val="right"/>
        <w:rPr>
          <w:bCs/>
        </w:rPr>
      </w:pPr>
    </w:p>
    <w:p w:rsidR="00F16A84" w:rsidRDefault="00F16A84" w:rsidP="005503B3">
      <w:pPr>
        <w:jc w:val="right"/>
        <w:rPr>
          <w:bCs/>
        </w:rPr>
      </w:pPr>
    </w:p>
    <w:p w:rsidR="00F16A84" w:rsidRDefault="00F16A84" w:rsidP="005503B3">
      <w:pPr>
        <w:jc w:val="right"/>
        <w:rPr>
          <w:bCs/>
        </w:rPr>
      </w:pPr>
    </w:p>
    <w:p w:rsidR="00F16A84" w:rsidRDefault="00F16A84" w:rsidP="005503B3">
      <w:pPr>
        <w:jc w:val="right"/>
        <w:rPr>
          <w:bCs/>
        </w:rPr>
      </w:pPr>
    </w:p>
    <w:p w:rsidR="00F16A84" w:rsidRDefault="00F16A84" w:rsidP="005503B3">
      <w:pPr>
        <w:jc w:val="right"/>
        <w:rPr>
          <w:bCs/>
        </w:rPr>
      </w:pPr>
    </w:p>
    <w:p w:rsidR="00F16A84" w:rsidRDefault="00F16A84" w:rsidP="005503B3">
      <w:pPr>
        <w:jc w:val="right"/>
        <w:rPr>
          <w:bCs/>
        </w:rPr>
      </w:pPr>
    </w:p>
    <w:p w:rsidR="00F16A84" w:rsidRDefault="00F16A84" w:rsidP="005503B3">
      <w:pPr>
        <w:jc w:val="right"/>
        <w:rPr>
          <w:bCs/>
        </w:rPr>
      </w:pPr>
    </w:p>
    <w:p w:rsidR="00F16A84" w:rsidRDefault="00F16A84" w:rsidP="005503B3">
      <w:pPr>
        <w:jc w:val="right"/>
        <w:rPr>
          <w:bCs/>
        </w:rPr>
      </w:pPr>
    </w:p>
    <w:p w:rsidR="00F16A84" w:rsidRDefault="00F16A84" w:rsidP="005503B3">
      <w:pPr>
        <w:jc w:val="right"/>
        <w:rPr>
          <w:bCs/>
        </w:rPr>
      </w:pPr>
    </w:p>
    <w:p w:rsidR="00F16A84" w:rsidRDefault="00F16A84" w:rsidP="005503B3">
      <w:pPr>
        <w:jc w:val="right"/>
        <w:rPr>
          <w:bCs/>
        </w:rPr>
      </w:pPr>
    </w:p>
    <w:p w:rsidR="00F16A84" w:rsidRDefault="00F16A84" w:rsidP="005503B3">
      <w:pPr>
        <w:jc w:val="right"/>
        <w:rPr>
          <w:bCs/>
        </w:rPr>
      </w:pPr>
    </w:p>
    <w:p w:rsidR="00F16A84" w:rsidRDefault="00F16A84" w:rsidP="005503B3">
      <w:pPr>
        <w:jc w:val="right"/>
        <w:rPr>
          <w:bCs/>
        </w:rPr>
      </w:pPr>
    </w:p>
    <w:p w:rsidR="00F16A84" w:rsidRDefault="00F16A84" w:rsidP="005503B3">
      <w:pPr>
        <w:jc w:val="right"/>
        <w:rPr>
          <w:bCs/>
        </w:rPr>
      </w:pPr>
    </w:p>
    <w:p w:rsidR="00F16A84" w:rsidRDefault="00F16A84" w:rsidP="005503B3">
      <w:pPr>
        <w:jc w:val="right"/>
        <w:rPr>
          <w:bCs/>
        </w:rPr>
      </w:pPr>
    </w:p>
    <w:p w:rsidR="00F16A84" w:rsidRDefault="00F16A84" w:rsidP="005503B3">
      <w:pPr>
        <w:jc w:val="right"/>
        <w:rPr>
          <w:bCs/>
        </w:rPr>
      </w:pPr>
    </w:p>
    <w:p w:rsidR="00F16A84" w:rsidRDefault="00F16A84" w:rsidP="005503B3">
      <w:pPr>
        <w:jc w:val="right"/>
        <w:rPr>
          <w:bCs/>
        </w:rPr>
      </w:pPr>
    </w:p>
    <w:p w:rsidR="00F16A84" w:rsidRDefault="00F16A84" w:rsidP="005503B3">
      <w:pPr>
        <w:jc w:val="right"/>
        <w:rPr>
          <w:bCs/>
        </w:rPr>
      </w:pPr>
    </w:p>
    <w:p w:rsidR="00F16A84" w:rsidRDefault="00F16A84" w:rsidP="005503B3">
      <w:pPr>
        <w:jc w:val="right"/>
        <w:rPr>
          <w:bCs/>
        </w:rPr>
      </w:pPr>
    </w:p>
    <w:p w:rsidR="00F16A84" w:rsidRDefault="00F16A84" w:rsidP="005503B3">
      <w:pPr>
        <w:jc w:val="right"/>
        <w:rPr>
          <w:bCs/>
        </w:rPr>
      </w:pPr>
    </w:p>
    <w:p w:rsidR="00F16A84" w:rsidRDefault="00F16A84" w:rsidP="005503B3">
      <w:pPr>
        <w:jc w:val="right"/>
        <w:rPr>
          <w:bCs/>
        </w:rPr>
      </w:pPr>
    </w:p>
    <w:p w:rsidR="00F16A84" w:rsidRDefault="00F16A84" w:rsidP="005503B3">
      <w:pPr>
        <w:jc w:val="right"/>
        <w:rPr>
          <w:bCs/>
        </w:rPr>
      </w:pPr>
    </w:p>
    <w:p w:rsidR="00F16A84" w:rsidRDefault="00F16A84" w:rsidP="005503B3">
      <w:pPr>
        <w:jc w:val="right"/>
        <w:rPr>
          <w:bCs/>
        </w:rPr>
      </w:pPr>
    </w:p>
    <w:p w:rsidR="00F16A84" w:rsidRDefault="00F16A84" w:rsidP="005503B3">
      <w:pPr>
        <w:jc w:val="right"/>
        <w:rPr>
          <w:bCs/>
        </w:rPr>
      </w:pPr>
    </w:p>
    <w:p w:rsidR="00F16A84" w:rsidRDefault="00F16A84" w:rsidP="005503B3">
      <w:pPr>
        <w:jc w:val="right"/>
        <w:rPr>
          <w:bCs/>
        </w:rPr>
      </w:pPr>
    </w:p>
    <w:p w:rsidR="005503B3" w:rsidRPr="00986136" w:rsidRDefault="005503B3" w:rsidP="00986136">
      <w:pPr>
        <w:jc w:val="right"/>
        <w:rPr>
          <w:sz w:val="22"/>
          <w:szCs w:val="22"/>
        </w:rPr>
      </w:pPr>
      <w:r w:rsidRPr="00986136">
        <w:rPr>
          <w:bCs/>
          <w:sz w:val="22"/>
          <w:szCs w:val="22"/>
        </w:rPr>
        <w:lastRenderedPageBreak/>
        <w:t>Приложение</w:t>
      </w:r>
    </w:p>
    <w:p w:rsidR="005503B3" w:rsidRPr="00986136" w:rsidRDefault="005503B3" w:rsidP="00986136">
      <w:pPr>
        <w:jc w:val="right"/>
        <w:rPr>
          <w:sz w:val="22"/>
          <w:szCs w:val="22"/>
        </w:rPr>
      </w:pPr>
      <w:r w:rsidRPr="00986136">
        <w:rPr>
          <w:bCs/>
          <w:sz w:val="22"/>
          <w:szCs w:val="22"/>
        </w:rPr>
        <w:t>к решению Думы Ржевского муниципального округа</w:t>
      </w:r>
    </w:p>
    <w:p w:rsidR="00501838" w:rsidRPr="00986136" w:rsidRDefault="005503B3" w:rsidP="00986136">
      <w:pPr>
        <w:pStyle w:val="ConsPlusNormal"/>
        <w:jc w:val="right"/>
        <w:rPr>
          <w:sz w:val="22"/>
          <w:szCs w:val="22"/>
        </w:rPr>
      </w:pPr>
      <w:r w:rsidRPr="00986136">
        <w:rPr>
          <w:bCs/>
          <w:sz w:val="22"/>
          <w:szCs w:val="22"/>
        </w:rPr>
        <w:t xml:space="preserve">                                                                                                                       от  </w:t>
      </w:r>
      <w:r w:rsidR="00986136">
        <w:rPr>
          <w:bCs/>
          <w:sz w:val="22"/>
          <w:szCs w:val="22"/>
        </w:rPr>
        <w:t>28.09.2023</w:t>
      </w:r>
      <w:r w:rsidRPr="00986136">
        <w:rPr>
          <w:bCs/>
          <w:sz w:val="22"/>
          <w:szCs w:val="22"/>
        </w:rPr>
        <w:t xml:space="preserve">     №</w:t>
      </w:r>
      <w:r w:rsidR="00986136">
        <w:rPr>
          <w:bCs/>
          <w:sz w:val="22"/>
          <w:szCs w:val="22"/>
        </w:rPr>
        <w:t xml:space="preserve"> 162</w:t>
      </w:r>
    </w:p>
    <w:p w:rsidR="00501838" w:rsidRPr="000213BD" w:rsidRDefault="00501838" w:rsidP="00986136">
      <w:pPr>
        <w:pStyle w:val="ConsPlusNormal"/>
        <w:jc w:val="right"/>
      </w:pPr>
    </w:p>
    <w:p w:rsidR="00501838" w:rsidRPr="000213BD" w:rsidRDefault="00501838" w:rsidP="0005306B">
      <w:pPr>
        <w:pStyle w:val="ConsPlusNormal"/>
        <w:jc w:val="center"/>
      </w:pPr>
      <w:bookmarkStart w:id="0" w:name="_GoBack"/>
      <w:bookmarkEnd w:id="0"/>
    </w:p>
    <w:p w:rsidR="00501838" w:rsidRPr="00F16A84" w:rsidRDefault="00501838" w:rsidP="0005306B">
      <w:pPr>
        <w:pStyle w:val="ConsPlusNormal"/>
        <w:jc w:val="center"/>
        <w:rPr>
          <w:b/>
        </w:rPr>
      </w:pPr>
      <w:r w:rsidRPr="00F16A84">
        <w:rPr>
          <w:b/>
        </w:rPr>
        <w:t>ПЕРЕЧЕНЬ</w:t>
      </w:r>
    </w:p>
    <w:p w:rsidR="00501838" w:rsidRPr="00F16A84" w:rsidRDefault="00F16A84" w:rsidP="00F16A84">
      <w:pPr>
        <w:pStyle w:val="ConsPlusNormal"/>
        <w:jc w:val="center"/>
        <w:rPr>
          <w:b/>
        </w:rPr>
      </w:pPr>
      <w:r w:rsidRPr="00F16A84">
        <w:rPr>
          <w:b/>
        </w:rPr>
        <w:t xml:space="preserve">должностей муниципальной службы в </w:t>
      </w:r>
      <w:r w:rsidRPr="00F16A84">
        <w:rPr>
          <w:b/>
          <w:szCs w:val="24"/>
        </w:rPr>
        <w:t>Ржевском муниципальном округе Тверской области</w:t>
      </w:r>
      <w:r w:rsidRPr="00F16A84">
        <w:rPr>
          <w:b/>
        </w:rPr>
        <w:t xml:space="preserve">, при назначении на которые граждане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и при замещении которых муниципальные служащие </w:t>
      </w:r>
      <w:r w:rsidRPr="00F16A84">
        <w:rPr>
          <w:b/>
          <w:szCs w:val="24"/>
        </w:rPr>
        <w:t>Ржевско</w:t>
      </w:r>
      <w:r w:rsidRPr="00F16A84">
        <w:rPr>
          <w:b/>
        </w:rPr>
        <w:t>го</w:t>
      </w:r>
      <w:r w:rsidRPr="00F16A84">
        <w:rPr>
          <w:b/>
          <w:szCs w:val="24"/>
        </w:rPr>
        <w:t xml:space="preserve"> муниципально</w:t>
      </w:r>
      <w:r w:rsidRPr="00F16A84">
        <w:rPr>
          <w:b/>
        </w:rPr>
        <w:t>го</w:t>
      </w:r>
      <w:r w:rsidRPr="00F16A84">
        <w:rPr>
          <w:b/>
          <w:szCs w:val="24"/>
        </w:rPr>
        <w:t xml:space="preserve"> округ</w:t>
      </w:r>
      <w:r w:rsidRPr="00F16A84">
        <w:rPr>
          <w:b/>
        </w:rPr>
        <w:t>а</w:t>
      </w:r>
      <w:r w:rsidRPr="00F16A84">
        <w:rPr>
          <w:b/>
          <w:szCs w:val="24"/>
        </w:rPr>
        <w:t xml:space="preserve"> Тверской области</w:t>
      </w:r>
      <w:r w:rsidRPr="00F16A84">
        <w:rPr>
          <w:b/>
        </w:rPr>
        <w:t xml:space="preserve">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</w:t>
      </w:r>
    </w:p>
    <w:p w:rsidR="00501838" w:rsidRPr="000213BD" w:rsidRDefault="00501838" w:rsidP="0005306B">
      <w:pPr>
        <w:pStyle w:val="ConsPlusNormal"/>
        <w:jc w:val="both"/>
      </w:pPr>
    </w:p>
    <w:p w:rsidR="00F16A84" w:rsidRDefault="00F16A84" w:rsidP="008B47C5">
      <w:pPr>
        <w:pStyle w:val="ConsPlusNormal"/>
        <w:ind w:firstLine="540"/>
        <w:jc w:val="both"/>
      </w:pPr>
    </w:p>
    <w:p w:rsidR="008B47C5" w:rsidRPr="000213BD" w:rsidRDefault="008B47C5" w:rsidP="008B47C5">
      <w:pPr>
        <w:pStyle w:val="ConsPlusNormal"/>
        <w:ind w:firstLine="540"/>
        <w:jc w:val="both"/>
      </w:pPr>
      <w:r w:rsidRPr="000213BD">
        <w:t xml:space="preserve">1. Должности муниципальной службы, отнесенные Реестром (Перечнем) должностей муниципальной службы в </w:t>
      </w:r>
      <w:r w:rsidR="005503B3">
        <w:t>Ржевском муниципальном округе Тверской области</w:t>
      </w:r>
      <w:r w:rsidR="005503B3" w:rsidRPr="000213BD">
        <w:t xml:space="preserve"> </w:t>
      </w:r>
      <w:r w:rsidRPr="000213BD">
        <w:t>к высшим, главным и ведущим должностям муниципальной службы.</w:t>
      </w:r>
    </w:p>
    <w:p w:rsidR="008B47C5" w:rsidRPr="000213BD" w:rsidRDefault="008B47C5" w:rsidP="008B47C5">
      <w:pPr>
        <w:pStyle w:val="ConsPlusNormal"/>
        <w:ind w:firstLine="540"/>
        <w:jc w:val="both"/>
      </w:pPr>
    </w:p>
    <w:p w:rsidR="008B47C5" w:rsidRDefault="008B47C5" w:rsidP="008B47C5">
      <w:pPr>
        <w:pStyle w:val="ConsPlusNormal"/>
        <w:ind w:firstLine="540"/>
        <w:jc w:val="both"/>
      </w:pPr>
      <w:r w:rsidRPr="000213BD">
        <w:t>2. Другие должности муниципальной службы, замещение которых связано с коррупционными рисками:</w:t>
      </w:r>
    </w:p>
    <w:p w:rsidR="005503B3" w:rsidRDefault="005503B3" w:rsidP="008B47C5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395"/>
        <w:gridCol w:w="5010"/>
      </w:tblGrid>
      <w:tr w:rsidR="00387162" w:rsidTr="00387162">
        <w:tc>
          <w:tcPr>
            <w:tcW w:w="675" w:type="dxa"/>
            <w:shd w:val="clear" w:color="auto" w:fill="auto"/>
          </w:tcPr>
          <w:p w:rsidR="005503B3" w:rsidRDefault="005503B3" w:rsidP="00387162">
            <w:pPr>
              <w:pStyle w:val="ConsPlusNormal"/>
              <w:jc w:val="center"/>
            </w:pPr>
            <w:r>
              <w:t>№ п/п</w:t>
            </w:r>
          </w:p>
        </w:tc>
        <w:tc>
          <w:tcPr>
            <w:tcW w:w="4395" w:type="dxa"/>
            <w:shd w:val="clear" w:color="auto" w:fill="auto"/>
          </w:tcPr>
          <w:p w:rsidR="005503B3" w:rsidRDefault="005503B3" w:rsidP="00387162">
            <w:pPr>
              <w:pStyle w:val="ConsPlusNormal"/>
              <w:jc w:val="center"/>
            </w:pPr>
            <w:r>
              <w:t xml:space="preserve">Наименование структурного подразделения (органа) </w:t>
            </w:r>
            <w:r w:rsidRPr="000E5E9E">
              <w:t xml:space="preserve">Администрации </w:t>
            </w:r>
            <w:r>
              <w:t>Ржевского муниципального округа Тверской области</w:t>
            </w:r>
          </w:p>
        </w:tc>
        <w:tc>
          <w:tcPr>
            <w:tcW w:w="5010" w:type="dxa"/>
            <w:shd w:val="clear" w:color="auto" w:fill="auto"/>
          </w:tcPr>
          <w:p w:rsidR="005503B3" w:rsidRDefault="005503B3" w:rsidP="00387162">
            <w:pPr>
              <w:pStyle w:val="ConsPlusNormal"/>
              <w:jc w:val="center"/>
            </w:pPr>
            <w:r>
              <w:t>Наименование должности</w:t>
            </w:r>
          </w:p>
        </w:tc>
      </w:tr>
      <w:tr w:rsidR="00387162" w:rsidTr="00387162">
        <w:tc>
          <w:tcPr>
            <w:tcW w:w="675" w:type="dxa"/>
            <w:shd w:val="clear" w:color="auto" w:fill="auto"/>
          </w:tcPr>
          <w:p w:rsidR="00D81846" w:rsidRDefault="00D81846" w:rsidP="00F4130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395" w:type="dxa"/>
            <w:shd w:val="clear" w:color="auto" w:fill="auto"/>
          </w:tcPr>
          <w:p w:rsidR="00D81846" w:rsidRDefault="00D81846" w:rsidP="00387162">
            <w:pPr>
              <w:pStyle w:val="ConsPlusNormal"/>
              <w:jc w:val="both"/>
            </w:pPr>
            <w:r>
              <w:t>Управление имущественных и земельных отношений</w:t>
            </w:r>
          </w:p>
        </w:tc>
        <w:tc>
          <w:tcPr>
            <w:tcW w:w="5010" w:type="dxa"/>
            <w:shd w:val="clear" w:color="auto" w:fill="auto"/>
          </w:tcPr>
          <w:p w:rsidR="00D81846" w:rsidRDefault="00855449" w:rsidP="00387162">
            <w:pPr>
              <w:pStyle w:val="ConsPlusNormal"/>
              <w:jc w:val="both"/>
            </w:pPr>
            <w:r>
              <w:t>- главный специалист отдела земельных отношений</w:t>
            </w:r>
          </w:p>
          <w:p w:rsidR="00855449" w:rsidRDefault="00855449" w:rsidP="00387162">
            <w:pPr>
              <w:pStyle w:val="ConsPlusNormal"/>
              <w:jc w:val="both"/>
            </w:pPr>
            <w:r>
              <w:t>-</w:t>
            </w:r>
            <w:r w:rsidR="00E3285B">
              <w:t xml:space="preserve"> главный специалист отдела имущественных отношений и приватизации</w:t>
            </w:r>
          </w:p>
        </w:tc>
      </w:tr>
      <w:tr w:rsidR="00387162" w:rsidTr="00387162">
        <w:tc>
          <w:tcPr>
            <w:tcW w:w="675" w:type="dxa"/>
            <w:shd w:val="clear" w:color="auto" w:fill="auto"/>
          </w:tcPr>
          <w:p w:rsidR="00D81846" w:rsidRDefault="00D81846" w:rsidP="00F4130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395" w:type="dxa"/>
            <w:shd w:val="clear" w:color="auto" w:fill="auto"/>
          </w:tcPr>
          <w:p w:rsidR="00D81846" w:rsidRDefault="00D81846" w:rsidP="00387162">
            <w:pPr>
              <w:pStyle w:val="ConsPlusNormal"/>
              <w:jc w:val="both"/>
            </w:pPr>
            <w:r>
              <w:t>Финансовое управление</w:t>
            </w:r>
          </w:p>
        </w:tc>
        <w:tc>
          <w:tcPr>
            <w:tcW w:w="5010" w:type="dxa"/>
            <w:shd w:val="clear" w:color="auto" w:fill="auto"/>
          </w:tcPr>
          <w:p w:rsidR="00855449" w:rsidRDefault="00855449" w:rsidP="00E3285B">
            <w:pPr>
              <w:pStyle w:val="ConsPlusNormal"/>
              <w:jc w:val="both"/>
            </w:pPr>
            <w:r>
              <w:t>- главный специалист по внутреннему муниципальному финансовому контролю</w:t>
            </w:r>
          </w:p>
        </w:tc>
      </w:tr>
      <w:tr w:rsidR="00387162" w:rsidTr="00387162">
        <w:tc>
          <w:tcPr>
            <w:tcW w:w="675" w:type="dxa"/>
            <w:shd w:val="clear" w:color="auto" w:fill="auto"/>
          </w:tcPr>
          <w:p w:rsidR="00412BD5" w:rsidRDefault="00412BD5" w:rsidP="00F4130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395" w:type="dxa"/>
            <w:shd w:val="clear" w:color="auto" w:fill="auto"/>
          </w:tcPr>
          <w:p w:rsidR="00412BD5" w:rsidRDefault="00412BD5" w:rsidP="00387162">
            <w:pPr>
              <w:pStyle w:val="ConsPlusNormal"/>
              <w:jc w:val="both"/>
            </w:pPr>
            <w:r>
              <w:t>Управление образования и молодежной политики</w:t>
            </w:r>
          </w:p>
        </w:tc>
        <w:tc>
          <w:tcPr>
            <w:tcW w:w="5010" w:type="dxa"/>
            <w:shd w:val="clear" w:color="auto" w:fill="auto"/>
          </w:tcPr>
          <w:p w:rsidR="00412BD5" w:rsidRDefault="003868BD" w:rsidP="00387162">
            <w:pPr>
              <w:pStyle w:val="ConsPlusNormal"/>
              <w:jc w:val="both"/>
            </w:pPr>
            <w:r>
              <w:t>- главный специалист</w:t>
            </w:r>
          </w:p>
          <w:p w:rsidR="003868BD" w:rsidRDefault="003868BD" w:rsidP="00387162">
            <w:pPr>
              <w:pStyle w:val="ConsPlusNormal"/>
              <w:jc w:val="both"/>
            </w:pPr>
            <w:r>
              <w:t xml:space="preserve"> </w:t>
            </w:r>
          </w:p>
        </w:tc>
      </w:tr>
      <w:tr w:rsidR="00387162" w:rsidTr="00387162">
        <w:tc>
          <w:tcPr>
            <w:tcW w:w="675" w:type="dxa"/>
            <w:shd w:val="clear" w:color="auto" w:fill="auto"/>
          </w:tcPr>
          <w:p w:rsidR="00412BD5" w:rsidRDefault="00F41301" w:rsidP="00F4130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395" w:type="dxa"/>
            <w:shd w:val="clear" w:color="auto" w:fill="auto"/>
          </w:tcPr>
          <w:p w:rsidR="00412BD5" w:rsidRDefault="00412BD5" w:rsidP="00387162">
            <w:pPr>
              <w:pStyle w:val="ConsPlusNormal"/>
              <w:jc w:val="both"/>
            </w:pPr>
            <w:r>
              <w:t xml:space="preserve">Управление территориальной политики и развития сельских территорий </w:t>
            </w:r>
          </w:p>
        </w:tc>
        <w:tc>
          <w:tcPr>
            <w:tcW w:w="5010" w:type="dxa"/>
            <w:shd w:val="clear" w:color="auto" w:fill="auto"/>
          </w:tcPr>
          <w:p w:rsidR="00412BD5" w:rsidRDefault="00412BD5" w:rsidP="00387162">
            <w:pPr>
              <w:pStyle w:val="ConsPlusNormal"/>
              <w:jc w:val="both"/>
            </w:pPr>
            <w:r>
              <w:t>- главный специалист</w:t>
            </w:r>
          </w:p>
        </w:tc>
      </w:tr>
      <w:tr w:rsidR="00387162" w:rsidTr="00387162">
        <w:tc>
          <w:tcPr>
            <w:tcW w:w="675" w:type="dxa"/>
            <w:shd w:val="clear" w:color="auto" w:fill="auto"/>
          </w:tcPr>
          <w:p w:rsidR="00412BD5" w:rsidRDefault="00F41301" w:rsidP="00F4130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395" w:type="dxa"/>
            <w:shd w:val="clear" w:color="auto" w:fill="auto"/>
          </w:tcPr>
          <w:p w:rsidR="00412BD5" w:rsidRDefault="00412BD5" w:rsidP="00387162">
            <w:pPr>
              <w:pStyle w:val="ConsPlusNormal"/>
              <w:jc w:val="both"/>
            </w:pPr>
            <w:r>
              <w:t>Комитет по физической культуре и спорту</w:t>
            </w:r>
          </w:p>
        </w:tc>
        <w:tc>
          <w:tcPr>
            <w:tcW w:w="5010" w:type="dxa"/>
            <w:shd w:val="clear" w:color="auto" w:fill="auto"/>
          </w:tcPr>
          <w:p w:rsidR="00412BD5" w:rsidRDefault="00412BD5" w:rsidP="00387162">
            <w:pPr>
              <w:pStyle w:val="ConsPlusNormal"/>
              <w:jc w:val="both"/>
            </w:pPr>
            <w:r>
              <w:t>- главный специалист</w:t>
            </w:r>
          </w:p>
        </w:tc>
      </w:tr>
      <w:tr w:rsidR="00387162" w:rsidTr="00387162">
        <w:tc>
          <w:tcPr>
            <w:tcW w:w="675" w:type="dxa"/>
            <w:shd w:val="clear" w:color="auto" w:fill="auto"/>
          </w:tcPr>
          <w:p w:rsidR="00412BD5" w:rsidRDefault="00F41301" w:rsidP="00F41301">
            <w:pPr>
              <w:pStyle w:val="ConsPlusNormal"/>
              <w:jc w:val="center"/>
            </w:pPr>
            <w:r>
              <w:t>6.</w:t>
            </w:r>
          </w:p>
          <w:p w:rsidR="00F41301" w:rsidRDefault="00F41301" w:rsidP="00F41301">
            <w:pPr>
              <w:pStyle w:val="ConsPlusNormal"/>
              <w:jc w:val="center"/>
            </w:pPr>
          </w:p>
        </w:tc>
        <w:tc>
          <w:tcPr>
            <w:tcW w:w="4395" w:type="dxa"/>
            <w:shd w:val="clear" w:color="auto" w:fill="auto"/>
          </w:tcPr>
          <w:p w:rsidR="00412BD5" w:rsidRDefault="00412BD5" w:rsidP="00387162">
            <w:pPr>
              <w:pStyle w:val="ConsPlusNormal"/>
              <w:jc w:val="both"/>
            </w:pPr>
            <w:r>
              <w:t>Юридический отдел</w:t>
            </w:r>
          </w:p>
        </w:tc>
        <w:tc>
          <w:tcPr>
            <w:tcW w:w="5010" w:type="dxa"/>
            <w:shd w:val="clear" w:color="auto" w:fill="auto"/>
          </w:tcPr>
          <w:p w:rsidR="00412BD5" w:rsidRDefault="00412BD5" w:rsidP="00387162">
            <w:pPr>
              <w:pStyle w:val="ConsPlusNormal"/>
              <w:jc w:val="both"/>
            </w:pPr>
            <w:r>
              <w:t>- главный специалист</w:t>
            </w:r>
          </w:p>
        </w:tc>
      </w:tr>
      <w:tr w:rsidR="00387162" w:rsidTr="00387162">
        <w:tc>
          <w:tcPr>
            <w:tcW w:w="675" w:type="dxa"/>
            <w:shd w:val="clear" w:color="auto" w:fill="auto"/>
          </w:tcPr>
          <w:p w:rsidR="00412BD5" w:rsidRDefault="00F41301" w:rsidP="00F4130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395" w:type="dxa"/>
            <w:shd w:val="clear" w:color="auto" w:fill="auto"/>
          </w:tcPr>
          <w:p w:rsidR="00412BD5" w:rsidRDefault="00412BD5" w:rsidP="00387162">
            <w:pPr>
              <w:pStyle w:val="ConsPlusNormal"/>
              <w:jc w:val="both"/>
            </w:pPr>
            <w:r>
              <w:t>Отдел жилищно-коммунального хозяйства</w:t>
            </w:r>
          </w:p>
        </w:tc>
        <w:tc>
          <w:tcPr>
            <w:tcW w:w="5010" w:type="dxa"/>
            <w:shd w:val="clear" w:color="auto" w:fill="auto"/>
          </w:tcPr>
          <w:p w:rsidR="00412BD5" w:rsidRDefault="00412BD5" w:rsidP="00387162">
            <w:pPr>
              <w:pStyle w:val="ConsPlusNormal"/>
              <w:jc w:val="both"/>
            </w:pPr>
            <w:r>
              <w:t>- главный специалист;</w:t>
            </w:r>
          </w:p>
          <w:p w:rsidR="00412BD5" w:rsidRDefault="00412BD5" w:rsidP="00387162">
            <w:pPr>
              <w:pStyle w:val="ConsPlusNormal"/>
              <w:jc w:val="both"/>
            </w:pPr>
            <w:r>
              <w:t>- ведущий специалист-инспектор</w:t>
            </w:r>
          </w:p>
        </w:tc>
      </w:tr>
      <w:tr w:rsidR="00387162" w:rsidTr="00387162">
        <w:tc>
          <w:tcPr>
            <w:tcW w:w="675" w:type="dxa"/>
            <w:shd w:val="clear" w:color="auto" w:fill="auto"/>
          </w:tcPr>
          <w:p w:rsidR="00412BD5" w:rsidRDefault="00F41301" w:rsidP="00F41301">
            <w:pPr>
              <w:pStyle w:val="ConsPlusNormal"/>
              <w:jc w:val="center"/>
            </w:pPr>
            <w:r>
              <w:t>8.</w:t>
            </w:r>
          </w:p>
          <w:p w:rsidR="00F41301" w:rsidRDefault="00F41301" w:rsidP="00F41301">
            <w:pPr>
              <w:pStyle w:val="ConsPlusNormal"/>
              <w:jc w:val="center"/>
            </w:pPr>
          </w:p>
        </w:tc>
        <w:tc>
          <w:tcPr>
            <w:tcW w:w="4395" w:type="dxa"/>
            <w:shd w:val="clear" w:color="auto" w:fill="auto"/>
          </w:tcPr>
          <w:p w:rsidR="00412BD5" w:rsidRDefault="00412BD5" w:rsidP="00387162">
            <w:pPr>
              <w:pStyle w:val="ConsPlusNormal"/>
              <w:jc w:val="both"/>
            </w:pPr>
            <w:r>
              <w:t>Отдел благоустройства территорий</w:t>
            </w:r>
          </w:p>
        </w:tc>
        <w:tc>
          <w:tcPr>
            <w:tcW w:w="5010" w:type="dxa"/>
            <w:shd w:val="clear" w:color="auto" w:fill="auto"/>
          </w:tcPr>
          <w:p w:rsidR="00412BD5" w:rsidRDefault="00412BD5" w:rsidP="00387162">
            <w:pPr>
              <w:pStyle w:val="ConsPlusNormal"/>
              <w:jc w:val="both"/>
            </w:pPr>
            <w:r>
              <w:t>- главный специалист</w:t>
            </w:r>
          </w:p>
        </w:tc>
      </w:tr>
      <w:tr w:rsidR="00387162" w:rsidTr="00387162">
        <w:tc>
          <w:tcPr>
            <w:tcW w:w="675" w:type="dxa"/>
            <w:shd w:val="clear" w:color="auto" w:fill="auto"/>
          </w:tcPr>
          <w:p w:rsidR="00412BD5" w:rsidRDefault="00F41301" w:rsidP="00F4130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395" w:type="dxa"/>
            <w:shd w:val="clear" w:color="auto" w:fill="auto"/>
          </w:tcPr>
          <w:p w:rsidR="00412BD5" w:rsidRDefault="00412BD5" w:rsidP="00387162">
            <w:pPr>
              <w:pStyle w:val="ConsPlusNormal"/>
              <w:jc w:val="both"/>
            </w:pPr>
            <w:r>
              <w:t>Отдел архитектуры и строительства</w:t>
            </w:r>
          </w:p>
        </w:tc>
        <w:tc>
          <w:tcPr>
            <w:tcW w:w="5010" w:type="dxa"/>
            <w:shd w:val="clear" w:color="auto" w:fill="auto"/>
          </w:tcPr>
          <w:p w:rsidR="00412BD5" w:rsidRDefault="00412BD5" w:rsidP="00387162">
            <w:pPr>
              <w:pStyle w:val="ConsPlusNormal"/>
              <w:jc w:val="both"/>
            </w:pPr>
            <w:r>
              <w:t>- главный специалист;</w:t>
            </w:r>
          </w:p>
          <w:p w:rsidR="00412BD5" w:rsidRDefault="00412BD5" w:rsidP="00387162">
            <w:pPr>
              <w:pStyle w:val="ConsPlusNormal"/>
              <w:jc w:val="both"/>
            </w:pPr>
            <w:r>
              <w:t>- ведущий специалист</w:t>
            </w:r>
          </w:p>
        </w:tc>
      </w:tr>
      <w:tr w:rsidR="00387162" w:rsidTr="00387162">
        <w:tc>
          <w:tcPr>
            <w:tcW w:w="675" w:type="dxa"/>
            <w:shd w:val="clear" w:color="auto" w:fill="auto"/>
          </w:tcPr>
          <w:p w:rsidR="00412BD5" w:rsidRDefault="00F41301" w:rsidP="00F4130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395" w:type="dxa"/>
            <w:shd w:val="clear" w:color="auto" w:fill="auto"/>
          </w:tcPr>
          <w:p w:rsidR="00412BD5" w:rsidRDefault="00412BD5" w:rsidP="00387162">
            <w:pPr>
              <w:pStyle w:val="ConsPlusNormal"/>
              <w:jc w:val="both"/>
            </w:pPr>
            <w:r>
              <w:t>Архивный отдел</w:t>
            </w:r>
          </w:p>
        </w:tc>
        <w:tc>
          <w:tcPr>
            <w:tcW w:w="5010" w:type="dxa"/>
            <w:shd w:val="clear" w:color="auto" w:fill="auto"/>
          </w:tcPr>
          <w:p w:rsidR="00412BD5" w:rsidRDefault="00412BD5" w:rsidP="00387162">
            <w:pPr>
              <w:pStyle w:val="ConsPlusNormal"/>
              <w:jc w:val="both"/>
            </w:pPr>
            <w:r>
              <w:t>- главный специалист;</w:t>
            </w:r>
          </w:p>
          <w:p w:rsidR="00412BD5" w:rsidRDefault="00412BD5" w:rsidP="00387162">
            <w:pPr>
              <w:pStyle w:val="ConsPlusNormal"/>
              <w:jc w:val="both"/>
            </w:pPr>
            <w:r>
              <w:t>- ведущий специалист</w:t>
            </w:r>
          </w:p>
        </w:tc>
      </w:tr>
      <w:tr w:rsidR="00387162" w:rsidTr="00387162">
        <w:tc>
          <w:tcPr>
            <w:tcW w:w="675" w:type="dxa"/>
            <w:shd w:val="clear" w:color="auto" w:fill="auto"/>
          </w:tcPr>
          <w:p w:rsidR="00412BD5" w:rsidRDefault="00F41301" w:rsidP="00F4130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395" w:type="dxa"/>
            <w:shd w:val="clear" w:color="auto" w:fill="auto"/>
          </w:tcPr>
          <w:p w:rsidR="00412BD5" w:rsidRDefault="00412BD5" w:rsidP="00387162">
            <w:pPr>
              <w:pStyle w:val="ConsPlusNormal"/>
              <w:jc w:val="both"/>
            </w:pPr>
            <w:r>
              <w:t>Отдел экономики, инвестиций и предпринимательства</w:t>
            </w:r>
          </w:p>
        </w:tc>
        <w:tc>
          <w:tcPr>
            <w:tcW w:w="5010" w:type="dxa"/>
            <w:shd w:val="clear" w:color="auto" w:fill="auto"/>
          </w:tcPr>
          <w:p w:rsidR="00412BD5" w:rsidRDefault="00412BD5" w:rsidP="00387162">
            <w:pPr>
              <w:pStyle w:val="ConsPlusNormal"/>
              <w:jc w:val="both"/>
            </w:pPr>
            <w:r>
              <w:t>- главный специалист;</w:t>
            </w:r>
          </w:p>
          <w:p w:rsidR="00412BD5" w:rsidRDefault="00412BD5" w:rsidP="00387162">
            <w:pPr>
              <w:pStyle w:val="ConsPlusNormal"/>
              <w:jc w:val="both"/>
            </w:pPr>
            <w:r>
              <w:t>- ведущий специалист</w:t>
            </w:r>
          </w:p>
        </w:tc>
      </w:tr>
      <w:tr w:rsidR="00387162" w:rsidTr="00387162">
        <w:tc>
          <w:tcPr>
            <w:tcW w:w="675" w:type="dxa"/>
            <w:shd w:val="clear" w:color="auto" w:fill="auto"/>
          </w:tcPr>
          <w:p w:rsidR="00412BD5" w:rsidRDefault="00F41301" w:rsidP="00F4130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395" w:type="dxa"/>
            <w:shd w:val="clear" w:color="auto" w:fill="auto"/>
          </w:tcPr>
          <w:p w:rsidR="00412BD5" w:rsidRDefault="00412BD5" w:rsidP="00387162">
            <w:pPr>
              <w:pStyle w:val="ConsPlusNormal"/>
              <w:jc w:val="both"/>
            </w:pPr>
            <w:r>
              <w:t xml:space="preserve">Отдел транспорта и дорожного </w:t>
            </w:r>
            <w:r>
              <w:lastRenderedPageBreak/>
              <w:t>хозяйства</w:t>
            </w:r>
          </w:p>
        </w:tc>
        <w:tc>
          <w:tcPr>
            <w:tcW w:w="5010" w:type="dxa"/>
            <w:shd w:val="clear" w:color="auto" w:fill="auto"/>
          </w:tcPr>
          <w:p w:rsidR="00412BD5" w:rsidRDefault="00412BD5" w:rsidP="00387162">
            <w:pPr>
              <w:pStyle w:val="ConsPlusNormal"/>
              <w:jc w:val="both"/>
            </w:pPr>
            <w:r>
              <w:lastRenderedPageBreak/>
              <w:t>- главный специалист;</w:t>
            </w:r>
          </w:p>
          <w:p w:rsidR="00412BD5" w:rsidRDefault="00412BD5" w:rsidP="00387162">
            <w:pPr>
              <w:pStyle w:val="ConsPlusNormal"/>
              <w:jc w:val="both"/>
            </w:pPr>
            <w:r>
              <w:lastRenderedPageBreak/>
              <w:t>- ведущий специалист</w:t>
            </w:r>
          </w:p>
        </w:tc>
      </w:tr>
      <w:tr w:rsidR="00387162" w:rsidTr="00387162">
        <w:tc>
          <w:tcPr>
            <w:tcW w:w="675" w:type="dxa"/>
            <w:shd w:val="clear" w:color="auto" w:fill="auto"/>
          </w:tcPr>
          <w:p w:rsidR="00412BD5" w:rsidRDefault="00F41301" w:rsidP="00F41301">
            <w:pPr>
              <w:pStyle w:val="ConsPlusNormal"/>
              <w:jc w:val="center"/>
            </w:pPr>
            <w:r>
              <w:lastRenderedPageBreak/>
              <w:t>13.</w:t>
            </w:r>
          </w:p>
        </w:tc>
        <w:tc>
          <w:tcPr>
            <w:tcW w:w="4395" w:type="dxa"/>
            <w:shd w:val="clear" w:color="auto" w:fill="auto"/>
          </w:tcPr>
          <w:p w:rsidR="00412BD5" w:rsidRDefault="00412BD5" w:rsidP="00387162">
            <w:pPr>
              <w:pStyle w:val="ConsPlusNormal"/>
              <w:jc w:val="both"/>
            </w:pPr>
            <w:r>
              <w:t>Отдел записи актов гражданского состояния (ЗАГС)</w:t>
            </w:r>
          </w:p>
        </w:tc>
        <w:tc>
          <w:tcPr>
            <w:tcW w:w="5010" w:type="dxa"/>
            <w:shd w:val="clear" w:color="auto" w:fill="auto"/>
          </w:tcPr>
          <w:p w:rsidR="00412BD5" w:rsidRDefault="00412BD5" w:rsidP="00387162">
            <w:pPr>
              <w:pStyle w:val="ConsPlusNormal"/>
              <w:jc w:val="both"/>
            </w:pPr>
            <w:r>
              <w:t>- главный специалист;</w:t>
            </w:r>
          </w:p>
          <w:p w:rsidR="00412BD5" w:rsidRDefault="00412BD5" w:rsidP="00387162">
            <w:pPr>
              <w:pStyle w:val="ConsPlusNormal"/>
              <w:jc w:val="both"/>
            </w:pPr>
            <w:r>
              <w:t>- ведущий специалист</w:t>
            </w:r>
          </w:p>
        </w:tc>
      </w:tr>
      <w:tr w:rsidR="00412BD5" w:rsidTr="00387162">
        <w:tc>
          <w:tcPr>
            <w:tcW w:w="675" w:type="dxa"/>
            <w:shd w:val="clear" w:color="auto" w:fill="auto"/>
          </w:tcPr>
          <w:p w:rsidR="00412BD5" w:rsidRDefault="00F41301" w:rsidP="00F4130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395" w:type="dxa"/>
            <w:shd w:val="clear" w:color="auto" w:fill="auto"/>
          </w:tcPr>
          <w:p w:rsidR="00412BD5" w:rsidRDefault="00412BD5" w:rsidP="00387162">
            <w:pPr>
              <w:pStyle w:val="ConsPlusNormal"/>
              <w:jc w:val="both"/>
            </w:pPr>
            <w:r>
              <w:t>Муниципальная комиссия по делам несовершеннолетних и защите их прав</w:t>
            </w:r>
          </w:p>
        </w:tc>
        <w:tc>
          <w:tcPr>
            <w:tcW w:w="5010" w:type="dxa"/>
            <w:shd w:val="clear" w:color="auto" w:fill="auto"/>
          </w:tcPr>
          <w:p w:rsidR="00412BD5" w:rsidRDefault="00412BD5" w:rsidP="00387162">
            <w:pPr>
              <w:pStyle w:val="ConsPlusNormal"/>
              <w:jc w:val="both"/>
            </w:pPr>
            <w:r>
              <w:t>- главный специалист – ответственный секретарь;</w:t>
            </w:r>
          </w:p>
          <w:p w:rsidR="00412BD5" w:rsidRDefault="00412BD5" w:rsidP="00387162">
            <w:pPr>
              <w:pStyle w:val="ConsPlusNormal"/>
              <w:jc w:val="both"/>
            </w:pPr>
            <w:r>
              <w:t>- ведущий специалист</w:t>
            </w:r>
          </w:p>
        </w:tc>
      </w:tr>
      <w:tr w:rsidR="00412BD5" w:rsidTr="00387162">
        <w:tc>
          <w:tcPr>
            <w:tcW w:w="675" w:type="dxa"/>
            <w:shd w:val="clear" w:color="auto" w:fill="auto"/>
          </w:tcPr>
          <w:p w:rsidR="00412BD5" w:rsidRDefault="00F41301" w:rsidP="00F41301">
            <w:pPr>
              <w:pStyle w:val="ConsPlusNormal"/>
              <w:jc w:val="center"/>
            </w:pPr>
            <w:r>
              <w:t>15.</w:t>
            </w:r>
          </w:p>
          <w:p w:rsidR="00F41301" w:rsidRDefault="00F41301" w:rsidP="00F41301">
            <w:pPr>
              <w:pStyle w:val="ConsPlusNormal"/>
              <w:jc w:val="center"/>
            </w:pPr>
          </w:p>
        </w:tc>
        <w:tc>
          <w:tcPr>
            <w:tcW w:w="4395" w:type="dxa"/>
            <w:shd w:val="clear" w:color="auto" w:fill="auto"/>
          </w:tcPr>
          <w:p w:rsidR="00412BD5" w:rsidRDefault="00412BD5" w:rsidP="00387162">
            <w:pPr>
              <w:pStyle w:val="ConsPlusNormal"/>
              <w:jc w:val="both"/>
            </w:pPr>
            <w:r>
              <w:t>Административная комиссия</w:t>
            </w:r>
          </w:p>
        </w:tc>
        <w:tc>
          <w:tcPr>
            <w:tcW w:w="5010" w:type="dxa"/>
            <w:shd w:val="clear" w:color="auto" w:fill="auto"/>
          </w:tcPr>
          <w:p w:rsidR="00412BD5" w:rsidRDefault="00412BD5" w:rsidP="00387162">
            <w:pPr>
              <w:pStyle w:val="ConsPlusNormal"/>
              <w:jc w:val="both"/>
            </w:pPr>
            <w:r>
              <w:t>- ведущий специалист</w:t>
            </w:r>
          </w:p>
        </w:tc>
      </w:tr>
      <w:tr w:rsidR="00412BD5" w:rsidTr="00387162">
        <w:tc>
          <w:tcPr>
            <w:tcW w:w="675" w:type="dxa"/>
            <w:shd w:val="clear" w:color="auto" w:fill="auto"/>
          </w:tcPr>
          <w:p w:rsidR="00412BD5" w:rsidRDefault="00F41301" w:rsidP="00F41301">
            <w:pPr>
              <w:pStyle w:val="ConsPlusNormal"/>
              <w:jc w:val="center"/>
            </w:pPr>
            <w:r>
              <w:t>16.</w:t>
            </w:r>
          </w:p>
          <w:p w:rsidR="00F41301" w:rsidRDefault="00F41301" w:rsidP="00F41301">
            <w:pPr>
              <w:pStyle w:val="ConsPlusNormal"/>
              <w:jc w:val="center"/>
            </w:pPr>
          </w:p>
        </w:tc>
        <w:tc>
          <w:tcPr>
            <w:tcW w:w="4395" w:type="dxa"/>
            <w:shd w:val="clear" w:color="auto" w:fill="auto"/>
          </w:tcPr>
          <w:p w:rsidR="00412BD5" w:rsidRDefault="00412BD5" w:rsidP="0038716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010" w:type="dxa"/>
            <w:shd w:val="clear" w:color="auto" w:fill="auto"/>
          </w:tcPr>
          <w:p w:rsidR="00412BD5" w:rsidRPr="00387162" w:rsidRDefault="00412BD5" w:rsidP="00387162">
            <w:pPr>
              <w:pStyle w:val="ConsPlusNormal"/>
              <w:jc w:val="both"/>
              <w:rPr>
                <w:color w:val="FF0000"/>
              </w:rPr>
            </w:pPr>
            <w:r>
              <w:t>- главный специалист в сфере контроля закупок</w:t>
            </w:r>
          </w:p>
        </w:tc>
      </w:tr>
      <w:tr w:rsidR="00412BD5" w:rsidTr="00387162">
        <w:tc>
          <w:tcPr>
            <w:tcW w:w="675" w:type="dxa"/>
            <w:shd w:val="clear" w:color="auto" w:fill="auto"/>
          </w:tcPr>
          <w:p w:rsidR="00412BD5" w:rsidRDefault="00F41301" w:rsidP="00F4130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395" w:type="dxa"/>
            <w:shd w:val="clear" w:color="auto" w:fill="auto"/>
          </w:tcPr>
          <w:p w:rsidR="00412BD5" w:rsidRDefault="00412BD5" w:rsidP="0038716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010" w:type="dxa"/>
            <w:shd w:val="clear" w:color="auto" w:fill="auto"/>
          </w:tcPr>
          <w:p w:rsidR="00412BD5" w:rsidRDefault="00412BD5" w:rsidP="00387162">
            <w:pPr>
              <w:pStyle w:val="ConsPlusNormal"/>
              <w:jc w:val="both"/>
            </w:pPr>
            <w:r>
              <w:t>- главный специалист по вопросам правопорядка</w:t>
            </w:r>
          </w:p>
        </w:tc>
      </w:tr>
      <w:tr w:rsidR="00412BD5" w:rsidTr="00387162">
        <w:tc>
          <w:tcPr>
            <w:tcW w:w="675" w:type="dxa"/>
            <w:shd w:val="clear" w:color="auto" w:fill="auto"/>
          </w:tcPr>
          <w:p w:rsidR="00412BD5" w:rsidRDefault="00F41301" w:rsidP="00F41301">
            <w:pPr>
              <w:pStyle w:val="ConsPlusNormal"/>
              <w:jc w:val="center"/>
            </w:pPr>
            <w:r>
              <w:t>18.</w:t>
            </w:r>
          </w:p>
          <w:p w:rsidR="00F41301" w:rsidRDefault="00F41301" w:rsidP="00F41301">
            <w:pPr>
              <w:pStyle w:val="ConsPlusNormal"/>
              <w:jc w:val="center"/>
            </w:pPr>
          </w:p>
        </w:tc>
        <w:tc>
          <w:tcPr>
            <w:tcW w:w="4395" w:type="dxa"/>
            <w:shd w:val="clear" w:color="auto" w:fill="auto"/>
          </w:tcPr>
          <w:p w:rsidR="00412BD5" w:rsidRDefault="00412BD5" w:rsidP="0038716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010" w:type="dxa"/>
            <w:shd w:val="clear" w:color="auto" w:fill="auto"/>
          </w:tcPr>
          <w:p w:rsidR="00412BD5" w:rsidRDefault="00412BD5" w:rsidP="00387162">
            <w:pPr>
              <w:pStyle w:val="ConsPlusNormal"/>
              <w:jc w:val="both"/>
            </w:pPr>
            <w:r>
              <w:t>- ведущий специалист-инспектор</w:t>
            </w:r>
          </w:p>
        </w:tc>
      </w:tr>
    </w:tbl>
    <w:p w:rsidR="005503B3" w:rsidRDefault="005503B3" w:rsidP="008B47C5">
      <w:pPr>
        <w:pStyle w:val="ConsPlusNormal"/>
        <w:ind w:firstLine="540"/>
        <w:jc w:val="both"/>
      </w:pPr>
    </w:p>
    <w:p w:rsidR="005503B3" w:rsidRDefault="005503B3" w:rsidP="008B47C5">
      <w:pPr>
        <w:pStyle w:val="ConsPlusNormal"/>
        <w:ind w:firstLine="540"/>
        <w:jc w:val="both"/>
      </w:pPr>
    </w:p>
    <w:p w:rsidR="00F16A84" w:rsidRDefault="00F16A84" w:rsidP="008B47C5">
      <w:pPr>
        <w:pStyle w:val="ConsPlusNormal"/>
        <w:ind w:firstLine="540"/>
        <w:jc w:val="both"/>
      </w:pPr>
    </w:p>
    <w:p w:rsidR="00F16A84" w:rsidRDefault="00F16A84" w:rsidP="008B47C5">
      <w:pPr>
        <w:pStyle w:val="ConsPlusNormal"/>
        <w:ind w:firstLine="540"/>
        <w:jc w:val="both"/>
      </w:pPr>
    </w:p>
    <w:p w:rsidR="00F16A84" w:rsidRDefault="00F16A84" w:rsidP="008B47C5">
      <w:pPr>
        <w:pStyle w:val="ConsPlusNormal"/>
        <w:ind w:firstLine="540"/>
        <w:jc w:val="both"/>
      </w:pPr>
    </w:p>
    <w:p w:rsidR="00F16A84" w:rsidRDefault="00F16A84" w:rsidP="008B47C5">
      <w:pPr>
        <w:pStyle w:val="ConsPlusNormal"/>
        <w:ind w:firstLine="540"/>
        <w:jc w:val="both"/>
      </w:pPr>
    </w:p>
    <w:p w:rsidR="00F16A84" w:rsidRDefault="00F16A84" w:rsidP="008B47C5">
      <w:pPr>
        <w:pStyle w:val="ConsPlusNormal"/>
        <w:ind w:firstLine="540"/>
        <w:jc w:val="both"/>
      </w:pPr>
    </w:p>
    <w:p w:rsidR="00F16A84" w:rsidRDefault="00F16A84" w:rsidP="008B47C5">
      <w:pPr>
        <w:pStyle w:val="ConsPlusNormal"/>
        <w:ind w:firstLine="540"/>
        <w:jc w:val="both"/>
      </w:pPr>
    </w:p>
    <w:p w:rsidR="00F16A84" w:rsidRDefault="00F16A84" w:rsidP="008B47C5">
      <w:pPr>
        <w:pStyle w:val="ConsPlusNormal"/>
        <w:ind w:firstLine="540"/>
        <w:jc w:val="both"/>
      </w:pPr>
    </w:p>
    <w:p w:rsidR="00F16A84" w:rsidRDefault="00F16A84" w:rsidP="008B47C5">
      <w:pPr>
        <w:pStyle w:val="ConsPlusNormal"/>
        <w:ind w:firstLine="540"/>
        <w:jc w:val="both"/>
      </w:pPr>
    </w:p>
    <w:p w:rsidR="00F16A84" w:rsidRDefault="00F16A84" w:rsidP="008B47C5">
      <w:pPr>
        <w:pStyle w:val="ConsPlusNormal"/>
        <w:ind w:firstLine="540"/>
        <w:jc w:val="both"/>
      </w:pPr>
    </w:p>
    <w:p w:rsidR="00F16A84" w:rsidRDefault="00F16A84" w:rsidP="008B47C5">
      <w:pPr>
        <w:pStyle w:val="ConsPlusNormal"/>
        <w:ind w:firstLine="540"/>
        <w:jc w:val="both"/>
      </w:pPr>
    </w:p>
    <w:p w:rsidR="00F16A84" w:rsidRDefault="00F16A84" w:rsidP="008B47C5">
      <w:pPr>
        <w:pStyle w:val="ConsPlusNormal"/>
        <w:ind w:firstLine="540"/>
        <w:jc w:val="both"/>
      </w:pPr>
    </w:p>
    <w:p w:rsidR="00F16A84" w:rsidRDefault="00F16A84" w:rsidP="008B47C5">
      <w:pPr>
        <w:pStyle w:val="ConsPlusNormal"/>
        <w:ind w:firstLine="540"/>
        <w:jc w:val="both"/>
      </w:pPr>
    </w:p>
    <w:p w:rsidR="00F16A84" w:rsidRDefault="00F16A84" w:rsidP="008B47C5">
      <w:pPr>
        <w:pStyle w:val="ConsPlusNormal"/>
        <w:ind w:firstLine="540"/>
        <w:jc w:val="both"/>
      </w:pPr>
    </w:p>
    <w:p w:rsidR="00F16A84" w:rsidRDefault="00F16A84" w:rsidP="008B47C5">
      <w:pPr>
        <w:pStyle w:val="ConsPlusNormal"/>
        <w:ind w:firstLine="540"/>
        <w:jc w:val="both"/>
      </w:pPr>
    </w:p>
    <w:p w:rsidR="00F16A84" w:rsidRDefault="00F16A84" w:rsidP="008B47C5">
      <w:pPr>
        <w:pStyle w:val="ConsPlusNormal"/>
        <w:ind w:firstLine="540"/>
        <w:jc w:val="both"/>
      </w:pPr>
    </w:p>
    <w:p w:rsidR="00F16A84" w:rsidRDefault="00F16A84" w:rsidP="008B47C5">
      <w:pPr>
        <w:pStyle w:val="ConsPlusNormal"/>
        <w:ind w:firstLine="540"/>
        <w:jc w:val="both"/>
      </w:pPr>
    </w:p>
    <w:p w:rsidR="00F16A84" w:rsidRDefault="00F16A84" w:rsidP="008B47C5">
      <w:pPr>
        <w:pStyle w:val="ConsPlusNormal"/>
        <w:ind w:firstLine="540"/>
        <w:jc w:val="both"/>
      </w:pPr>
    </w:p>
    <w:p w:rsidR="00F16A84" w:rsidRDefault="00F16A84" w:rsidP="008B47C5">
      <w:pPr>
        <w:pStyle w:val="ConsPlusNormal"/>
        <w:ind w:firstLine="540"/>
        <w:jc w:val="both"/>
      </w:pPr>
    </w:p>
    <w:p w:rsidR="00F16A84" w:rsidRDefault="00F16A84" w:rsidP="008B47C5">
      <w:pPr>
        <w:pStyle w:val="ConsPlusNormal"/>
        <w:ind w:firstLine="540"/>
        <w:jc w:val="both"/>
      </w:pPr>
    </w:p>
    <w:p w:rsidR="00F16A84" w:rsidRDefault="00F16A84" w:rsidP="008B47C5">
      <w:pPr>
        <w:pStyle w:val="ConsPlusNormal"/>
        <w:ind w:firstLine="540"/>
        <w:jc w:val="both"/>
      </w:pPr>
    </w:p>
    <w:p w:rsidR="00F16A84" w:rsidRDefault="00F16A84" w:rsidP="008B47C5">
      <w:pPr>
        <w:pStyle w:val="ConsPlusNormal"/>
        <w:ind w:firstLine="540"/>
        <w:jc w:val="both"/>
      </w:pPr>
    </w:p>
    <w:p w:rsidR="00F16A84" w:rsidRDefault="00F16A84" w:rsidP="008B47C5">
      <w:pPr>
        <w:pStyle w:val="ConsPlusNormal"/>
        <w:ind w:firstLine="540"/>
        <w:jc w:val="both"/>
      </w:pPr>
    </w:p>
    <w:p w:rsidR="00F16A84" w:rsidRDefault="00F16A84" w:rsidP="008B47C5">
      <w:pPr>
        <w:pStyle w:val="ConsPlusNormal"/>
        <w:ind w:firstLine="540"/>
        <w:jc w:val="both"/>
      </w:pPr>
    </w:p>
    <w:p w:rsidR="00F16A84" w:rsidRDefault="00F16A84" w:rsidP="008B47C5">
      <w:pPr>
        <w:pStyle w:val="ConsPlusNormal"/>
        <w:ind w:firstLine="540"/>
        <w:jc w:val="both"/>
      </w:pPr>
    </w:p>
    <w:p w:rsidR="00F16A84" w:rsidRDefault="00F16A84" w:rsidP="008B47C5">
      <w:pPr>
        <w:pStyle w:val="ConsPlusNormal"/>
        <w:ind w:firstLine="540"/>
        <w:jc w:val="both"/>
      </w:pPr>
    </w:p>
    <w:p w:rsidR="00F16A84" w:rsidRDefault="00F16A84" w:rsidP="008B47C5">
      <w:pPr>
        <w:pStyle w:val="ConsPlusNormal"/>
        <w:ind w:firstLine="540"/>
        <w:jc w:val="both"/>
      </w:pPr>
    </w:p>
    <w:p w:rsidR="00F16A84" w:rsidRDefault="00F16A84" w:rsidP="008B47C5">
      <w:pPr>
        <w:pStyle w:val="ConsPlusNormal"/>
        <w:ind w:firstLine="540"/>
        <w:jc w:val="both"/>
      </w:pPr>
    </w:p>
    <w:p w:rsidR="00F16A84" w:rsidRDefault="00F16A84" w:rsidP="008B47C5">
      <w:pPr>
        <w:pStyle w:val="ConsPlusNormal"/>
        <w:ind w:firstLine="540"/>
        <w:jc w:val="both"/>
      </w:pPr>
    </w:p>
    <w:p w:rsidR="00F16A84" w:rsidRDefault="00F16A84" w:rsidP="008B47C5">
      <w:pPr>
        <w:pStyle w:val="ConsPlusNormal"/>
        <w:ind w:firstLine="540"/>
        <w:jc w:val="both"/>
      </w:pPr>
    </w:p>
    <w:p w:rsidR="00F16A84" w:rsidRDefault="00F16A84" w:rsidP="008B47C5">
      <w:pPr>
        <w:pStyle w:val="ConsPlusNormal"/>
        <w:ind w:firstLine="540"/>
        <w:jc w:val="both"/>
      </w:pPr>
    </w:p>
    <w:p w:rsidR="00F16A84" w:rsidRDefault="00F16A84" w:rsidP="008B47C5">
      <w:pPr>
        <w:pStyle w:val="ConsPlusNormal"/>
        <w:ind w:firstLine="540"/>
        <w:jc w:val="both"/>
      </w:pPr>
    </w:p>
    <w:p w:rsidR="000E5E9E" w:rsidRPr="000213BD" w:rsidRDefault="000E5E9E">
      <w:pPr>
        <w:pStyle w:val="ConsPlusNormal"/>
        <w:jc w:val="both"/>
      </w:pPr>
    </w:p>
    <w:sectPr w:rsidR="000E5E9E" w:rsidRPr="000213BD" w:rsidSect="000E5E9E">
      <w:headerReference w:type="default" r:id="rId16"/>
      <w:pgSz w:w="11906" w:h="16838"/>
      <w:pgMar w:top="1134" w:right="624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AD4" w:rsidRDefault="00874AD4" w:rsidP="000E5E9E">
      <w:r>
        <w:separator/>
      </w:r>
    </w:p>
  </w:endnote>
  <w:endnote w:type="continuationSeparator" w:id="0">
    <w:p w:rsidR="00874AD4" w:rsidRDefault="00874AD4" w:rsidP="000E5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AD4" w:rsidRDefault="00874AD4" w:rsidP="000E5E9E">
      <w:r>
        <w:separator/>
      </w:r>
    </w:p>
  </w:footnote>
  <w:footnote w:type="continuationSeparator" w:id="0">
    <w:p w:rsidR="00874AD4" w:rsidRDefault="00874AD4" w:rsidP="000E5E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E9E" w:rsidRPr="000E5E9E" w:rsidRDefault="000E5E9E">
    <w:pPr>
      <w:pStyle w:val="ab"/>
      <w:jc w:val="center"/>
      <w:rPr>
        <w:sz w:val="18"/>
        <w:szCs w:val="18"/>
      </w:rPr>
    </w:pPr>
    <w:r w:rsidRPr="000E5E9E">
      <w:rPr>
        <w:sz w:val="18"/>
        <w:szCs w:val="18"/>
      </w:rPr>
      <w:fldChar w:fldCharType="begin"/>
    </w:r>
    <w:r w:rsidRPr="000E5E9E">
      <w:rPr>
        <w:sz w:val="18"/>
        <w:szCs w:val="18"/>
      </w:rPr>
      <w:instrText>PAGE   \* MERGEFORMAT</w:instrText>
    </w:r>
    <w:r w:rsidRPr="000E5E9E">
      <w:rPr>
        <w:sz w:val="18"/>
        <w:szCs w:val="18"/>
      </w:rPr>
      <w:fldChar w:fldCharType="separate"/>
    </w:r>
    <w:r w:rsidR="00986136">
      <w:rPr>
        <w:noProof/>
        <w:sz w:val="18"/>
        <w:szCs w:val="18"/>
      </w:rPr>
      <w:t>3</w:t>
    </w:r>
    <w:r w:rsidRPr="000E5E9E">
      <w:rPr>
        <w:sz w:val="18"/>
        <w:szCs w:val="18"/>
      </w:rPr>
      <w:fldChar w:fldCharType="end"/>
    </w:r>
  </w:p>
  <w:p w:rsidR="000E5E9E" w:rsidRDefault="000E5E9E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7550"/>
    <w:rsid w:val="0000021F"/>
    <w:rsid w:val="000065F7"/>
    <w:rsid w:val="000213BD"/>
    <w:rsid w:val="00040D23"/>
    <w:rsid w:val="0005306B"/>
    <w:rsid w:val="00091FA9"/>
    <w:rsid w:val="0009206A"/>
    <w:rsid w:val="000E4356"/>
    <w:rsid w:val="000E5E9E"/>
    <w:rsid w:val="000F1806"/>
    <w:rsid w:val="00126FCF"/>
    <w:rsid w:val="001304B6"/>
    <w:rsid w:val="001409C0"/>
    <w:rsid w:val="00146315"/>
    <w:rsid w:val="00147550"/>
    <w:rsid w:val="00163547"/>
    <w:rsid w:val="0017648F"/>
    <w:rsid w:val="00192B26"/>
    <w:rsid w:val="0019578B"/>
    <w:rsid w:val="001A005A"/>
    <w:rsid w:val="001A3781"/>
    <w:rsid w:val="001A514C"/>
    <w:rsid w:val="001F4CE6"/>
    <w:rsid w:val="00212D35"/>
    <w:rsid w:val="00231C65"/>
    <w:rsid w:val="00281706"/>
    <w:rsid w:val="00297A59"/>
    <w:rsid w:val="002B4482"/>
    <w:rsid w:val="002C367C"/>
    <w:rsid w:val="00301F57"/>
    <w:rsid w:val="00321142"/>
    <w:rsid w:val="0034746F"/>
    <w:rsid w:val="00381998"/>
    <w:rsid w:val="003868BD"/>
    <w:rsid w:val="00387162"/>
    <w:rsid w:val="003B0827"/>
    <w:rsid w:val="003B29BA"/>
    <w:rsid w:val="003B5DFB"/>
    <w:rsid w:val="003C5FD2"/>
    <w:rsid w:val="003F62A4"/>
    <w:rsid w:val="003F7949"/>
    <w:rsid w:val="00412BD5"/>
    <w:rsid w:val="00416F66"/>
    <w:rsid w:val="0044235E"/>
    <w:rsid w:val="0046601F"/>
    <w:rsid w:val="00494206"/>
    <w:rsid w:val="00497559"/>
    <w:rsid w:val="004D1440"/>
    <w:rsid w:val="004F1E09"/>
    <w:rsid w:val="00501838"/>
    <w:rsid w:val="00517F1A"/>
    <w:rsid w:val="00525ACA"/>
    <w:rsid w:val="00534E68"/>
    <w:rsid w:val="005503B3"/>
    <w:rsid w:val="005635D3"/>
    <w:rsid w:val="00570671"/>
    <w:rsid w:val="00570C3E"/>
    <w:rsid w:val="005878C0"/>
    <w:rsid w:val="00595BFC"/>
    <w:rsid w:val="005A1248"/>
    <w:rsid w:val="005B2FA9"/>
    <w:rsid w:val="005C79B4"/>
    <w:rsid w:val="005E3515"/>
    <w:rsid w:val="005E54AF"/>
    <w:rsid w:val="00604028"/>
    <w:rsid w:val="006303F5"/>
    <w:rsid w:val="00686D69"/>
    <w:rsid w:val="006944D5"/>
    <w:rsid w:val="006A7687"/>
    <w:rsid w:val="006B2466"/>
    <w:rsid w:val="007415A3"/>
    <w:rsid w:val="007A2347"/>
    <w:rsid w:val="007C686F"/>
    <w:rsid w:val="007D1C18"/>
    <w:rsid w:val="007E2190"/>
    <w:rsid w:val="007F28A4"/>
    <w:rsid w:val="007F2FF5"/>
    <w:rsid w:val="00815869"/>
    <w:rsid w:val="00855449"/>
    <w:rsid w:val="008636F2"/>
    <w:rsid w:val="00874AD4"/>
    <w:rsid w:val="008852A5"/>
    <w:rsid w:val="00892F59"/>
    <w:rsid w:val="00896CB6"/>
    <w:rsid w:val="008B47C5"/>
    <w:rsid w:val="008D610D"/>
    <w:rsid w:val="008E1EEA"/>
    <w:rsid w:val="008F48D8"/>
    <w:rsid w:val="009061FA"/>
    <w:rsid w:val="00911075"/>
    <w:rsid w:val="009167CD"/>
    <w:rsid w:val="0096584A"/>
    <w:rsid w:val="0097172B"/>
    <w:rsid w:val="00986136"/>
    <w:rsid w:val="009A2655"/>
    <w:rsid w:val="009A4413"/>
    <w:rsid w:val="00A00DB7"/>
    <w:rsid w:val="00A22B7D"/>
    <w:rsid w:val="00A30643"/>
    <w:rsid w:val="00A42472"/>
    <w:rsid w:val="00A67184"/>
    <w:rsid w:val="00A95579"/>
    <w:rsid w:val="00AF58B8"/>
    <w:rsid w:val="00B03860"/>
    <w:rsid w:val="00B609AE"/>
    <w:rsid w:val="00B64837"/>
    <w:rsid w:val="00B92AE2"/>
    <w:rsid w:val="00B93959"/>
    <w:rsid w:val="00BC5903"/>
    <w:rsid w:val="00BD32BF"/>
    <w:rsid w:val="00C04850"/>
    <w:rsid w:val="00C8196B"/>
    <w:rsid w:val="00C96D68"/>
    <w:rsid w:val="00CE002F"/>
    <w:rsid w:val="00CF0B1D"/>
    <w:rsid w:val="00CF2DCE"/>
    <w:rsid w:val="00D05D69"/>
    <w:rsid w:val="00D15E4C"/>
    <w:rsid w:val="00D175FE"/>
    <w:rsid w:val="00D46E3C"/>
    <w:rsid w:val="00D63302"/>
    <w:rsid w:val="00D66DC8"/>
    <w:rsid w:val="00D81846"/>
    <w:rsid w:val="00D97609"/>
    <w:rsid w:val="00DB6599"/>
    <w:rsid w:val="00DB71A9"/>
    <w:rsid w:val="00DE7C3D"/>
    <w:rsid w:val="00E062A4"/>
    <w:rsid w:val="00E12633"/>
    <w:rsid w:val="00E14AC1"/>
    <w:rsid w:val="00E3285B"/>
    <w:rsid w:val="00E53B0F"/>
    <w:rsid w:val="00E64C77"/>
    <w:rsid w:val="00E9494A"/>
    <w:rsid w:val="00EC447E"/>
    <w:rsid w:val="00EF2401"/>
    <w:rsid w:val="00EF6770"/>
    <w:rsid w:val="00F04D7E"/>
    <w:rsid w:val="00F05718"/>
    <w:rsid w:val="00F10577"/>
    <w:rsid w:val="00F16A84"/>
    <w:rsid w:val="00F16CBB"/>
    <w:rsid w:val="00F27C5F"/>
    <w:rsid w:val="00F3275B"/>
    <w:rsid w:val="00F35F8F"/>
    <w:rsid w:val="00F41301"/>
    <w:rsid w:val="00F5649B"/>
    <w:rsid w:val="00F6581E"/>
    <w:rsid w:val="00FC5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96B"/>
    <w:rPr>
      <w:sz w:val="24"/>
      <w:szCs w:val="24"/>
    </w:rPr>
  </w:style>
  <w:style w:type="paragraph" w:styleId="4">
    <w:name w:val="heading 4"/>
    <w:basedOn w:val="a"/>
    <w:link w:val="40"/>
    <w:uiPriority w:val="99"/>
    <w:qFormat/>
    <w:rsid w:val="00AF58B8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AF58B8"/>
    <w:rPr>
      <w:rFonts w:cs="Times New Roman"/>
      <w:b/>
      <w:bCs/>
      <w:sz w:val="24"/>
      <w:szCs w:val="24"/>
    </w:rPr>
  </w:style>
  <w:style w:type="paragraph" w:customStyle="1" w:styleId="ConsPlusNormal">
    <w:name w:val="ConsPlusNormal"/>
    <w:rsid w:val="00147550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147550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uiPriority w:val="99"/>
    <w:rsid w:val="00147550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s1">
    <w:name w:val="s_1"/>
    <w:basedOn w:val="a"/>
    <w:uiPriority w:val="99"/>
    <w:rsid w:val="00AF58B8"/>
    <w:pPr>
      <w:spacing w:before="100" w:beforeAutospacing="1" w:after="100" w:afterAutospacing="1"/>
    </w:pPr>
  </w:style>
  <w:style w:type="character" w:customStyle="1" w:styleId="apple-converted-space">
    <w:name w:val="apple-converted-space"/>
    <w:uiPriority w:val="99"/>
    <w:rsid w:val="00AF58B8"/>
    <w:rPr>
      <w:rFonts w:cs="Times New Roman"/>
    </w:rPr>
  </w:style>
  <w:style w:type="character" w:styleId="a3">
    <w:name w:val="Hyperlink"/>
    <w:uiPriority w:val="99"/>
    <w:rsid w:val="00AF58B8"/>
    <w:rPr>
      <w:rFonts w:cs="Times New Roman"/>
      <w:color w:val="0000FF"/>
      <w:u w:val="single"/>
    </w:rPr>
  </w:style>
  <w:style w:type="paragraph" w:customStyle="1" w:styleId="s9">
    <w:name w:val="s_9"/>
    <w:basedOn w:val="a"/>
    <w:uiPriority w:val="99"/>
    <w:rsid w:val="00AF58B8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rsid w:val="00D15E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Pr>
      <w:rFonts w:cs="Times New Roman"/>
      <w:sz w:val="2"/>
    </w:rPr>
  </w:style>
  <w:style w:type="paragraph" w:customStyle="1" w:styleId="ConsTitle">
    <w:name w:val="ConsTitle"/>
    <w:rsid w:val="00CF2DC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customStyle="1" w:styleId="a6">
    <w:name w:val="Цветовое выделение"/>
    <w:rsid w:val="008B47C5"/>
    <w:rPr>
      <w:b/>
      <w:color w:val="000080"/>
    </w:rPr>
  </w:style>
  <w:style w:type="paragraph" w:styleId="a7">
    <w:name w:val="List Paragraph"/>
    <w:basedOn w:val="a"/>
    <w:uiPriority w:val="34"/>
    <w:qFormat/>
    <w:rsid w:val="00D05D69"/>
    <w:pPr>
      <w:ind w:left="720"/>
      <w:contextualSpacing/>
    </w:pPr>
  </w:style>
  <w:style w:type="paragraph" w:customStyle="1" w:styleId="a8">
    <w:name w:val="Комментарий"/>
    <w:basedOn w:val="a"/>
    <w:next w:val="a"/>
    <w:rsid w:val="005503B3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table" w:styleId="a9">
    <w:name w:val="Table Grid"/>
    <w:basedOn w:val="a1"/>
    <w:locked/>
    <w:rsid w:val="005503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F16A84"/>
    <w:rPr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0E5E9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0E5E9E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0E5E9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0E5E9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6084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4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08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8F68D3C8191487F9A8458FBA62C78B2F24BE9575676A4DD92DE1ACA4FD433B7DA68298DAU3ODO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F68D3C8191487F9A8458FBA62C78B2F24BE9574636B4DD92DE1ACA4FD433B7DA68298DFU3ODO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F68D3C8191487F9A8458FBA62C78B2F24BE9574636B4DD92DE1ACA4FD433B7DA68298DFU3OD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4D6D494A0F124F24738A78689D2AA587C92C805D7600F3E5CFDF45F8EB29B93DBF392DA340B7D99EB9FC5587E1A9D890793DE84D4046C61EB511Bb7Y7M" TargetMode="External"/><Relationship Id="rId10" Type="http://schemas.openxmlformats.org/officeDocument/2006/relationships/hyperlink" Target="consultantplus://offline/ref=B4D6D494A0F124F24738A78689D2AA587C92C805D7600F3E5CFDF45F8EB29B93DBF392DA340B7D99EB9FC5587E1A9D890793DE84D4046C61EB511Bb7Y7M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8F68D3C8191487F9A84591B774ABD12120B5CB7C636A438677BEF7F9AA4A312AUEO1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6EF3C-EAD5-4F8F-9DA6-D14A40300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4</Pages>
  <Words>986</Words>
  <Characters>5624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Организация</Company>
  <LinksUpToDate>false</LinksUpToDate>
  <CharactersWithSpaces>6597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пользователь</dc:creator>
  <cp:lastModifiedBy>duma1</cp:lastModifiedBy>
  <cp:revision>6</cp:revision>
  <cp:lastPrinted>2023-09-14T07:31:00Z</cp:lastPrinted>
  <dcterms:created xsi:type="dcterms:W3CDTF">2023-08-17T12:14:00Z</dcterms:created>
  <dcterms:modified xsi:type="dcterms:W3CDTF">2023-09-29T11:48:00Z</dcterms:modified>
</cp:coreProperties>
</file>