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77" w:rsidRDefault="00D53D77" w:rsidP="00D53D77">
      <w:pPr>
        <w:rPr>
          <w:sz w:val="22"/>
          <w:szCs w:val="22"/>
        </w:rPr>
      </w:pPr>
    </w:p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17068E" w:rsidRPr="00C05097" w:rsidTr="00A570BD">
        <w:trPr>
          <w:jc w:val="center"/>
        </w:trPr>
        <w:tc>
          <w:tcPr>
            <w:tcW w:w="9765" w:type="dxa"/>
            <w:gridSpan w:val="5"/>
          </w:tcPr>
          <w:p w:rsidR="0017068E" w:rsidRDefault="0017068E" w:rsidP="00A570BD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pt;height:47.4pt" o:ole="" fillcolor="window">
                  <v:imagedata r:id="rId7" o:title=""/>
                </v:shape>
                <o:OLEObject Type="Embed" ProgID="Word.Picture.8" ShapeID="_x0000_i1025" DrawAspect="Content" ObjectID="_1757503861" r:id="rId8"/>
              </w:object>
            </w:r>
          </w:p>
          <w:p w:rsidR="0017068E" w:rsidRDefault="0017068E" w:rsidP="00A570BD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068E" w:rsidRDefault="0017068E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17068E" w:rsidRPr="00C05097" w:rsidRDefault="0017068E" w:rsidP="00A570BD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17068E" w:rsidRPr="00FF0FA4" w:rsidTr="00A570BD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17068E" w:rsidRPr="00FF0FA4" w:rsidRDefault="0017068E" w:rsidP="00A570BD">
            <w:pPr>
              <w:ind w:right="101"/>
            </w:pPr>
            <w:r w:rsidRPr="00FF0FA4">
              <w:t xml:space="preserve">28.09.2023      </w:t>
            </w:r>
          </w:p>
        </w:tc>
        <w:tc>
          <w:tcPr>
            <w:tcW w:w="284" w:type="dxa"/>
          </w:tcPr>
          <w:p w:rsidR="0017068E" w:rsidRPr="00FF0FA4" w:rsidRDefault="0017068E" w:rsidP="00A570BD">
            <w:pPr>
              <w:jc w:val="center"/>
            </w:pPr>
          </w:p>
        </w:tc>
        <w:tc>
          <w:tcPr>
            <w:tcW w:w="3402" w:type="dxa"/>
          </w:tcPr>
          <w:p w:rsidR="0017068E" w:rsidRPr="00FF0FA4" w:rsidRDefault="0017068E" w:rsidP="0017068E">
            <w:pPr>
              <w:tabs>
                <w:tab w:val="left" w:pos="4358"/>
              </w:tabs>
              <w:ind w:left="2285"/>
              <w:jc w:val="center"/>
            </w:pPr>
            <w:r>
              <w:t>№ 161</w:t>
            </w:r>
          </w:p>
        </w:tc>
      </w:tr>
    </w:tbl>
    <w:p w:rsidR="0017068E" w:rsidRDefault="0017068E" w:rsidP="0017068E"/>
    <w:p w:rsidR="00D53D77" w:rsidRPr="000213BD" w:rsidRDefault="00D53D77" w:rsidP="00D53D77">
      <w:pPr>
        <w:pStyle w:val="ConsPlusTitle"/>
        <w:jc w:val="center"/>
        <w:rPr>
          <w:b w:val="0"/>
        </w:rPr>
      </w:pPr>
    </w:p>
    <w:p w:rsidR="0093538D" w:rsidRPr="0017068E" w:rsidRDefault="00D53D77" w:rsidP="0093538D">
      <w:pPr>
        <w:pStyle w:val="ConsPlusTitle"/>
        <w:rPr>
          <w:b w:val="0"/>
          <w:sz w:val="22"/>
          <w:szCs w:val="22"/>
        </w:rPr>
      </w:pPr>
      <w:r w:rsidRPr="0017068E">
        <w:rPr>
          <w:b w:val="0"/>
          <w:sz w:val="22"/>
          <w:szCs w:val="22"/>
        </w:rPr>
        <w:t>О</w:t>
      </w:r>
      <w:r w:rsidR="0093538D" w:rsidRPr="0017068E">
        <w:rPr>
          <w:b w:val="0"/>
          <w:sz w:val="22"/>
          <w:szCs w:val="22"/>
        </w:rPr>
        <w:t xml:space="preserve">б утверждении </w:t>
      </w:r>
      <w:r w:rsidRPr="0017068E">
        <w:rPr>
          <w:b w:val="0"/>
          <w:sz w:val="22"/>
          <w:szCs w:val="22"/>
        </w:rPr>
        <w:t xml:space="preserve"> </w:t>
      </w:r>
      <w:r w:rsidR="0093538D" w:rsidRPr="0017068E">
        <w:rPr>
          <w:b w:val="0"/>
          <w:sz w:val="22"/>
          <w:szCs w:val="22"/>
        </w:rPr>
        <w:t xml:space="preserve">Порядка размещения сведений о доходах, </w:t>
      </w:r>
    </w:p>
    <w:p w:rsidR="0093538D" w:rsidRPr="0017068E" w:rsidRDefault="0093538D" w:rsidP="0093538D">
      <w:pPr>
        <w:pStyle w:val="ConsPlusTitle"/>
        <w:rPr>
          <w:b w:val="0"/>
          <w:sz w:val="22"/>
          <w:szCs w:val="22"/>
        </w:rPr>
      </w:pPr>
      <w:proofErr w:type="gramStart"/>
      <w:r w:rsidRPr="0017068E">
        <w:rPr>
          <w:b w:val="0"/>
          <w:sz w:val="22"/>
          <w:szCs w:val="22"/>
        </w:rPr>
        <w:t>расходах</w:t>
      </w:r>
      <w:proofErr w:type="gramEnd"/>
      <w:r w:rsidRPr="0017068E">
        <w:rPr>
          <w:b w:val="0"/>
          <w:sz w:val="22"/>
          <w:szCs w:val="22"/>
        </w:rPr>
        <w:t xml:space="preserve">, об имуществе и обязательствах имущественного характера </w:t>
      </w:r>
    </w:p>
    <w:p w:rsidR="0093538D" w:rsidRPr="0017068E" w:rsidRDefault="0093538D" w:rsidP="0093538D">
      <w:pPr>
        <w:pStyle w:val="ConsPlusTitle"/>
        <w:rPr>
          <w:b w:val="0"/>
          <w:sz w:val="22"/>
          <w:szCs w:val="22"/>
        </w:rPr>
      </w:pPr>
      <w:r w:rsidRPr="0017068E">
        <w:rPr>
          <w:b w:val="0"/>
          <w:sz w:val="22"/>
          <w:szCs w:val="22"/>
        </w:rPr>
        <w:t xml:space="preserve">муниципальных служащих Ржевского муниципального округа </w:t>
      </w:r>
      <w:proofErr w:type="gramStart"/>
      <w:r w:rsidRPr="0017068E">
        <w:rPr>
          <w:b w:val="0"/>
          <w:sz w:val="22"/>
          <w:szCs w:val="22"/>
        </w:rPr>
        <w:t>Тверской</w:t>
      </w:r>
      <w:proofErr w:type="gramEnd"/>
      <w:r w:rsidRPr="0017068E">
        <w:rPr>
          <w:b w:val="0"/>
          <w:sz w:val="22"/>
          <w:szCs w:val="22"/>
        </w:rPr>
        <w:t xml:space="preserve"> </w:t>
      </w:r>
    </w:p>
    <w:p w:rsidR="0093538D" w:rsidRPr="0017068E" w:rsidRDefault="0093538D" w:rsidP="0093538D">
      <w:pPr>
        <w:pStyle w:val="ConsPlusTitle"/>
        <w:rPr>
          <w:b w:val="0"/>
          <w:sz w:val="22"/>
          <w:szCs w:val="22"/>
        </w:rPr>
      </w:pPr>
      <w:r w:rsidRPr="0017068E">
        <w:rPr>
          <w:b w:val="0"/>
          <w:sz w:val="22"/>
          <w:szCs w:val="22"/>
        </w:rPr>
        <w:t xml:space="preserve">области и членов их семей на официальном сайте Ржевского муниципального </w:t>
      </w:r>
    </w:p>
    <w:p w:rsidR="0093538D" w:rsidRPr="0017068E" w:rsidRDefault="0093538D" w:rsidP="0093538D">
      <w:pPr>
        <w:pStyle w:val="ConsPlusTitle"/>
        <w:rPr>
          <w:b w:val="0"/>
          <w:sz w:val="22"/>
          <w:szCs w:val="22"/>
        </w:rPr>
      </w:pPr>
      <w:r w:rsidRPr="0017068E">
        <w:rPr>
          <w:b w:val="0"/>
          <w:sz w:val="22"/>
          <w:szCs w:val="22"/>
        </w:rPr>
        <w:t xml:space="preserve">округа Тверской области и предоставления этих сведений средствам массовой </w:t>
      </w:r>
    </w:p>
    <w:p w:rsidR="00D53D77" w:rsidRDefault="0093538D" w:rsidP="0093538D">
      <w:pPr>
        <w:pStyle w:val="ConsPlusTitle"/>
        <w:rPr>
          <w:b w:val="0"/>
        </w:rPr>
      </w:pPr>
      <w:r w:rsidRPr="0017068E">
        <w:rPr>
          <w:b w:val="0"/>
          <w:sz w:val="22"/>
          <w:szCs w:val="22"/>
        </w:rPr>
        <w:t>информации для опубликования</w:t>
      </w:r>
    </w:p>
    <w:p w:rsidR="0093538D" w:rsidRDefault="0093538D" w:rsidP="0093538D">
      <w:pPr>
        <w:pStyle w:val="ConsPlusTitle"/>
        <w:rPr>
          <w:b w:val="0"/>
        </w:rPr>
      </w:pPr>
    </w:p>
    <w:p w:rsidR="0093538D" w:rsidRPr="0093538D" w:rsidRDefault="0093538D" w:rsidP="0093538D">
      <w:pPr>
        <w:pStyle w:val="ConsPlusTitle"/>
        <w:rPr>
          <w:b w:val="0"/>
        </w:rPr>
      </w:pPr>
    </w:p>
    <w:p w:rsidR="00D53D77" w:rsidRDefault="00D53D77" w:rsidP="00D53D77">
      <w:pPr>
        <w:autoSpaceDE w:val="0"/>
        <w:adjustRightInd w:val="0"/>
        <w:ind w:firstLine="708"/>
        <w:jc w:val="both"/>
        <w:rPr>
          <w:lang w:eastAsia="en-US"/>
        </w:rPr>
      </w:pPr>
      <w:proofErr w:type="gramStart"/>
      <w:r w:rsidRPr="000213BD">
        <w:t xml:space="preserve">В соответствии с Федеральным </w:t>
      </w:r>
      <w:hyperlink r:id="rId9" w:history="1">
        <w:r w:rsidRPr="000213BD">
          <w:t>законом</w:t>
        </w:r>
      </w:hyperlink>
      <w:r w:rsidRPr="000213BD">
        <w:t xml:space="preserve"> от 25.12.2008 </w:t>
      </w:r>
      <w:r w:rsidR="0093538D">
        <w:t>№</w:t>
      </w:r>
      <w:r w:rsidRPr="000213BD">
        <w:t xml:space="preserve"> 273-ФЗ </w:t>
      </w:r>
      <w:r w:rsidR="0093538D">
        <w:t>«О противодействии коррупции»</w:t>
      </w:r>
      <w:r w:rsidRPr="000213BD">
        <w:t xml:space="preserve">, Федеральным </w:t>
      </w:r>
      <w:hyperlink r:id="rId10" w:history="1">
        <w:r w:rsidRPr="000213BD">
          <w:t>законом</w:t>
        </w:r>
      </w:hyperlink>
      <w:r w:rsidRPr="000213BD">
        <w:t xml:space="preserve"> от 03.12.2012 </w:t>
      </w:r>
      <w:r w:rsidR="0093538D">
        <w:t>№ 230-ФЗ «</w:t>
      </w:r>
      <w:r w:rsidRPr="000213BD">
        <w:t>О контроле за соответствием расходов лиц, замещающих государственные должности, и иных лиц их доходам</w:t>
      </w:r>
      <w:r w:rsidR="0093538D">
        <w:t>»</w:t>
      </w:r>
      <w:r w:rsidRPr="000213BD">
        <w:t xml:space="preserve">, Федеральным </w:t>
      </w:r>
      <w:hyperlink r:id="rId11" w:history="1">
        <w:r w:rsidRPr="000213BD">
          <w:t>законом</w:t>
        </w:r>
      </w:hyperlink>
      <w:r w:rsidRPr="000213BD">
        <w:t xml:space="preserve"> от 02.03.2007 </w:t>
      </w:r>
      <w:r w:rsidR="0093538D">
        <w:t>№ 25-ФЗ «</w:t>
      </w:r>
      <w:r w:rsidRPr="000213BD">
        <w:t>О муниципальной служ</w:t>
      </w:r>
      <w:r w:rsidR="0093538D">
        <w:t>бе в Российской Федерации»</w:t>
      </w:r>
      <w:r w:rsidRPr="000213BD">
        <w:t xml:space="preserve">, </w:t>
      </w:r>
      <w:hyperlink r:id="rId12" w:history="1">
        <w:r w:rsidRPr="000213BD">
          <w:t>Законом</w:t>
        </w:r>
      </w:hyperlink>
      <w:r w:rsidRPr="000213BD">
        <w:t xml:space="preserve"> </w:t>
      </w:r>
      <w:r>
        <w:t>Тверс</w:t>
      </w:r>
      <w:r w:rsidRPr="000213BD">
        <w:t xml:space="preserve">кой области от 09.11.2007 </w:t>
      </w:r>
      <w:r w:rsidR="0093538D">
        <w:t>№ 121-ЗО «</w:t>
      </w:r>
      <w:r w:rsidRPr="000213BD">
        <w:t xml:space="preserve">О регулировании отдельных вопросов муниципальной службы в </w:t>
      </w:r>
      <w:r>
        <w:t>Тверской области</w:t>
      </w:r>
      <w:r w:rsidR="0093538D">
        <w:t>»</w:t>
      </w:r>
      <w:r w:rsidRPr="000213BD">
        <w:t>,</w:t>
      </w:r>
      <w:r>
        <w:t xml:space="preserve"> руководствуясь </w:t>
      </w:r>
      <w:r w:rsidRPr="00F20ADF">
        <w:t>Устав</w:t>
      </w:r>
      <w:r>
        <w:t>ом</w:t>
      </w:r>
      <w:r w:rsidRPr="00F20ADF">
        <w:t xml:space="preserve"> Ржевского муниципального</w:t>
      </w:r>
      <w:proofErr w:type="gramEnd"/>
      <w:r w:rsidRPr="00F20ADF">
        <w:t xml:space="preserve"> округа Тверской области</w:t>
      </w:r>
      <w:r>
        <w:t>,</w:t>
      </w:r>
      <w:r w:rsidRPr="00F20ADF">
        <w:t xml:space="preserve"> </w:t>
      </w:r>
      <w:r>
        <w:t>Дума Ржевского муниципального округа</w:t>
      </w:r>
    </w:p>
    <w:p w:rsidR="00D53D77" w:rsidRDefault="00D53D77" w:rsidP="00D53D77">
      <w:pPr>
        <w:pStyle w:val="ConsPlusNormal"/>
        <w:ind w:firstLine="540"/>
        <w:jc w:val="both"/>
      </w:pPr>
    </w:p>
    <w:p w:rsidR="00D53D77" w:rsidRPr="000213BD" w:rsidRDefault="00D53D77" w:rsidP="00D53D77">
      <w:pPr>
        <w:pStyle w:val="ConsPlusNormal"/>
        <w:ind w:firstLine="540"/>
        <w:jc w:val="center"/>
      </w:pPr>
      <w:r>
        <w:t>РЕШИЛА:</w:t>
      </w:r>
    </w:p>
    <w:p w:rsidR="00D53D77" w:rsidRPr="000213BD" w:rsidRDefault="00D53D77" w:rsidP="00D53D77">
      <w:pPr>
        <w:pStyle w:val="ConsPlusNormal"/>
        <w:ind w:firstLine="540"/>
        <w:jc w:val="both"/>
      </w:pPr>
    </w:p>
    <w:p w:rsidR="00D53D77" w:rsidRPr="00493FDA" w:rsidRDefault="00493FDA" w:rsidP="00A360C8">
      <w:pPr>
        <w:pStyle w:val="ConsPlusTitle"/>
        <w:ind w:firstLine="709"/>
        <w:jc w:val="both"/>
        <w:rPr>
          <w:b w:val="0"/>
        </w:rPr>
      </w:pPr>
      <w:r w:rsidRPr="00493FDA">
        <w:rPr>
          <w:b w:val="0"/>
        </w:rPr>
        <w:t>1</w:t>
      </w:r>
      <w:r w:rsidR="00D53D77" w:rsidRPr="00493FDA">
        <w:rPr>
          <w:b w:val="0"/>
        </w:rPr>
        <w:t xml:space="preserve">. Утвердить Порядок размещения сведений о доходах, расходах, об имуществе и обязательствах имущественного характера муниципальных служащих Ржевского муниципального округа Тверской области и членов их семей на </w:t>
      </w:r>
      <w:r w:rsidRPr="00493FDA">
        <w:rPr>
          <w:b w:val="0"/>
        </w:rPr>
        <w:t xml:space="preserve">официальном сайте Ржевского муниципального </w:t>
      </w:r>
      <w:r w:rsidRPr="0093538D">
        <w:rPr>
          <w:b w:val="0"/>
        </w:rPr>
        <w:t xml:space="preserve">округа Тверской области и предоставления этих сведений </w:t>
      </w:r>
      <w:r w:rsidRPr="00A360C8">
        <w:rPr>
          <w:b w:val="0"/>
        </w:rPr>
        <w:t xml:space="preserve">средствам </w:t>
      </w:r>
      <w:r w:rsidRPr="0093538D">
        <w:rPr>
          <w:b w:val="0"/>
        </w:rPr>
        <w:t>массовой</w:t>
      </w:r>
      <w:r>
        <w:rPr>
          <w:b w:val="0"/>
        </w:rPr>
        <w:t xml:space="preserve"> </w:t>
      </w:r>
      <w:r w:rsidRPr="0093538D">
        <w:rPr>
          <w:b w:val="0"/>
        </w:rPr>
        <w:t>информации для опубликования</w:t>
      </w:r>
      <w:r>
        <w:rPr>
          <w:b w:val="0"/>
        </w:rPr>
        <w:t xml:space="preserve"> </w:t>
      </w:r>
      <w:r w:rsidR="00D53D77" w:rsidRPr="00493FDA">
        <w:rPr>
          <w:b w:val="0"/>
        </w:rPr>
        <w:t>(</w:t>
      </w:r>
      <w:r>
        <w:rPr>
          <w:b w:val="0"/>
        </w:rPr>
        <w:t>П</w:t>
      </w:r>
      <w:r w:rsidR="00D53D77" w:rsidRPr="00493FDA">
        <w:rPr>
          <w:b w:val="0"/>
        </w:rPr>
        <w:t>риложение).</w:t>
      </w:r>
    </w:p>
    <w:p w:rsidR="00493FDA" w:rsidRDefault="00493FDA" w:rsidP="00493FDA">
      <w:pPr>
        <w:pStyle w:val="a3"/>
        <w:ind w:firstLine="708"/>
        <w:jc w:val="both"/>
      </w:pPr>
      <w:r>
        <w:t xml:space="preserve">2. Настоящее решение подлежит опубликованию в газете «Ржевская правда» и </w:t>
      </w:r>
      <w:r w:rsidR="00200AB8">
        <w:t xml:space="preserve">размещению </w:t>
      </w:r>
      <w:r>
        <w:t>на официальном сайте муниципального образования Ржевский муниципальный округ Тверской области в информационно-телекоммуникационной сети Интернет</w:t>
      </w:r>
      <w:r w:rsidR="00A360C8">
        <w:t xml:space="preserve"> www.городржев.рф</w:t>
      </w:r>
      <w:r>
        <w:t>.</w:t>
      </w:r>
    </w:p>
    <w:p w:rsidR="00493FDA" w:rsidRDefault="00493FDA" w:rsidP="00493FDA">
      <w:pPr>
        <w:pStyle w:val="a3"/>
        <w:ind w:firstLine="708"/>
        <w:jc w:val="both"/>
      </w:pPr>
      <w:r>
        <w:t xml:space="preserve">3. Настоящее решение вступает в силу со дня его </w:t>
      </w:r>
      <w:r w:rsidR="00407F4A">
        <w:t>официального опубликования</w:t>
      </w:r>
      <w:r>
        <w:t>.</w:t>
      </w:r>
    </w:p>
    <w:p w:rsidR="00D53D77" w:rsidRPr="00855449" w:rsidRDefault="00D53D77" w:rsidP="00D53D77">
      <w:pPr>
        <w:pStyle w:val="ConsPlusNormal"/>
        <w:jc w:val="both"/>
        <w:rPr>
          <w:sz w:val="16"/>
          <w:szCs w:val="16"/>
        </w:rPr>
      </w:pPr>
    </w:p>
    <w:p w:rsidR="00D53D77" w:rsidRDefault="00D53D77" w:rsidP="00D53D77">
      <w:pPr>
        <w:pStyle w:val="ConsPlusNormal"/>
        <w:jc w:val="right"/>
      </w:pPr>
    </w:p>
    <w:p w:rsidR="00407F4A" w:rsidRPr="000213BD" w:rsidRDefault="00407F4A" w:rsidP="00D53D77">
      <w:pPr>
        <w:pStyle w:val="ConsPlusNormal"/>
        <w:jc w:val="right"/>
      </w:pPr>
    </w:p>
    <w:p w:rsidR="00D53D77" w:rsidRPr="00A11C3F" w:rsidRDefault="00D53D77" w:rsidP="00D53D77">
      <w:pPr>
        <w:spacing w:line="240" w:lineRule="exact"/>
      </w:pPr>
    </w:p>
    <w:p w:rsidR="00A360C8" w:rsidRPr="00A11C3F" w:rsidRDefault="00A360C8" w:rsidP="00A360C8">
      <w:r w:rsidRPr="00A11C3F">
        <w:t>Глава Ржевского</w:t>
      </w:r>
      <w:r>
        <w:t xml:space="preserve"> </w:t>
      </w:r>
      <w:r w:rsidRPr="00A11C3F">
        <w:t>муниципального</w:t>
      </w:r>
      <w:r>
        <w:t xml:space="preserve"> </w:t>
      </w:r>
      <w:r w:rsidRPr="00A11C3F">
        <w:t xml:space="preserve">округа  </w:t>
      </w:r>
      <w:r w:rsidRPr="00A11C3F">
        <w:tab/>
      </w:r>
      <w:r w:rsidRPr="00A11C3F">
        <w:tab/>
      </w:r>
      <w:r w:rsidRPr="00A11C3F">
        <w:tab/>
      </w:r>
      <w:r w:rsidRPr="00A11C3F">
        <w:tab/>
      </w:r>
      <w:r w:rsidRPr="00A11C3F">
        <w:tab/>
      </w:r>
      <w:r>
        <w:t xml:space="preserve"> </w:t>
      </w:r>
      <w:r w:rsidRPr="00A11C3F">
        <w:t>Р.С. Крылов</w:t>
      </w:r>
    </w:p>
    <w:p w:rsidR="00A360C8" w:rsidRPr="00A11C3F" w:rsidRDefault="00407F4A" w:rsidP="00A360C8">
      <w:r>
        <w:t>Тверской области</w:t>
      </w:r>
    </w:p>
    <w:p w:rsidR="00A360C8" w:rsidRPr="00A11C3F" w:rsidRDefault="00A360C8" w:rsidP="00A360C8">
      <w:pPr>
        <w:tabs>
          <w:tab w:val="left" w:pos="6960"/>
        </w:tabs>
      </w:pPr>
      <w:r w:rsidRPr="00A11C3F">
        <w:tab/>
      </w:r>
    </w:p>
    <w:p w:rsidR="00A360C8" w:rsidRDefault="00A360C8" w:rsidP="00A360C8">
      <w:r w:rsidRPr="00A11C3F">
        <w:t xml:space="preserve">Председатель </w:t>
      </w:r>
    </w:p>
    <w:p w:rsidR="00A360C8" w:rsidRPr="00A11C3F" w:rsidRDefault="00A360C8" w:rsidP="00A360C8">
      <w:r w:rsidRPr="00A11C3F">
        <w:t>Думы Ржевского</w:t>
      </w:r>
      <w:r>
        <w:t xml:space="preserve"> </w:t>
      </w:r>
      <w:r w:rsidRPr="00A11C3F">
        <w:t xml:space="preserve">муниципального округа                                   </w:t>
      </w:r>
      <w:r w:rsidRPr="00A11C3F">
        <w:tab/>
      </w:r>
      <w:r w:rsidRPr="00A11C3F">
        <w:tab/>
      </w:r>
      <w:r>
        <w:t xml:space="preserve">             </w:t>
      </w:r>
      <w:r w:rsidRPr="00A11C3F">
        <w:t>А.В. Константинов</w:t>
      </w:r>
    </w:p>
    <w:p w:rsidR="00D53D77" w:rsidRDefault="00D53D77" w:rsidP="00D53D77">
      <w:pPr>
        <w:pStyle w:val="ConsPlusNormal"/>
        <w:jc w:val="both"/>
      </w:pPr>
    </w:p>
    <w:p w:rsidR="0017068E" w:rsidRPr="0017068E" w:rsidRDefault="0017068E" w:rsidP="0017068E">
      <w:pPr>
        <w:jc w:val="right"/>
        <w:rPr>
          <w:sz w:val="22"/>
          <w:szCs w:val="22"/>
        </w:rPr>
      </w:pPr>
      <w:r w:rsidRPr="0017068E">
        <w:rPr>
          <w:bCs/>
          <w:sz w:val="22"/>
          <w:szCs w:val="22"/>
        </w:rPr>
        <w:lastRenderedPageBreak/>
        <w:t>Приложение</w:t>
      </w:r>
    </w:p>
    <w:p w:rsidR="0017068E" w:rsidRPr="0017068E" w:rsidRDefault="0017068E" w:rsidP="0017068E">
      <w:pPr>
        <w:jc w:val="right"/>
        <w:rPr>
          <w:sz w:val="22"/>
          <w:szCs w:val="22"/>
        </w:rPr>
      </w:pPr>
      <w:r w:rsidRPr="0017068E">
        <w:rPr>
          <w:bCs/>
          <w:sz w:val="22"/>
          <w:szCs w:val="22"/>
        </w:rPr>
        <w:t>к решению Думы Ржевского муниципального округа</w:t>
      </w:r>
    </w:p>
    <w:p w:rsidR="0017068E" w:rsidRPr="0017068E" w:rsidRDefault="0017068E" w:rsidP="0017068E">
      <w:pPr>
        <w:pStyle w:val="ConsPlusNormal"/>
        <w:jc w:val="right"/>
        <w:rPr>
          <w:sz w:val="22"/>
          <w:szCs w:val="22"/>
        </w:rPr>
      </w:pPr>
      <w:r w:rsidRPr="0017068E">
        <w:rPr>
          <w:bCs/>
          <w:sz w:val="22"/>
          <w:szCs w:val="22"/>
        </w:rPr>
        <w:t xml:space="preserve">                                                                                                                       от  </w:t>
      </w:r>
      <w:r>
        <w:rPr>
          <w:bCs/>
          <w:sz w:val="22"/>
          <w:szCs w:val="22"/>
        </w:rPr>
        <w:t xml:space="preserve">28.09.2023 </w:t>
      </w:r>
      <w:r w:rsidRPr="0017068E">
        <w:rPr>
          <w:bCs/>
          <w:sz w:val="22"/>
          <w:szCs w:val="22"/>
        </w:rPr>
        <w:t xml:space="preserve">   №</w:t>
      </w:r>
      <w:r>
        <w:rPr>
          <w:bCs/>
          <w:sz w:val="22"/>
          <w:szCs w:val="22"/>
        </w:rPr>
        <w:t xml:space="preserve"> 161</w:t>
      </w:r>
    </w:p>
    <w:p w:rsidR="00493FDA" w:rsidRDefault="00493FDA" w:rsidP="00D53D77">
      <w:pPr>
        <w:jc w:val="right"/>
        <w:rPr>
          <w:bCs/>
        </w:rPr>
      </w:pPr>
    </w:p>
    <w:p w:rsidR="00D53D77" w:rsidRPr="000213BD" w:rsidRDefault="00D53D77" w:rsidP="00D53D77">
      <w:pPr>
        <w:autoSpaceDE w:val="0"/>
        <w:autoSpaceDN w:val="0"/>
        <w:adjustRightInd w:val="0"/>
        <w:jc w:val="right"/>
      </w:pPr>
    </w:p>
    <w:p w:rsidR="00D53D77" w:rsidRPr="000213BD" w:rsidRDefault="00D53D77" w:rsidP="00D53D77">
      <w:pPr>
        <w:autoSpaceDE w:val="0"/>
        <w:autoSpaceDN w:val="0"/>
        <w:adjustRightInd w:val="0"/>
        <w:jc w:val="right"/>
      </w:pPr>
    </w:p>
    <w:p w:rsidR="00D53D77" w:rsidRPr="003B29BA" w:rsidRDefault="00D53D77" w:rsidP="00D53D77">
      <w:pPr>
        <w:autoSpaceDE w:val="0"/>
        <w:autoSpaceDN w:val="0"/>
        <w:adjustRightInd w:val="0"/>
        <w:jc w:val="center"/>
        <w:rPr>
          <w:b/>
        </w:rPr>
      </w:pPr>
      <w:r w:rsidRPr="003B29BA">
        <w:rPr>
          <w:b/>
        </w:rPr>
        <w:t>Порядок</w:t>
      </w:r>
    </w:p>
    <w:p w:rsidR="00D53D77" w:rsidRPr="003B29BA" w:rsidRDefault="00D53D77" w:rsidP="00D53D77">
      <w:pPr>
        <w:autoSpaceDE w:val="0"/>
        <w:autoSpaceDN w:val="0"/>
        <w:adjustRightInd w:val="0"/>
        <w:jc w:val="center"/>
        <w:rPr>
          <w:b/>
        </w:rPr>
      </w:pPr>
      <w:r w:rsidRPr="003B29BA">
        <w:rPr>
          <w:b/>
        </w:rPr>
        <w:t xml:space="preserve">размещения сведений о доходах, расходах, об имуществе и обязательствах имущественного характера муниципальных служащих Ржевского муниципального округа Тверской области и членов их семей </w:t>
      </w:r>
      <w:r w:rsidRPr="00DE7C3D">
        <w:rPr>
          <w:b/>
        </w:rPr>
        <w:t>на официальном сайте</w:t>
      </w:r>
      <w:r w:rsidRPr="003B29BA">
        <w:rPr>
          <w:b/>
        </w:rPr>
        <w:t xml:space="preserve"> Ржевского муниципального округа Тверской области и предоставления этих сведений </w:t>
      </w:r>
      <w:r w:rsidRPr="00A360C8">
        <w:rPr>
          <w:b/>
        </w:rPr>
        <w:t>средствам м</w:t>
      </w:r>
      <w:r w:rsidRPr="003B29BA">
        <w:rPr>
          <w:b/>
        </w:rPr>
        <w:t>ассовой информации для опубликования</w:t>
      </w:r>
    </w:p>
    <w:p w:rsidR="00D53D77" w:rsidRDefault="00D53D77" w:rsidP="00D53D77">
      <w:pPr>
        <w:pStyle w:val="ConsPlusNormal"/>
        <w:jc w:val="center"/>
        <w:rPr>
          <w:sz w:val="28"/>
          <w:szCs w:val="28"/>
        </w:rPr>
      </w:pPr>
    </w:p>
    <w:p w:rsidR="002450E7" w:rsidRDefault="002450E7" w:rsidP="00D53D77">
      <w:pPr>
        <w:pStyle w:val="ConsPlusNormal"/>
        <w:ind w:firstLine="709"/>
        <w:jc w:val="both"/>
        <w:rPr>
          <w:szCs w:val="24"/>
        </w:rPr>
      </w:pPr>
    </w:p>
    <w:p w:rsidR="00D53D77" w:rsidRPr="00381998" w:rsidRDefault="00D53D77" w:rsidP="00D53D77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proofErr w:type="gramStart"/>
      <w:r w:rsidRPr="003B29BA">
        <w:rPr>
          <w:szCs w:val="24"/>
        </w:rPr>
        <w:t xml:space="preserve">Настоящим Порядком устанавливаются обязанности </w:t>
      </w:r>
      <w:r>
        <w:rPr>
          <w:szCs w:val="24"/>
        </w:rPr>
        <w:t>ответственных лиц</w:t>
      </w:r>
      <w:r w:rsidRPr="003B29BA">
        <w:rPr>
          <w:szCs w:val="24"/>
        </w:rPr>
        <w:t xml:space="preserve"> орган</w:t>
      </w:r>
      <w:r>
        <w:rPr>
          <w:szCs w:val="24"/>
        </w:rPr>
        <w:t>ов</w:t>
      </w:r>
      <w:r w:rsidRPr="003B29BA">
        <w:rPr>
          <w:szCs w:val="24"/>
        </w:rPr>
        <w:t xml:space="preserve"> местного самоуправления</w:t>
      </w:r>
      <w:r>
        <w:rPr>
          <w:szCs w:val="24"/>
        </w:rPr>
        <w:t xml:space="preserve"> Ржевского муниципального округа Тверской области (далее - </w:t>
      </w:r>
      <w:r w:rsidRPr="003B29BA">
        <w:rPr>
          <w:szCs w:val="24"/>
        </w:rPr>
        <w:t xml:space="preserve"> о</w:t>
      </w:r>
      <w:r>
        <w:rPr>
          <w:szCs w:val="24"/>
        </w:rPr>
        <w:t>тветственные лица) по</w:t>
      </w:r>
      <w:r w:rsidRPr="003B29BA">
        <w:rPr>
          <w:szCs w:val="24"/>
        </w:rPr>
        <w:t xml:space="preserve"> размещению сведений о доходах, расходах, об имуществе и обязательствах имущественного характера муниципальных служащих </w:t>
      </w:r>
      <w:r>
        <w:rPr>
          <w:szCs w:val="24"/>
        </w:rPr>
        <w:t>Ржевского муниципального округа Тверской области</w:t>
      </w:r>
      <w:r w:rsidRPr="003B29BA">
        <w:rPr>
          <w:szCs w:val="24"/>
        </w:rPr>
        <w:t xml:space="preserve">, </w:t>
      </w:r>
      <w:r w:rsidRPr="00381998">
        <w:rPr>
          <w:rFonts w:eastAsia="Calibri"/>
          <w:szCs w:val="24"/>
          <w:lang w:eastAsia="en-US"/>
        </w:rPr>
        <w:t xml:space="preserve">замещающих отдельные должности муниципальной службы, предусмотренные </w:t>
      </w:r>
      <w:r w:rsidRPr="00381998">
        <w:rPr>
          <w:szCs w:val="24"/>
        </w:rPr>
        <w:t>Перечнем должностей муниципальной службы в Ржевском муниципальном округе Тверской области, при назначении на которые граждане и при замещении</w:t>
      </w:r>
      <w:proofErr w:type="gramEnd"/>
      <w:r w:rsidRPr="00381998">
        <w:rPr>
          <w:szCs w:val="24"/>
        </w:rPr>
        <w:t xml:space="preserve"> </w:t>
      </w:r>
      <w:proofErr w:type="gramStart"/>
      <w:r w:rsidRPr="00381998">
        <w:rPr>
          <w:szCs w:val="24"/>
        </w:rPr>
        <w:t>которых муниципальные служащие Ржевского муниципального округа Тверской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а также, замещение которых связано с возложением  обязанности представлять сведения о расходах  муниципального служащего Ржевского муниципального округа Тверской области, его супруги (супруга) и</w:t>
      </w:r>
      <w:proofErr w:type="gramEnd"/>
      <w:r w:rsidRPr="00381998">
        <w:rPr>
          <w:szCs w:val="24"/>
        </w:rPr>
        <w:t xml:space="preserve"> несовершеннолетних детей (приложение 1 к настоящему решению), их супругов и несовершеннолетних детей в информационно-телекоммуникационной сети Интернет на официальном сайте Ржевского муниципального округа Тверской области (далее - официальный сайт) и предоставления этих сведений </w:t>
      </w:r>
      <w:r w:rsidRPr="00A360C8">
        <w:rPr>
          <w:szCs w:val="24"/>
        </w:rPr>
        <w:t>средствам</w:t>
      </w:r>
      <w:r w:rsidRPr="00381998">
        <w:rPr>
          <w:szCs w:val="24"/>
        </w:rPr>
        <w:t xml:space="preserve"> массовой информации для опубликования в связи с их запросами. 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bookmarkStart w:id="0" w:name="P48"/>
      <w:bookmarkEnd w:id="0"/>
      <w:r>
        <w:t>2</w:t>
      </w:r>
      <w:r w:rsidRPr="003B29BA">
        <w:t xml:space="preserve">. </w:t>
      </w:r>
      <w:proofErr w:type="gramStart"/>
      <w:r w:rsidRPr="003B29BA">
        <w:t>На официальн</w:t>
      </w:r>
      <w:r w:rsidR="002450E7">
        <w:t>ом</w:t>
      </w:r>
      <w:r w:rsidRPr="003B29BA">
        <w:t xml:space="preserve"> сайт</w:t>
      </w:r>
      <w:r w:rsidR="002450E7">
        <w:t>е</w:t>
      </w:r>
      <w:r w:rsidRPr="003B29BA">
        <w:t xml:space="preserve"> размещаются и </w:t>
      </w:r>
      <w:r w:rsidRPr="00A360C8">
        <w:t xml:space="preserve">средствам массовой </w:t>
      </w:r>
      <w:r w:rsidRPr="003B29BA">
        <w:t xml:space="preserve">информации предоставляются для опубликования следующие сведения о доходах, расходах, об имуществе и обязательствах имущественного характера </w:t>
      </w:r>
      <w:r>
        <w:t>муниципальных слу</w:t>
      </w:r>
      <w:r w:rsidRPr="003B29BA">
        <w:t>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а) перечень объектов недвижимого имущества, принадлежащих </w:t>
      </w:r>
      <w:r>
        <w:t xml:space="preserve">муниципальному </w:t>
      </w:r>
      <w:r w:rsidRPr="003B29BA">
        <w:t>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б) перечень транспортных средств с указанием вида и марки, принадлежащих на праве собственности </w:t>
      </w:r>
      <w:r>
        <w:t xml:space="preserve">муниципальному </w:t>
      </w:r>
      <w:r w:rsidRPr="003B29BA">
        <w:t>служащему, его супруге (супругу) и несовершеннолетним детям;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в) декларированный годовой доход </w:t>
      </w:r>
      <w:r>
        <w:t xml:space="preserve">муниципального </w:t>
      </w:r>
      <w:r w:rsidRPr="003B29BA">
        <w:t>служащего, его супруги (супруга) и несовершеннолетних детей;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proofErr w:type="gramStart"/>
      <w:r w:rsidRPr="003B29BA"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>
        <w:t xml:space="preserve">муниципального </w:t>
      </w:r>
      <w:r w:rsidRPr="003B29BA">
        <w:t xml:space="preserve">служащего и его </w:t>
      </w:r>
      <w:r w:rsidRPr="003B29BA">
        <w:lastRenderedPageBreak/>
        <w:t>супруги (супруга) за три последних года, предшествующих</w:t>
      </w:r>
      <w:proofErr w:type="gramEnd"/>
      <w:r w:rsidRPr="003B29BA">
        <w:t xml:space="preserve"> отчетному периоду.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>
        <w:t>3</w:t>
      </w:r>
      <w:r w:rsidRPr="003B29BA">
        <w:t>. В размещаемых на официальн</w:t>
      </w:r>
      <w:r>
        <w:t>ом</w:t>
      </w:r>
      <w:r w:rsidRPr="003B29BA">
        <w:t xml:space="preserve"> сайт</w:t>
      </w:r>
      <w:r>
        <w:t>е</w:t>
      </w:r>
      <w:r w:rsidRPr="003B29BA"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proofErr w:type="gramStart"/>
      <w:r w:rsidRPr="003B29BA">
        <w:t xml:space="preserve">а) иные сведения (кроме указанных в </w:t>
      </w:r>
      <w:r w:rsidRPr="00381998">
        <w:t>пункте 2</w:t>
      </w:r>
      <w:r w:rsidRPr="003B29BA">
        <w:t xml:space="preserve"> настоящего </w:t>
      </w:r>
      <w:r>
        <w:t>П</w:t>
      </w:r>
      <w:r w:rsidRPr="003B29BA">
        <w:t xml:space="preserve">орядка) о доходах </w:t>
      </w:r>
      <w:r>
        <w:t xml:space="preserve">муниципального </w:t>
      </w:r>
      <w:r w:rsidRPr="003B29BA">
        <w:t>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б) персональные данные супруги (супруга), детей и иных членов семьи </w:t>
      </w:r>
      <w:r>
        <w:t xml:space="preserve">муниципального </w:t>
      </w:r>
      <w:r w:rsidRPr="003B29BA">
        <w:t>служащего;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>
        <w:t xml:space="preserve">муниципального </w:t>
      </w:r>
      <w:r w:rsidRPr="003B29BA">
        <w:t>служащего, его супруги (супруга), детей и иных членов семьи;</w:t>
      </w:r>
    </w:p>
    <w:p w:rsidR="00D53D77" w:rsidRPr="003B29BA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г) данные, позволяющие определить местонахождение объектов недвижимого имущества, принадлежащих </w:t>
      </w:r>
      <w:r>
        <w:t xml:space="preserve">муниципальному </w:t>
      </w:r>
      <w:r w:rsidRPr="003B29BA">
        <w:t>служащему, его супруге (супругу), детям, иным членам семьи на праве собственности или находящихся в их пользовании;</w:t>
      </w:r>
    </w:p>
    <w:p w:rsidR="00D53D77" w:rsidRPr="00381998" w:rsidRDefault="00D53D77" w:rsidP="00D53D77">
      <w:pPr>
        <w:widowControl w:val="0"/>
        <w:autoSpaceDE w:val="0"/>
        <w:autoSpaceDN w:val="0"/>
        <w:ind w:firstLine="709"/>
        <w:jc w:val="both"/>
      </w:pPr>
      <w:r w:rsidRPr="003B29BA">
        <w:t xml:space="preserve">д) информацию, отнесенную </w:t>
      </w:r>
      <w:r w:rsidRPr="00381998">
        <w:t>к государственной тайне или являющуюся конфиденциальной.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4</w:t>
      </w:r>
      <w:r w:rsidRPr="003B29BA">
        <w:rPr>
          <w:szCs w:val="24"/>
        </w:rPr>
        <w:t xml:space="preserve">. </w:t>
      </w:r>
      <w:proofErr w:type="gramStart"/>
      <w:r w:rsidRPr="003B29BA">
        <w:rPr>
          <w:szCs w:val="24"/>
        </w:rPr>
        <w:t xml:space="preserve">Сведения о доходах, расходах, об имуществе и обязательствах имущественного характера, указанные в </w:t>
      </w:r>
      <w:r w:rsidRPr="00381998">
        <w:rPr>
          <w:szCs w:val="24"/>
        </w:rPr>
        <w:t>пункте 2</w:t>
      </w:r>
      <w:r w:rsidRPr="003B29BA">
        <w:rPr>
          <w:szCs w:val="24"/>
        </w:rPr>
        <w:t xml:space="preserve"> настоящего </w:t>
      </w:r>
      <w:r>
        <w:rPr>
          <w:szCs w:val="24"/>
        </w:rPr>
        <w:t>П</w:t>
      </w:r>
      <w:r w:rsidRPr="003B29BA">
        <w:rPr>
          <w:szCs w:val="24"/>
        </w:rPr>
        <w:t>орядка, за весь период замещения муниципальным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детей, находятся на</w:t>
      </w:r>
      <w:proofErr w:type="gramEnd"/>
      <w:r w:rsidRPr="003B29BA">
        <w:rPr>
          <w:szCs w:val="24"/>
        </w:rPr>
        <w:t xml:space="preserve"> официальном </w:t>
      </w:r>
      <w:proofErr w:type="gramStart"/>
      <w:r w:rsidRPr="003B29BA">
        <w:rPr>
          <w:szCs w:val="24"/>
        </w:rPr>
        <w:t>сайте</w:t>
      </w:r>
      <w:proofErr w:type="gramEnd"/>
      <w:r w:rsidRPr="003B29BA">
        <w:rPr>
          <w:szCs w:val="24"/>
        </w:rPr>
        <w:t xml:space="preserve"> </w:t>
      </w:r>
      <w:r>
        <w:rPr>
          <w:szCs w:val="24"/>
        </w:rPr>
        <w:t>Ржевского муниципального округа Тверской области</w:t>
      </w:r>
      <w:r w:rsidRPr="003B29BA">
        <w:rPr>
          <w:szCs w:val="24"/>
        </w:rPr>
        <w:t>, и ежегодно обновляются в течение 14 рабочих дней со дня истечения срока, установленного для их подачи.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5</w:t>
      </w:r>
      <w:r w:rsidRPr="003B29BA">
        <w:rPr>
          <w:szCs w:val="24"/>
        </w:rPr>
        <w:t>. Размещение на официальн</w:t>
      </w:r>
      <w:r>
        <w:rPr>
          <w:szCs w:val="24"/>
        </w:rPr>
        <w:t>ом</w:t>
      </w:r>
      <w:r w:rsidRPr="003B29BA">
        <w:rPr>
          <w:szCs w:val="24"/>
        </w:rPr>
        <w:t xml:space="preserve"> сайт</w:t>
      </w:r>
      <w:r>
        <w:rPr>
          <w:szCs w:val="24"/>
        </w:rPr>
        <w:t>е</w:t>
      </w:r>
      <w:r w:rsidRPr="003B29BA">
        <w:rPr>
          <w:szCs w:val="24"/>
        </w:rPr>
        <w:t xml:space="preserve"> сведений о доходах, расходах, об имуществе и обязательствах имущественного характера, указанных в </w:t>
      </w:r>
      <w:r w:rsidRPr="00A95579">
        <w:rPr>
          <w:szCs w:val="24"/>
        </w:rPr>
        <w:t>пункте 2</w:t>
      </w:r>
      <w:r w:rsidRPr="003B29BA">
        <w:rPr>
          <w:szCs w:val="24"/>
        </w:rPr>
        <w:t xml:space="preserve"> настоящего Порядка, представленных муниципальными служащими, обеспечивается </w:t>
      </w:r>
      <w:r>
        <w:rPr>
          <w:szCs w:val="24"/>
        </w:rPr>
        <w:t>ответственными лицами  органов местного самоуправления Ржевского муниципального округа Тверской области, самостоятельных структурных подразделений Администрации Ржевского муниципального округа Тверской области.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6</w:t>
      </w:r>
      <w:r w:rsidRPr="003B29BA">
        <w:rPr>
          <w:szCs w:val="24"/>
        </w:rPr>
        <w:t xml:space="preserve">. </w:t>
      </w:r>
      <w:r>
        <w:rPr>
          <w:szCs w:val="24"/>
        </w:rPr>
        <w:t>Ответственные лица</w:t>
      </w:r>
      <w:r w:rsidRPr="003B29BA">
        <w:rPr>
          <w:szCs w:val="24"/>
        </w:rPr>
        <w:t>: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 w:rsidRPr="003B29BA">
        <w:rPr>
          <w:szCs w:val="24"/>
        </w:rPr>
        <w:t>1) в течение трех рабочих дней со дня поступления запроса от средства массовой информации сообщают о нем муниципальному служащему, в отношении которого поступил запрос;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 w:rsidRPr="003B29BA">
        <w:rPr>
          <w:szCs w:val="24"/>
        </w:rPr>
        <w:t xml:space="preserve">2)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r w:rsidRPr="00A95579">
        <w:rPr>
          <w:szCs w:val="24"/>
        </w:rPr>
        <w:t>пункте 2</w:t>
      </w:r>
      <w:r w:rsidRPr="003B29BA">
        <w:rPr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D53D77" w:rsidRPr="003B29BA" w:rsidRDefault="00D53D77" w:rsidP="00D53D77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7</w:t>
      </w:r>
      <w:r w:rsidRPr="003B29BA">
        <w:rPr>
          <w:szCs w:val="24"/>
        </w:rPr>
        <w:t xml:space="preserve">. </w:t>
      </w:r>
      <w:r>
        <w:rPr>
          <w:szCs w:val="24"/>
        </w:rPr>
        <w:t>Муниципальные с</w:t>
      </w:r>
      <w:r w:rsidRPr="003B29BA">
        <w:rPr>
          <w:szCs w:val="24"/>
        </w:rPr>
        <w:t>лужащие, обеспечивающие размещение сведений о доходах, расходах, об имуществе и обязательствах имущественного характера на официальн</w:t>
      </w:r>
      <w:r>
        <w:rPr>
          <w:szCs w:val="24"/>
        </w:rPr>
        <w:t>ом</w:t>
      </w:r>
      <w:r w:rsidRPr="003B29BA">
        <w:rPr>
          <w:szCs w:val="24"/>
        </w:rPr>
        <w:t xml:space="preserve"> сайт</w:t>
      </w:r>
      <w:r>
        <w:rPr>
          <w:szCs w:val="24"/>
        </w:rPr>
        <w:t>е</w:t>
      </w:r>
      <w:r w:rsidRPr="003B29BA">
        <w:rPr>
          <w:szCs w:val="24"/>
        </w:rPr>
        <w:t xml:space="preserve">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53D77" w:rsidRPr="003B29BA" w:rsidRDefault="00D53D77" w:rsidP="00D53D77">
      <w:pPr>
        <w:pStyle w:val="ConsPlusNormal"/>
        <w:jc w:val="both"/>
        <w:rPr>
          <w:szCs w:val="24"/>
        </w:rPr>
      </w:pPr>
    </w:p>
    <w:p w:rsidR="00D53D77" w:rsidRPr="003B29BA" w:rsidRDefault="00D53D77" w:rsidP="00D53D77">
      <w:pPr>
        <w:pStyle w:val="ConsPlusNormal"/>
        <w:jc w:val="both"/>
        <w:rPr>
          <w:szCs w:val="24"/>
        </w:rPr>
      </w:pPr>
    </w:p>
    <w:p w:rsidR="00D53D77" w:rsidRPr="003B29BA" w:rsidRDefault="00D53D77" w:rsidP="00D53D77">
      <w:pPr>
        <w:pStyle w:val="ConsPlusNormal"/>
        <w:jc w:val="both"/>
        <w:rPr>
          <w:szCs w:val="24"/>
        </w:rPr>
      </w:pPr>
    </w:p>
    <w:p w:rsidR="00D53D77" w:rsidRPr="003B29BA" w:rsidRDefault="00D53D77" w:rsidP="00D53D77">
      <w:pPr>
        <w:pStyle w:val="ConsPlusNormal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977"/>
        <w:gridCol w:w="2517"/>
      </w:tblGrid>
      <w:tr w:rsidR="00D53D77" w:rsidTr="003B78A5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  <w:bookmarkStart w:id="1" w:name="_GoBack"/>
            <w:bookmarkEnd w:id="1"/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</w:tr>
      <w:tr w:rsidR="00D53D77" w:rsidTr="00C7197F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</w:tr>
      <w:tr w:rsidR="00D53D77" w:rsidTr="003B78A5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D53D77">
            <w:pPr>
              <w:widowControl w:val="0"/>
              <w:spacing w:line="274" w:lineRule="exact"/>
              <w:jc w:val="right"/>
            </w:pPr>
          </w:p>
        </w:tc>
      </w:tr>
      <w:tr w:rsidR="00D53D77" w:rsidTr="00C7197F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D53D77">
            <w:pPr>
              <w:widowControl w:val="0"/>
              <w:spacing w:line="274" w:lineRule="exact"/>
              <w:jc w:val="right"/>
            </w:pPr>
          </w:p>
        </w:tc>
      </w:tr>
      <w:tr w:rsidR="00200AB8" w:rsidTr="003B78A5">
        <w:tc>
          <w:tcPr>
            <w:tcW w:w="4644" w:type="dxa"/>
          </w:tcPr>
          <w:p w:rsidR="00200AB8" w:rsidRPr="00031061" w:rsidRDefault="00200AB8" w:rsidP="00DF71F9">
            <w:pPr>
              <w:widowControl w:val="0"/>
              <w:spacing w:line="274" w:lineRule="exact"/>
            </w:pPr>
          </w:p>
        </w:tc>
        <w:tc>
          <w:tcPr>
            <w:tcW w:w="2977" w:type="dxa"/>
          </w:tcPr>
          <w:p w:rsidR="00200AB8" w:rsidRPr="00031061" w:rsidRDefault="00200AB8" w:rsidP="00DF71F9">
            <w:pPr>
              <w:widowControl w:val="0"/>
              <w:spacing w:line="274" w:lineRule="exact"/>
            </w:pPr>
          </w:p>
        </w:tc>
        <w:tc>
          <w:tcPr>
            <w:tcW w:w="2517" w:type="dxa"/>
          </w:tcPr>
          <w:p w:rsidR="00200AB8" w:rsidRPr="00031061" w:rsidRDefault="00200AB8" w:rsidP="00DF71F9">
            <w:pPr>
              <w:widowControl w:val="0"/>
              <w:spacing w:line="274" w:lineRule="exact"/>
              <w:jc w:val="right"/>
            </w:pPr>
          </w:p>
        </w:tc>
      </w:tr>
      <w:tr w:rsidR="00D53D77" w:rsidTr="00C7197F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D53D77">
            <w:pPr>
              <w:widowControl w:val="0"/>
              <w:spacing w:line="274" w:lineRule="exact"/>
              <w:jc w:val="right"/>
            </w:pPr>
          </w:p>
        </w:tc>
      </w:tr>
      <w:tr w:rsidR="00D53D77" w:rsidTr="003B78A5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D53D77">
            <w:pPr>
              <w:widowControl w:val="0"/>
              <w:spacing w:line="274" w:lineRule="exact"/>
              <w:jc w:val="right"/>
            </w:pPr>
          </w:p>
        </w:tc>
      </w:tr>
      <w:tr w:rsidR="00D53D77" w:rsidTr="00C7197F">
        <w:tc>
          <w:tcPr>
            <w:tcW w:w="4644" w:type="dxa"/>
          </w:tcPr>
          <w:p w:rsidR="00D53D77" w:rsidRDefault="00D53D77" w:rsidP="00C7197F">
            <w:pPr>
              <w:widowControl w:val="0"/>
              <w:spacing w:line="274" w:lineRule="exact"/>
            </w:pPr>
          </w:p>
        </w:tc>
        <w:tc>
          <w:tcPr>
            <w:tcW w:w="297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  <w:tc>
          <w:tcPr>
            <w:tcW w:w="2517" w:type="dxa"/>
          </w:tcPr>
          <w:p w:rsidR="00D53D77" w:rsidRDefault="00D53D77" w:rsidP="00C7197F">
            <w:pPr>
              <w:widowControl w:val="0"/>
              <w:spacing w:line="274" w:lineRule="exact"/>
              <w:jc w:val="both"/>
            </w:pPr>
          </w:p>
        </w:tc>
      </w:tr>
    </w:tbl>
    <w:p w:rsidR="00D53D77" w:rsidRDefault="00D53D77" w:rsidP="00D53D77">
      <w:pPr>
        <w:ind w:left="1080" w:hanging="1080"/>
      </w:pPr>
    </w:p>
    <w:p w:rsidR="00D53D77" w:rsidRDefault="00D53D77" w:rsidP="00D53D77">
      <w:pPr>
        <w:ind w:left="1080" w:hanging="1080"/>
      </w:pPr>
    </w:p>
    <w:p w:rsidR="00D53D77" w:rsidRDefault="00D53D77" w:rsidP="00D53D77">
      <w:pPr>
        <w:ind w:left="1080" w:hanging="1080"/>
      </w:pPr>
    </w:p>
    <w:p w:rsidR="00D53D77" w:rsidRDefault="00D53D77" w:rsidP="00D53D77">
      <w:pPr>
        <w:ind w:left="1080" w:hanging="1080"/>
      </w:pPr>
    </w:p>
    <w:p w:rsidR="00D53D77" w:rsidRDefault="00D53D77" w:rsidP="00D53D77">
      <w:pPr>
        <w:tabs>
          <w:tab w:val="left" w:pos="993"/>
        </w:tabs>
        <w:spacing w:line="360" w:lineRule="auto"/>
      </w:pPr>
    </w:p>
    <w:p w:rsidR="002450E7" w:rsidRDefault="002450E7" w:rsidP="00D53D77">
      <w:pPr>
        <w:tabs>
          <w:tab w:val="left" w:pos="993"/>
        </w:tabs>
        <w:spacing w:line="360" w:lineRule="auto"/>
      </w:pPr>
    </w:p>
    <w:p w:rsidR="002450E7" w:rsidRDefault="002450E7" w:rsidP="00D53D77">
      <w:pPr>
        <w:tabs>
          <w:tab w:val="left" w:pos="993"/>
        </w:tabs>
        <w:spacing w:line="360" w:lineRule="auto"/>
      </w:pPr>
    </w:p>
    <w:p w:rsidR="002450E7" w:rsidRDefault="002450E7" w:rsidP="00D53D77">
      <w:pPr>
        <w:tabs>
          <w:tab w:val="left" w:pos="993"/>
        </w:tabs>
        <w:spacing w:line="360" w:lineRule="auto"/>
      </w:pPr>
    </w:p>
    <w:p w:rsidR="002450E7" w:rsidRDefault="002450E7" w:rsidP="00D53D77">
      <w:pPr>
        <w:tabs>
          <w:tab w:val="left" w:pos="993"/>
        </w:tabs>
        <w:spacing w:line="360" w:lineRule="auto"/>
      </w:pPr>
    </w:p>
    <w:p w:rsidR="002450E7" w:rsidRDefault="002450E7" w:rsidP="00D53D77">
      <w:pPr>
        <w:tabs>
          <w:tab w:val="left" w:pos="993"/>
        </w:tabs>
        <w:spacing w:line="360" w:lineRule="auto"/>
      </w:pPr>
    </w:p>
    <w:p w:rsidR="00D53D77" w:rsidRDefault="00D53D77" w:rsidP="00D53D77">
      <w:pPr>
        <w:pStyle w:val="ConsPlusNormal"/>
        <w:spacing w:line="360" w:lineRule="auto"/>
        <w:rPr>
          <w:szCs w:val="24"/>
        </w:rPr>
      </w:pPr>
    </w:p>
    <w:p w:rsidR="00D53D77" w:rsidRDefault="00D53D77" w:rsidP="00D53D77"/>
    <w:p w:rsidR="00D53D77" w:rsidRPr="00165BE3" w:rsidRDefault="00D53D77" w:rsidP="00D53D77">
      <w:pPr>
        <w:jc w:val="both"/>
      </w:pPr>
    </w:p>
    <w:p w:rsidR="00D53D77" w:rsidRDefault="00D53D77" w:rsidP="00D53D77">
      <w:pPr>
        <w:jc w:val="both"/>
      </w:pPr>
    </w:p>
    <w:p w:rsidR="00D53D77" w:rsidRDefault="00D53D77" w:rsidP="00D53D77">
      <w:pPr>
        <w:jc w:val="both"/>
      </w:pPr>
    </w:p>
    <w:p w:rsidR="00D53D77" w:rsidRDefault="00D53D77" w:rsidP="00D53D77">
      <w:pPr>
        <w:jc w:val="both"/>
      </w:pPr>
    </w:p>
    <w:p w:rsidR="00D53D77" w:rsidRPr="00165BE3" w:rsidRDefault="00D53D77" w:rsidP="00D53D77">
      <w:pPr>
        <w:jc w:val="both"/>
      </w:pPr>
    </w:p>
    <w:p w:rsidR="009C3AB2" w:rsidRDefault="009C3AB2"/>
    <w:sectPr w:rsidR="009C3AB2" w:rsidSect="00A360C8">
      <w:headerReference w:type="default" r:id="rId13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B7" w:rsidRDefault="00BC62B7" w:rsidP="00A360C8">
      <w:r>
        <w:separator/>
      </w:r>
    </w:p>
  </w:endnote>
  <w:endnote w:type="continuationSeparator" w:id="0">
    <w:p w:rsidR="00BC62B7" w:rsidRDefault="00BC62B7" w:rsidP="00A3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B7" w:rsidRDefault="00BC62B7" w:rsidP="00A360C8">
      <w:r>
        <w:separator/>
      </w:r>
    </w:p>
  </w:footnote>
  <w:footnote w:type="continuationSeparator" w:id="0">
    <w:p w:rsidR="00BC62B7" w:rsidRDefault="00BC62B7" w:rsidP="00A36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0840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360C8" w:rsidRPr="00A360C8" w:rsidRDefault="00A360C8">
        <w:pPr>
          <w:pStyle w:val="a4"/>
          <w:jc w:val="center"/>
          <w:rPr>
            <w:sz w:val="20"/>
            <w:szCs w:val="20"/>
          </w:rPr>
        </w:pPr>
        <w:r w:rsidRPr="00A360C8">
          <w:rPr>
            <w:sz w:val="20"/>
            <w:szCs w:val="20"/>
          </w:rPr>
          <w:fldChar w:fldCharType="begin"/>
        </w:r>
        <w:r w:rsidRPr="00A360C8">
          <w:rPr>
            <w:sz w:val="20"/>
            <w:szCs w:val="20"/>
          </w:rPr>
          <w:instrText>PAGE   \* MERGEFORMAT</w:instrText>
        </w:r>
        <w:r w:rsidRPr="00A360C8">
          <w:rPr>
            <w:sz w:val="20"/>
            <w:szCs w:val="20"/>
          </w:rPr>
          <w:fldChar w:fldCharType="separate"/>
        </w:r>
        <w:r w:rsidR="00841607">
          <w:rPr>
            <w:noProof/>
            <w:sz w:val="20"/>
            <w:szCs w:val="20"/>
          </w:rPr>
          <w:t>4</w:t>
        </w:r>
        <w:r w:rsidRPr="00A360C8">
          <w:rPr>
            <w:sz w:val="20"/>
            <w:szCs w:val="20"/>
          </w:rPr>
          <w:fldChar w:fldCharType="end"/>
        </w:r>
      </w:p>
    </w:sdtContent>
  </w:sdt>
  <w:p w:rsidR="00A360C8" w:rsidRDefault="00A360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09"/>
    <w:rsid w:val="000B7B7D"/>
    <w:rsid w:val="000E1D44"/>
    <w:rsid w:val="000F2D06"/>
    <w:rsid w:val="0017068E"/>
    <w:rsid w:val="00200AB8"/>
    <w:rsid w:val="002450E7"/>
    <w:rsid w:val="003B78A5"/>
    <w:rsid w:val="00407F4A"/>
    <w:rsid w:val="00493FDA"/>
    <w:rsid w:val="00571AA2"/>
    <w:rsid w:val="00841607"/>
    <w:rsid w:val="0093538D"/>
    <w:rsid w:val="009C3AB2"/>
    <w:rsid w:val="00A13FE8"/>
    <w:rsid w:val="00A26DBB"/>
    <w:rsid w:val="00A360C8"/>
    <w:rsid w:val="00BC62B7"/>
    <w:rsid w:val="00D53D77"/>
    <w:rsid w:val="00F9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D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53D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Title">
    <w:name w:val="ConsTitle"/>
    <w:rsid w:val="00D53D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49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60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60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A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D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53D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Title">
    <w:name w:val="ConsTitle"/>
    <w:rsid w:val="00D53D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49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60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60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A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F68D3C8191487F9A84591B774ABD12120B5CB7C636A438677BEF7F9AA4A312AUEO1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68D3C8191487F9A8458FBA62C78B2F24BE9575676A4DD92DE1ACA4FD433B7DA68298DAU3OD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F68D3C8191487F9A8458FBA62C78B2F24BE9574636B4DD92DE1ACA4FD433B7DA68298DFU3O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68D3C8191487F9A8458FBA62C78B2F24BE9574636B4DD92DE1ACA4FD433B7DA68298DFU3O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duma1</cp:lastModifiedBy>
  <cp:revision>9</cp:revision>
  <cp:lastPrinted>2023-09-29T11:44:00Z</cp:lastPrinted>
  <dcterms:created xsi:type="dcterms:W3CDTF">2023-08-17T07:56:00Z</dcterms:created>
  <dcterms:modified xsi:type="dcterms:W3CDTF">2023-09-29T11:44:00Z</dcterms:modified>
</cp:coreProperties>
</file>